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B3" w:rsidRPr="00010C03" w:rsidRDefault="00450BB3" w:rsidP="00450BB3">
      <w:pPr>
        <w:pStyle w:val="Title"/>
        <w:spacing w:before="120" w:after="120" w:line="276" w:lineRule="auto"/>
        <w:contextualSpacing/>
        <w:rPr>
          <w:spacing w:val="20"/>
          <w:szCs w:val="24"/>
        </w:rPr>
      </w:pPr>
      <w:r>
        <w:rPr>
          <w:noProof/>
          <w:szCs w:val="24"/>
        </w:rPr>
        <w:drawing>
          <wp:inline distT="0" distB="0" distL="0" distR="0">
            <wp:extent cx="5863136" cy="641445"/>
            <wp:effectExtent l="19050" t="0" r="4264"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20310" cy="647700"/>
                    </a:xfrm>
                    <a:prstGeom prst="rect">
                      <a:avLst/>
                    </a:prstGeom>
                    <a:noFill/>
                    <a:ln w="9525">
                      <a:noFill/>
                      <a:miter lim="800000"/>
                      <a:headEnd/>
                      <a:tailEnd/>
                    </a:ln>
                  </pic:spPr>
                </pic:pic>
              </a:graphicData>
            </a:graphic>
          </wp:inline>
        </w:drawing>
      </w:r>
    </w:p>
    <w:p w:rsidR="00450BB3" w:rsidRPr="00055283" w:rsidRDefault="00450BB3" w:rsidP="00450BB3">
      <w:pPr>
        <w:pStyle w:val="Title"/>
        <w:spacing w:before="120" w:after="120" w:line="276" w:lineRule="auto"/>
        <w:contextualSpacing/>
        <w:rPr>
          <w:rFonts w:asciiTheme="minorHAnsi" w:hAnsiTheme="minorHAnsi"/>
          <w:spacing w:val="38"/>
          <w:sz w:val="16"/>
          <w:szCs w:val="16"/>
        </w:rPr>
      </w:pPr>
      <w:r w:rsidRPr="00055283">
        <w:rPr>
          <w:rFonts w:asciiTheme="minorHAnsi" w:hAnsiTheme="minorHAnsi"/>
          <w:spacing w:val="38"/>
          <w:sz w:val="16"/>
          <w:szCs w:val="16"/>
        </w:rPr>
        <w:t>REPUBLIKA E SHQIPËRISË</w:t>
      </w:r>
    </w:p>
    <w:p w:rsidR="00450BB3" w:rsidRDefault="00450BB3" w:rsidP="00450BB3">
      <w:pPr>
        <w:pStyle w:val="Title"/>
        <w:spacing w:before="120" w:after="120" w:line="276" w:lineRule="auto"/>
        <w:contextualSpacing/>
        <w:rPr>
          <w:szCs w:val="24"/>
        </w:rPr>
      </w:pPr>
      <w:r>
        <w:rPr>
          <w:szCs w:val="24"/>
        </w:rPr>
        <w:t>KËSHILLI I LARTË GJYQËSOR</w:t>
      </w:r>
    </w:p>
    <w:p w:rsidR="00034190" w:rsidRDefault="00034190" w:rsidP="00016A0B">
      <w:pPr>
        <w:tabs>
          <w:tab w:val="left" w:pos="2730"/>
        </w:tabs>
        <w:spacing w:before="120" w:after="120"/>
        <w:ind w:right="-93"/>
        <w:jc w:val="both"/>
        <w:rPr>
          <w:rFonts w:ascii="Times New Roman" w:hAnsi="Times New Roman" w:cs="Times New Roman"/>
          <w:sz w:val="24"/>
          <w:szCs w:val="24"/>
        </w:rPr>
      </w:pPr>
    </w:p>
    <w:p w:rsidR="00FD3893" w:rsidRDefault="00FD3893" w:rsidP="00016A0B">
      <w:pPr>
        <w:tabs>
          <w:tab w:val="left" w:pos="2730"/>
        </w:tabs>
        <w:spacing w:before="120" w:after="120"/>
        <w:ind w:right="-93"/>
        <w:jc w:val="both"/>
        <w:rPr>
          <w:rFonts w:ascii="Times New Roman" w:hAnsi="Times New Roman" w:cs="Times New Roman"/>
          <w:sz w:val="24"/>
          <w:szCs w:val="24"/>
        </w:rPr>
      </w:pPr>
    </w:p>
    <w:p w:rsidR="001762FF" w:rsidRPr="00B66C8C" w:rsidRDefault="009C7882" w:rsidP="009F157E">
      <w:pPr>
        <w:spacing w:before="120" w:after="120"/>
        <w:ind w:right="-93"/>
        <w:jc w:val="center"/>
        <w:rPr>
          <w:rFonts w:ascii="Times New Roman" w:hAnsi="Times New Roman" w:cs="Times New Roman"/>
          <w:b/>
          <w:sz w:val="24"/>
          <w:szCs w:val="24"/>
        </w:rPr>
      </w:pPr>
      <w:r w:rsidRPr="00B66C8C">
        <w:rPr>
          <w:rFonts w:ascii="Times New Roman" w:hAnsi="Times New Roman" w:cs="Times New Roman"/>
          <w:b/>
          <w:sz w:val="24"/>
          <w:szCs w:val="24"/>
        </w:rPr>
        <w:t>RAPORT</w:t>
      </w:r>
      <w:r w:rsidR="00F17B16" w:rsidRPr="00B66C8C">
        <w:rPr>
          <w:rFonts w:ascii="Times New Roman" w:hAnsi="Times New Roman" w:cs="Times New Roman"/>
          <w:b/>
          <w:sz w:val="24"/>
          <w:szCs w:val="24"/>
        </w:rPr>
        <w:t>I</w:t>
      </w:r>
    </w:p>
    <w:p w:rsidR="00F17B16" w:rsidRPr="00F17B16" w:rsidRDefault="003C5EA7" w:rsidP="003C5EA7">
      <w:pPr>
        <w:spacing w:before="120" w:after="120"/>
        <w:ind w:right="-93"/>
        <w:jc w:val="center"/>
        <w:rPr>
          <w:rFonts w:ascii="Times New Roman" w:hAnsi="Times New Roman" w:cs="Times New Roman"/>
          <w:b/>
          <w:sz w:val="24"/>
          <w:szCs w:val="24"/>
        </w:rPr>
      </w:pPr>
      <w:r>
        <w:rPr>
          <w:rFonts w:ascii="Times New Roman" w:hAnsi="Times New Roman" w:cs="Times New Roman"/>
          <w:b/>
          <w:sz w:val="24"/>
          <w:szCs w:val="24"/>
        </w:rPr>
        <w:t>I</w:t>
      </w:r>
    </w:p>
    <w:p w:rsidR="009F157E" w:rsidRPr="00F17B16" w:rsidRDefault="003C5EA7" w:rsidP="009F157E">
      <w:pPr>
        <w:spacing w:before="120" w:after="120"/>
        <w:ind w:right="-93"/>
        <w:jc w:val="center"/>
        <w:rPr>
          <w:rFonts w:ascii="Times New Roman" w:hAnsi="Times New Roman" w:cs="Times New Roman"/>
          <w:b/>
          <w:sz w:val="24"/>
          <w:szCs w:val="24"/>
          <w:u w:val="single"/>
        </w:rPr>
      </w:pPr>
      <w:r>
        <w:rPr>
          <w:rFonts w:ascii="Times New Roman" w:hAnsi="Times New Roman" w:cs="Times New Roman"/>
          <w:b/>
          <w:sz w:val="24"/>
          <w:szCs w:val="24"/>
        </w:rPr>
        <w:t>MONITORIMEVE PËR PERIUDHËN JANAR</w:t>
      </w:r>
      <w:r w:rsidR="00101BD6">
        <w:rPr>
          <w:rFonts w:ascii="Times New Roman" w:hAnsi="Times New Roman" w:cs="Times New Roman"/>
          <w:b/>
          <w:sz w:val="24"/>
          <w:szCs w:val="24"/>
        </w:rPr>
        <w:t xml:space="preserve"> – DHJETOR </w:t>
      </w:r>
      <w:r>
        <w:rPr>
          <w:rFonts w:ascii="Times New Roman" w:hAnsi="Times New Roman" w:cs="Times New Roman"/>
          <w:b/>
          <w:sz w:val="24"/>
          <w:szCs w:val="24"/>
        </w:rPr>
        <w:t>2019</w:t>
      </w:r>
      <w:r w:rsidR="009F157E" w:rsidRPr="00F17B16">
        <w:rPr>
          <w:rFonts w:ascii="Times New Roman" w:hAnsi="Times New Roman" w:cs="Times New Roman"/>
          <w:sz w:val="24"/>
          <w:szCs w:val="24"/>
        </w:rPr>
        <w:t>.</w:t>
      </w:r>
    </w:p>
    <w:p w:rsidR="00813F74" w:rsidRDefault="00813F74" w:rsidP="00450BB3">
      <w:pPr>
        <w:spacing w:before="120" w:after="120"/>
        <w:jc w:val="both"/>
        <w:rPr>
          <w:rFonts w:ascii="Times New Roman" w:hAnsi="Times New Roman" w:cs="Times New Roman"/>
          <w:sz w:val="24"/>
          <w:szCs w:val="24"/>
        </w:rPr>
      </w:pPr>
    </w:p>
    <w:p w:rsidR="001F2814" w:rsidRDefault="001762FF"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 xml:space="preserve">Buxheti i akorduar për Pushtetin Gjyqësor përbëhet nga dy programe: Programi 03310 - “Buxheti </w:t>
      </w:r>
      <w:r w:rsidR="003C5EA7">
        <w:rPr>
          <w:rFonts w:ascii="Times New Roman" w:hAnsi="Times New Roman" w:cs="Times New Roman"/>
          <w:sz w:val="24"/>
          <w:szCs w:val="24"/>
        </w:rPr>
        <w:t>G</w:t>
      </w:r>
      <w:r w:rsidRPr="00FF69B4">
        <w:rPr>
          <w:rFonts w:ascii="Times New Roman" w:hAnsi="Times New Roman" w:cs="Times New Roman"/>
          <w:sz w:val="24"/>
          <w:szCs w:val="24"/>
        </w:rPr>
        <w:t>jyqësor” dhe Programi 01110 - “Planifikim, menaxhim dhe administrim”</w:t>
      </w:r>
      <w:r w:rsidR="00813F74">
        <w:rPr>
          <w:rFonts w:ascii="Times New Roman" w:hAnsi="Times New Roman" w:cs="Times New Roman"/>
          <w:sz w:val="24"/>
          <w:szCs w:val="24"/>
        </w:rPr>
        <w:t xml:space="preserve"> </w:t>
      </w:r>
      <w:r w:rsidR="00813F74" w:rsidRPr="00813F74">
        <w:rPr>
          <w:rFonts w:ascii="Times New Roman" w:hAnsi="Times New Roman" w:cs="Times New Roman"/>
          <w:sz w:val="24"/>
          <w:szCs w:val="24"/>
        </w:rPr>
        <w:t>n</w:t>
      </w:r>
      <w:r w:rsidR="00B66C8C">
        <w:rPr>
          <w:rFonts w:ascii="Times New Roman" w:hAnsi="Times New Roman" w:cs="Times New Roman"/>
          <w:sz w:val="24"/>
          <w:szCs w:val="24"/>
        </w:rPr>
        <w:t>ë</w:t>
      </w:r>
      <w:r w:rsidR="00813F74" w:rsidRPr="00813F74">
        <w:rPr>
          <w:rFonts w:ascii="Times New Roman" w:hAnsi="Times New Roman" w:cs="Times New Roman"/>
          <w:sz w:val="24"/>
          <w:szCs w:val="24"/>
        </w:rPr>
        <w:t xml:space="preserve"> t</w:t>
      </w:r>
      <w:r w:rsidR="00B66C8C">
        <w:rPr>
          <w:rFonts w:ascii="Times New Roman" w:hAnsi="Times New Roman" w:cs="Times New Roman"/>
          <w:sz w:val="24"/>
          <w:szCs w:val="24"/>
        </w:rPr>
        <w:t>ë</w:t>
      </w:r>
      <w:r w:rsidR="00813F74" w:rsidRPr="00813F74">
        <w:rPr>
          <w:rFonts w:ascii="Times New Roman" w:hAnsi="Times New Roman" w:cs="Times New Roman"/>
          <w:sz w:val="24"/>
          <w:szCs w:val="24"/>
        </w:rPr>
        <w:t xml:space="preserve"> cilin </w:t>
      </w:r>
      <w:r w:rsidR="001F2814">
        <w:rPr>
          <w:rFonts w:ascii="Times New Roman" w:hAnsi="Times New Roman" w:cs="Times New Roman"/>
          <w:sz w:val="24"/>
          <w:szCs w:val="24"/>
        </w:rPr>
        <w:t>në bazë të</w:t>
      </w:r>
      <w:r w:rsidR="001F2814" w:rsidRPr="00813F74">
        <w:rPr>
          <w:rFonts w:ascii="Times New Roman" w:hAnsi="Times New Roman" w:cs="Times New Roman"/>
          <w:sz w:val="24"/>
          <w:szCs w:val="24"/>
        </w:rPr>
        <w:t xml:space="preserve"> VKM</w:t>
      </w:r>
      <w:r w:rsidR="001F2814">
        <w:rPr>
          <w:rFonts w:ascii="Times New Roman" w:hAnsi="Times New Roman" w:cs="Times New Roman"/>
          <w:sz w:val="24"/>
          <w:szCs w:val="24"/>
        </w:rPr>
        <w:t xml:space="preserve"> </w:t>
      </w:r>
      <w:r w:rsidR="001F2814" w:rsidRPr="00813F74">
        <w:rPr>
          <w:rFonts w:ascii="Times New Roman" w:hAnsi="Times New Roman" w:cs="Times New Roman"/>
          <w:sz w:val="24"/>
          <w:szCs w:val="24"/>
        </w:rPr>
        <w:t>nr.</w:t>
      </w:r>
      <w:r w:rsidR="001F2814">
        <w:rPr>
          <w:rFonts w:ascii="Times New Roman" w:hAnsi="Times New Roman" w:cs="Times New Roman"/>
          <w:sz w:val="24"/>
          <w:szCs w:val="24"/>
        </w:rPr>
        <w:t xml:space="preserve"> </w:t>
      </w:r>
      <w:r w:rsidR="001F2814" w:rsidRPr="00813F74">
        <w:rPr>
          <w:rFonts w:ascii="Times New Roman" w:hAnsi="Times New Roman" w:cs="Times New Roman"/>
          <w:sz w:val="24"/>
          <w:szCs w:val="24"/>
        </w:rPr>
        <w:t>343 dat</w:t>
      </w:r>
      <w:r w:rsidR="001F2814">
        <w:rPr>
          <w:rFonts w:ascii="Times New Roman" w:hAnsi="Times New Roman" w:cs="Times New Roman"/>
          <w:sz w:val="24"/>
          <w:szCs w:val="24"/>
        </w:rPr>
        <w:t>ë</w:t>
      </w:r>
      <w:r w:rsidR="001F2814" w:rsidRPr="00813F74">
        <w:rPr>
          <w:rFonts w:ascii="Times New Roman" w:hAnsi="Times New Roman" w:cs="Times New Roman"/>
          <w:sz w:val="24"/>
          <w:szCs w:val="24"/>
        </w:rPr>
        <w:t xml:space="preserve"> 02.05.2019</w:t>
      </w:r>
      <w:r w:rsidR="001F2814">
        <w:rPr>
          <w:rFonts w:ascii="Times New Roman" w:hAnsi="Times New Roman" w:cs="Times New Roman"/>
          <w:sz w:val="24"/>
          <w:szCs w:val="24"/>
        </w:rPr>
        <w:t>, p</w:t>
      </w:r>
      <w:r w:rsidR="007B138C">
        <w:rPr>
          <w:rFonts w:ascii="Times New Roman" w:hAnsi="Times New Roman" w:cs="Times New Roman"/>
          <w:sz w:val="24"/>
          <w:szCs w:val="24"/>
        </w:rPr>
        <w:t>ë</w:t>
      </w:r>
      <w:r w:rsidR="001F2814">
        <w:rPr>
          <w:rFonts w:ascii="Times New Roman" w:hAnsi="Times New Roman" w:cs="Times New Roman"/>
          <w:sz w:val="24"/>
          <w:szCs w:val="24"/>
        </w:rPr>
        <w:t>rfshihen fondet e grupeve buxhetore nr.29 dhe 63, sipas pikave 3 dhe 4</w:t>
      </w:r>
      <w:r w:rsidR="008868DE">
        <w:rPr>
          <w:rFonts w:ascii="Times New Roman" w:hAnsi="Times New Roman" w:cs="Times New Roman"/>
          <w:sz w:val="24"/>
          <w:szCs w:val="24"/>
        </w:rPr>
        <w:t xml:space="preserve"> t</w:t>
      </w:r>
      <w:r w:rsidR="007B138C">
        <w:rPr>
          <w:rFonts w:ascii="Times New Roman" w:hAnsi="Times New Roman" w:cs="Times New Roman"/>
          <w:sz w:val="24"/>
          <w:szCs w:val="24"/>
        </w:rPr>
        <w:t>ë</w:t>
      </w:r>
      <w:r w:rsidR="008868DE">
        <w:rPr>
          <w:rFonts w:ascii="Times New Roman" w:hAnsi="Times New Roman" w:cs="Times New Roman"/>
          <w:sz w:val="24"/>
          <w:szCs w:val="24"/>
        </w:rPr>
        <w:t xml:space="preserve"> k</w:t>
      </w:r>
      <w:r w:rsidR="007B138C">
        <w:rPr>
          <w:rFonts w:ascii="Times New Roman" w:hAnsi="Times New Roman" w:cs="Times New Roman"/>
          <w:sz w:val="24"/>
          <w:szCs w:val="24"/>
        </w:rPr>
        <w:t>ë</w:t>
      </w:r>
      <w:r w:rsidR="008868DE">
        <w:rPr>
          <w:rFonts w:ascii="Times New Roman" w:hAnsi="Times New Roman" w:cs="Times New Roman"/>
          <w:sz w:val="24"/>
          <w:szCs w:val="24"/>
        </w:rPr>
        <w:t>tij vendimi</w:t>
      </w:r>
      <w:r w:rsidR="001F2814">
        <w:rPr>
          <w:rFonts w:ascii="Times New Roman" w:hAnsi="Times New Roman" w:cs="Times New Roman"/>
          <w:sz w:val="24"/>
          <w:szCs w:val="24"/>
        </w:rPr>
        <w:t xml:space="preserve"> ku citohet</w:t>
      </w:r>
      <w:r w:rsidR="008868DE">
        <w:rPr>
          <w:rFonts w:ascii="Times New Roman" w:hAnsi="Times New Roman" w:cs="Times New Roman"/>
          <w:sz w:val="24"/>
          <w:szCs w:val="24"/>
        </w:rPr>
        <w:t xml:space="preserve"> se</w:t>
      </w:r>
      <w:r w:rsidR="001F2814">
        <w:rPr>
          <w:rFonts w:ascii="Times New Roman" w:hAnsi="Times New Roman" w:cs="Times New Roman"/>
          <w:sz w:val="24"/>
          <w:szCs w:val="24"/>
        </w:rPr>
        <w:t>;</w:t>
      </w:r>
      <w:r w:rsidR="00B8235A">
        <w:rPr>
          <w:rFonts w:ascii="Times New Roman" w:hAnsi="Times New Roman" w:cs="Times New Roman"/>
          <w:sz w:val="24"/>
          <w:szCs w:val="24"/>
        </w:rPr>
        <w:t xml:space="preserve"> </w:t>
      </w:r>
    </w:p>
    <w:p w:rsidR="001F2814" w:rsidRDefault="00B8235A" w:rsidP="00E55323">
      <w:pPr>
        <w:spacing w:before="120" w:after="120"/>
        <w:jc w:val="both"/>
        <w:rPr>
          <w:rFonts w:ascii="Times New Roman" w:hAnsi="Times New Roman" w:cs="Times New Roman"/>
          <w:sz w:val="24"/>
          <w:szCs w:val="24"/>
        </w:rPr>
      </w:pPr>
      <w:r w:rsidRPr="00B8235A">
        <w:rPr>
          <w:rFonts w:ascii="Times New Roman" w:hAnsi="Times New Roman" w:cs="Times New Roman"/>
          <w:sz w:val="24"/>
          <w:szCs w:val="24"/>
        </w:rPr>
        <w:t xml:space="preserve">- Fondet e grupit </w:t>
      </w:r>
      <w:r w:rsidR="00E548D5" w:rsidRPr="00B8235A">
        <w:rPr>
          <w:rFonts w:ascii="Times New Roman" w:hAnsi="Times New Roman" w:cs="Times New Roman"/>
          <w:sz w:val="24"/>
          <w:szCs w:val="24"/>
        </w:rPr>
        <w:t xml:space="preserve">buxhetor </w:t>
      </w:r>
      <w:r w:rsidR="00813F74" w:rsidRPr="00B8235A">
        <w:rPr>
          <w:rFonts w:ascii="Times New Roman" w:hAnsi="Times New Roman" w:cs="Times New Roman"/>
          <w:sz w:val="24"/>
          <w:szCs w:val="24"/>
        </w:rPr>
        <w:t>“Zyra e Administrimit t</w:t>
      </w:r>
      <w:r w:rsidR="00B66C8C" w:rsidRPr="00B8235A">
        <w:rPr>
          <w:rFonts w:ascii="Times New Roman" w:hAnsi="Times New Roman" w:cs="Times New Roman"/>
          <w:sz w:val="24"/>
          <w:szCs w:val="24"/>
        </w:rPr>
        <w:t>ë</w:t>
      </w:r>
      <w:r w:rsidR="00813F74" w:rsidRPr="00B8235A">
        <w:rPr>
          <w:rFonts w:ascii="Times New Roman" w:hAnsi="Times New Roman" w:cs="Times New Roman"/>
          <w:sz w:val="24"/>
          <w:szCs w:val="24"/>
        </w:rPr>
        <w:t xml:space="preserve"> Buxhetit Gjyq</w:t>
      </w:r>
      <w:r w:rsidR="00B66C8C" w:rsidRPr="00B8235A">
        <w:rPr>
          <w:rFonts w:ascii="Times New Roman" w:hAnsi="Times New Roman" w:cs="Times New Roman"/>
          <w:sz w:val="24"/>
          <w:szCs w:val="24"/>
        </w:rPr>
        <w:t>ë</w:t>
      </w:r>
      <w:r w:rsidR="00813F74" w:rsidRPr="00B8235A">
        <w:rPr>
          <w:rFonts w:ascii="Times New Roman" w:hAnsi="Times New Roman" w:cs="Times New Roman"/>
          <w:sz w:val="24"/>
          <w:szCs w:val="24"/>
        </w:rPr>
        <w:t xml:space="preserve">sor” miratuar </w:t>
      </w:r>
      <w:r w:rsidR="006A307B" w:rsidRPr="002831AE">
        <w:rPr>
          <w:rFonts w:ascii="Times New Roman" w:hAnsi="Times New Roman" w:cs="Times New Roman"/>
          <w:sz w:val="24"/>
          <w:szCs w:val="24"/>
        </w:rPr>
        <w:t>në buxhetin e vitit 2019</w:t>
      </w:r>
      <w:r w:rsidRPr="00B8235A">
        <w:rPr>
          <w:rFonts w:ascii="Times New Roman" w:hAnsi="Times New Roman" w:cs="Times New Roman"/>
          <w:sz w:val="24"/>
          <w:szCs w:val="24"/>
        </w:rPr>
        <w:t>, n</w:t>
      </w:r>
      <w:r>
        <w:rPr>
          <w:rFonts w:ascii="Times New Roman" w:hAnsi="Times New Roman" w:cs="Times New Roman"/>
          <w:sz w:val="24"/>
          <w:szCs w:val="24"/>
        </w:rPr>
        <w:t>ë</w:t>
      </w:r>
      <w:r w:rsidRPr="00B8235A">
        <w:rPr>
          <w:rFonts w:ascii="Times New Roman" w:hAnsi="Times New Roman" w:cs="Times New Roman"/>
          <w:sz w:val="24"/>
          <w:szCs w:val="24"/>
        </w:rPr>
        <w:t xml:space="preserve"> grupin buxhetor nr.29, </w:t>
      </w:r>
      <w:r w:rsidRPr="002831AE">
        <w:rPr>
          <w:rFonts w:ascii="Times New Roman" w:hAnsi="Times New Roman" w:cs="Times New Roman"/>
          <w:sz w:val="24"/>
          <w:szCs w:val="24"/>
        </w:rPr>
        <w:t xml:space="preserve">rialokohen në të njëjtat programe, llogari ekonomike buxhetore dhe në të njëjtat vlera, në grupin </w:t>
      </w:r>
      <w:r w:rsidR="00E81F25">
        <w:rPr>
          <w:rFonts w:ascii="Times New Roman" w:hAnsi="Times New Roman" w:cs="Times New Roman"/>
          <w:sz w:val="24"/>
          <w:szCs w:val="24"/>
        </w:rPr>
        <w:t>b</w:t>
      </w:r>
      <w:r w:rsidRPr="002831AE">
        <w:rPr>
          <w:rFonts w:ascii="Times New Roman" w:hAnsi="Times New Roman" w:cs="Times New Roman"/>
          <w:sz w:val="24"/>
          <w:szCs w:val="24"/>
        </w:rPr>
        <w:t xml:space="preserve">uxhetor </w:t>
      </w:r>
      <w:r w:rsidR="00E81F25">
        <w:rPr>
          <w:rFonts w:ascii="Times New Roman" w:hAnsi="Times New Roman" w:cs="Times New Roman"/>
          <w:sz w:val="24"/>
          <w:szCs w:val="24"/>
        </w:rPr>
        <w:t>“</w:t>
      </w:r>
      <w:r w:rsidRPr="002831AE">
        <w:rPr>
          <w:rFonts w:ascii="Times New Roman" w:hAnsi="Times New Roman" w:cs="Times New Roman"/>
          <w:sz w:val="24"/>
          <w:szCs w:val="24"/>
        </w:rPr>
        <w:t>Këshilli i Lartë Gjyqësor”</w:t>
      </w:r>
      <w:r w:rsidR="001F2814">
        <w:rPr>
          <w:rFonts w:ascii="Times New Roman" w:hAnsi="Times New Roman" w:cs="Times New Roman"/>
          <w:sz w:val="24"/>
          <w:szCs w:val="24"/>
        </w:rPr>
        <w:t xml:space="preserve">(pika </w:t>
      </w:r>
      <w:r w:rsidR="001F2814" w:rsidRPr="00B8235A">
        <w:rPr>
          <w:rFonts w:ascii="Times New Roman" w:hAnsi="Times New Roman" w:cs="Times New Roman"/>
          <w:sz w:val="24"/>
          <w:szCs w:val="24"/>
        </w:rPr>
        <w:t>3</w:t>
      </w:r>
      <w:r w:rsidR="001F2814">
        <w:rPr>
          <w:rFonts w:ascii="Times New Roman" w:hAnsi="Times New Roman" w:cs="Times New Roman"/>
          <w:sz w:val="24"/>
          <w:szCs w:val="24"/>
        </w:rPr>
        <w:t>)</w:t>
      </w:r>
      <w:r w:rsidR="00E81F25">
        <w:rPr>
          <w:rFonts w:ascii="Times New Roman" w:hAnsi="Times New Roman" w:cs="Times New Roman"/>
          <w:sz w:val="24"/>
          <w:szCs w:val="24"/>
        </w:rPr>
        <w:t>.</w:t>
      </w:r>
      <w:r w:rsidRPr="002831AE">
        <w:rPr>
          <w:rFonts w:ascii="Times New Roman" w:hAnsi="Times New Roman" w:cs="Times New Roman"/>
          <w:sz w:val="24"/>
          <w:szCs w:val="24"/>
        </w:rPr>
        <w:t xml:space="preserve"> </w:t>
      </w:r>
    </w:p>
    <w:p w:rsidR="00846144" w:rsidRPr="00813F74" w:rsidRDefault="00B8235A" w:rsidP="00E55323">
      <w:pPr>
        <w:spacing w:before="120" w:after="120"/>
        <w:jc w:val="both"/>
        <w:rPr>
          <w:rFonts w:ascii="Times New Roman" w:hAnsi="Times New Roman" w:cs="Times New Roman"/>
          <w:sz w:val="24"/>
          <w:szCs w:val="24"/>
        </w:rPr>
      </w:pPr>
      <w:r w:rsidRPr="002831AE">
        <w:rPr>
          <w:rFonts w:ascii="Times New Roman" w:hAnsi="Times New Roman" w:cs="Times New Roman"/>
          <w:sz w:val="24"/>
          <w:szCs w:val="24"/>
        </w:rPr>
        <w:t>-</w:t>
      </w:r>
      <w:r w:rsidR="00813F74" w:rsidRPr="002831AE">
        <w:rPr>
          <w:rFonts w:ascii="Times New Roman" w:hAnsi="Times New Roman" w:cs="Times New Roman"/>
          <w:sz w:val="24"/>
          <w:szCs w:val="24"/>
        </w:rPr>
        <w:t xml:space="preserve"> </w:t>
      </w:r>
      <w:r w:rsidRPr="002831AE">
        <w:rPr>
          <w:rFonts w:ascii="Times New Roman" w:hAnsi="Times New Roman" w:cs="Times New Roman"/>
          <w:sz w:val="24"/>
          <w:szCs w:val="24"/>
        </w:rPr>
        <w:t>F</w:t>
      </w:r>
      <w:r w:rsidR="00813F74" w:rsidRPr="002831AE">
        <w:rPr>
          <w:rFonts w:ascii="Times New Roman" w:hAnsi="Times New Roman" w:cs="Times New Roman"/>
          <w:sz w:val="24"/>
          <w:szCs w:val="24"/>
        </w:rPr>
        <w:t>ondet e programit “Veprimtaria mbikqyr</w:t>
      </w:r>
      <w:r w:rsidR="00B66C8C" w:rsidRPr="002831AE">
        <w:rPr>
          <w:rFonts w:ascii="Times New Roman" w:hAnsi="Times New Roman" w:cs="Times New Roman"/>
          <w:sz w:val="24"/>
          <w:szCs w:val="24"/>
        </w:rPr>
        <w:t>ë</w:t>
      </w:r>
      <w:r w:rsidR="00813F74" w:rsidRPr="002831AE">
        <w:rPr>
          <w:rFonts w:ascii="Times New Roman" w:hAnsi="Times New Roman" w:cs="Times New Roman"/>
          <w:sz w:val="24"/>
          <w:szCs w:val="24"/>
        </w:rPr>
        <w:t>se e KLD –s</w:t>
      </w:r>
      <w:r w:rsidR="00B66C8C" w:rsidRPr="002831AE">
        <w:rPr>
          <w:rFonts w:ascii="Times New Roman" w:hAnsi="Times New Roman" w:cs="Times New Roman"/>
          <w:sz w:val="24"/>
          <w:szCs w:val="24"/>
        </w:rPr>
        <w:t>ë</w:t>
      </w:r>
      <w:r w:rsidR="00F17B16" w:rsidRPr="002831AE">
        <w:rPr>
          <w:rFonts w:ascii="Times New Roman" w:hAnsi="Times New Roman" w:cs="Times New Roman"/>
          <w:sz w:val="24"/>
          <w:szCs w:val="24"/>
        </w:rPr>
        <w:t>”</w:t>
      </w:r>
      <w:r w:rsidR="000A0AC9" w:rsidRPr="002831AE">
        <w:rPr>
          <w:rFonts w:ascii="Times New Roman" w:hAnsi="Times New Roman" w:cs="Times New Roman"/>
          <w:sz w:val="24"/>
          <w:szCs w:val="24"/>
        </w:rPr>
        <w:t>,</w:t>
      </w:r>
      <w:r w:rsidRPr="002831AE">
        <w:rPr>
          <w:rFonts w:ascii="Times New Roman" w:hAnsi="Times New Roman" w:cs="Times New Roman"/>
          <w:sz w:val="24"/>
          <w:szCs w:val="24"/>
        </w:rPr>
        <w:t xml:space="preserve"> miratuar në buxhetin e vitit 2019, në grupin buxhetor nr.63, “Instituci</w:t>
      </w:r>
      <w:r w:rsidR="00C067BA">
        <w:rPr>
          <w:rFonts w:ascii="Times New Roman" w:hAnsi="Times New Roman" w:cs="Times New Roman"/>
          <w:sz w:val="24"/>
          <w:szCs w:val="24"/>
        </w:rPr>
        <w:t>o</w:t>
      </w:r>
      <w:r w:rsidRPr="002831AE">
        <w:rPr>
          <w:rFonts w:ascii="Times New Roman" w:hAnsi="Times New Roman" w:cs="Times New Roman"/>
          <w:sz w:val="24"/>
          <w:szCs w:val="24"/>
        </w:rPr>
        <w:t>ne të Sistemit të Drejtësisë”,</w:t>
      </w:r>
      <w:r w:rsidR="00813F74" w:rsidRPr="002831AE">
        <w:rPr>
          <w:rFonts w:ascii="Times New Roman" w:hAnsi="Times New Roman" w:cs="Times New Roman"/>
          <w:sz w:val="24"/>
          <w:szCs w:val="24"/>
        </w:rPr>
        <w:t xml:space="preserve"> rialokohen n</w:t>
      </w:r>
      <w:r w:rsidR="00B66C8C" w:rsidRPr="002831AE">
        <w:rPr>
          <w:rFonts w:ascii="Times New Roman" w:hAnsi="Times New Roman" w:cs="Times New Roman"/>
          <w:sz w:val="24"/>
          <w:szCs w:val="24"/>
        </w:rPr>
        <w:t>ë</w:t>
      </w:r>
      <w:r w:rsidR="00813F74" w:rsidRPr="002831AE">
        <w:rPr>
          <w:rFonts w:ascii="Times New Roman" w:hAnsi="Times New Roman" w:cs="Times New Roman"/>
          <w:sz w:val="24"/>
          <w:szCs w:val="24"/>
        </w:rPr>
        <w:t xml:space="preserve"> t</w:t>
      </w:r>
      <w:r w:rsidR="00B66C8C" w:rsidRPr="002831AE">
        <w:rPr>
          <w:rFonts w:ascii="Times New Roman" w:hAnsi="Times New Roman" w:cs="Times New Roman"/>
          <w:sz w:val="24"/>
          <w:szCs w:val="24"/>
        </w:rPr>
        <w:t>ë</w:t>
      </w:r>
      <w:r w:rsidR="00813F74" w:rsidRPr="002831AE">
        <w:rPr>
          <w:rFonts w:ascii="Times New Roman" w:hAnsi="Times New Roman" w:cs="Times New Roman"/>
          <w:sz w:val="24"/>
          <w:szCs w:val="24"/>
        </w:rPr>
        <w:t xml:space="preserve"> nj</w:t>
      </w:r>
      <w:r w:rsidR="00B66C8C" w:rsidRPr="002831AE">
        <w:rPr>
          <w:rFonts w:ascii="Times New Roman" w:hAnsi="Times New Roman" w:cs="Times New Roman"/>
          <w:sz w:val="24"/>
          <w:szCs w:val="24"/>
        </w:rPr>
        <w:t>ë</w:t>
      </w:r>
      <w:r w:rsidR="00813F74" w:rsidRPr="002831AE">
        <w:rPr>
          <w:rFonts w:ascii="Times New Roman" w:hAnsi="Times New Roman" w:cs="Times New Roman"/>
          <w:sz w:val="24"/>
          <w:szCs w:val="24"/>
        </w:rPr>
        <w:t>jtat llogari buxhetore dhe n</w:t>
      </w:r>
      <w:r w:rsidR="00B66C8C" w:rsidRPr="002831AE">
        <w:rPr>
          <w:rFonts w:ascii="Times New Roman" w:hAnsi="Times New Roman" w:cs="Times New Roman"/>
          <w:sz w:val="24"/>
          <w:szCs w:val="24"/>
        </w:rPr>
        <w:t>ë</w:t>
      </w:r>
      <w:r w:rsidR="00813F74" w:rsidRPr="002831AE">
        <w:rPr>
          <w:rFonts w:ascii="Times New Roman" w:hAnsi="Times New Roman" w:cs="Times New Roman"/>
          <w:sz w:val="24"/>
          <w:szCs w:val="24"/>
        </w:rPr>
        <w:t xml:space="preserve"> t</w:t>
      </w:r>
      <w:r w:rsidR="00B66C8C" w:rsidRPr="002831AE">
        <w:rPr>
          <w:rFonts w:ascii="Times New Roman" w:hAnsi="Times New Roman" w:cs="Times New Roman"/>
          <w:sz w:val="24"/>
          <w:szCs w:val="24"/>
        </w:rPr>
        <w:t>ë</w:t>
      </w:r>
      <w:r w:rsidR="00813F74" w:rsidRPr="002831AE">
        <w:rPr>
          <w:rFonts w:ascii="Times New Roman" w:hAnsi="Times New Roman" w:cs="Times New Roman"/>
          <w:sz w:val="24"/>
          <w:szCs w:val="24"/>
        </w:rPr>
        <w:t xml:space="preserve"> nj</w:t>
      </w:r>
      <w:r w:rsidR="00B66C8C" w:rsidRPr="002831AE">
        <w:rPr>
          <w:rFonts w:ascii="Times New Roman" w:hAnsi="Times New Roman" w:cs="Times New Roman"/>
          <w:sz w:val="24"/>
          <w:szCs w:val="24"/>
        </w:rPr>
        <w:t>ë</w:t>
      </w:r>
      <w:r w:rsidR="00813F74" w:rsidRPr="002831AE">
        <w:rPr>
          <w:rFonts w:ascii="Times New Roman" w:hAnsi="Times New Roman" w:cs="Times New Roman"/>
          <w:sz w:val="24"/>
          <w:szCs w:val="24"/>
        </w:rPr>
        <w:t>jtat vlera n</w:t>
      </w:r>
      <w:r w:rsidR="00B66C8C" w:rsidRPr="002831AE">
        <w:rPr>
          <w:rFonts w:ascii="Times New Roman" w:hAnsi="Times New Roman" w:cs="Times New Roman"/>
          <w:sz w:val="24"/>
          <w:szCs w:val="24"/>
        </w:rPr>
        <w:t>ë</w:t>
      </w:r>
      <w:r w:rsidR="00813F74" w:rsidRPr="002831AE">
        <w:rPr>
          <w:rFonts w:ascii="Times New Roman" w:hAnsi="Times New Roman" w:cs="Times New Roman"/>
          <w:sz w:val="24"/>
          <w:szCs w:val="24"/>
        </w:rPr>
        <w:t xml:space="preserve"> programin</w:t>
      </w:r>
      <w:r w:rsidR="00813F74">
        <w:rPr>
          <w:rFonts w:ascii="Times New Roman" w:hAnsi="Times New Roman" w:cs="Times New Roman"/>
          <w:sz w:val="24"/>
          <w:szCs w:val="24"/>
        </w:rPr>
        <w:t xml:space="preserve"> </w:t>
      </w:r>
      <w:r w:rsidR="00813F74" w:rsidRPr="00FF69B4">
        <w:rPr>
          <w:rFonts w:ascii="Times New Roman" w:hAnsi="Times New Roman" w:cs="Times New Roman"/>
          <w:sz w:val="24"/>
          <w:szCs w:val="24"/>
        </w:rPr>
        <w:t>“Planifikim, menaxhim dhe administrim”</w:t>
      </w:r>
      <w:r w:rsidR="004A059C">
        <w:rPr>
          <w:rFonts w:ascii="Times New Roman" w:hAnsi="Times New Roman" w:cs="Times New Roman"/>
          <w:sz w:val="24"/>
          <w:szCs w:val="24"/>
        </w:rPr>
        <w:t xml:space="preserve"> </w:t>
      </w:r>
      <w:r w:rsidR="00F17B16">
        <w:rPr>
          <w:rFonts w:ascii="Times New Roman" w:hAnsi="Times New Roman" w:cs="Times New Roman"/>
          <w:sz w:val="24"/>
          <w:szCs w:val="24"/>
        </w:rPr>
        <w:t>n</w:t>
      </w:r>
      <w:r w:rsidR="00B66C8C">
        <w:rPr>
          <w:rFonts w:ascii="Times New Roman" w:hAnsi="Times New Roman" w:cs="Times New Roman"/>
          <w:sz w:val="24"/>
          <w:szCs w:val="24"/>
        </w:rPr>
        <w:t>ë</w:t>
      </w:r>
      <w:r w:rsidR="00F17B16">
        <w:rPr>
          <w:rFonts w:ascii="Times New Roman" w:hAnsi="Times New Roman" w:cs="Times New Roman"/>
          <w:sz w:val="24"/>
          <w:szCs w:val="24"/>
        </w:rPr>
        <w:t xml:space="preserve"> grupin buxhetor “K</w:t>
      </w:r>
      <w:r w:rsidR="00B66C8C">
        <w:rPr>
          <w:rFonts w:ascii="Times New Roman" w:hAnsi="Times New Roman" w:cs="Times New Roman"/>
          <w:sz w:val="24"/>
          <w:szCs w:val="24"/>
        </w:rPr>
        <w:t>ë</w:t>
      </w:r>
      <w:r w:rsidR="00F17B16">
        <w:rPr>
          <w:rFonts w:ascii="Times New Roman" w:hAnsi="Times New Roman" w:cs="Times New Roman"/>
          <w:sz w:val="24"/>
          <w:szCs w:val="24"/>
        </w:rPr>
        <w:t>shilli i Lart</w:t>
      </w:r>
      <w:r w:rsidR="00B66C8C">
        <w:rPr>
          <w:rFonts w:ascii="Times New Roman" w:hAnsi="Times New Roman" w:cs="Times New Roman"/>
          <w:sz w:val="24"/>
          <w:szCs w:val="24"/>
        </w:rPr>
        <w:t>ë</w:t>
      </w:r>
      <w:r w:rsidR="00F17B16">
        <w:rPr>
          <w:rFonts w:ascii="Times New Roman" w:hAnsi="Times New Roman" w:cs="Times New Roman"/>
          <w:sz w:val="24"/>
          <w:szCs w:val="24"/>
        </w:rPr>
        <w:t xml:space="preserve"> Gjyq</w:t>
      </w:r>
      <w:r w:rsidR="00B66C8C">
        <w:rPr>
          <w:rFonts w:ascii="Times New Roman" w:hAnsi="Times New Roman" w:cs="Times New Roman"/>
          <w:sz w:val="24"/>
          <w:szCs w:val="24"/>
        </w:rPr>
        <w:t>ë</w:t>
      </w:r>
      <w:r w:rsidR="00F17B16">
        <w:rPr>
          <w:rFonts w:ascii="Times New Roman" w:hAnsi="Times New Roman" w:cs="Times New Roman"/>
          <w:sz w:val="24"/>
          <w:szCs w:val="24"/>
        </w:rPr>
        <w:t>sor”</w:t>
      </w:r>
      <w:r w:rsidR="001F2814" w:rsidRPr="001F2814">
        <w:rPr>
          <w:rFonts w:ascii="Times New Roman" w:hAnsi="Times New Roman" w:cs="Times New Roman"/>
          <w:sz w:val="24"/>
          <w:szCs w:val="24"/>
        </w:rPr>
        <w:t xml:space="preserve"> </w:t>
      </w:r>
      <w:r w:rsidR="001F2814">
        <w:rPr>
          <w:rFonts w:ascii="Times New Roman" w:hAnsi="Times New Roman" w:cs="Times New Roman"/>
          <w:sz w:val="24"/>
          <w:szCs w:val="24"/>
        </w:rPr>
        <w:t>(p</w:t>
      </w:r>
      <w:r w:rsidR="001F2814" w:rsidRPr="002831AE">
        <w:rPr>
          <w:rFonts w:ascii="Times New Roman" w:hAnsi="Times New Roman" w:cs="Times New Roman"/>
          <w:sz w:val="24"/>
          <w:szCs w:val="24"/>
        </w:rPr>
        <w:t>ika 4</w:t>
      </w:r>
      <w:r w:rsidR="001F2814">
        <w:rPr>
          <w:rFonts w:ascii="Times New Roman" w:hAnsi="Times New Roman" w:cs="Times New Roman"/>
          <w:sz w:val="24"/>
          <w:szCs w:val="24"/>
        </w:rPr>
        <w:t>)</w:t>
      </w:r>
      <w:r w:rsidR="00F17B16">
        <w:rPr>
          <w:rFonts w:ascii="Times New Roman" w:hAnsi="Times New Roman" w:cs="Times New Roman"/>
          <w:sz w:val="24"/>
          <w:szCs w:val="24"/>
        </w:rPr>
        <w:t>.</w:t>
      </w:r>
    </w:p>
    <w:p w:rsidR="00162547" w:rsidRPr="00FF69B4" w:rsidRDefault="001762FF"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 xml:space="preserve">Qëllimi kryesor për programin </w:t>
      </w:r>
      <w:r w:rsidR="00162547" w:rsidRPr="00FF69B4">
        <w:rPr>
          <w:rFonts w:ascii="Times New Roman" w:hAnsi="Times New Roman" w:cs="Times New Roman"/>
          <w:b/>
          <w:sz w:val="24"/>
          <w:szCs w:val="24"/>
        </w:rPr>
        <w:t>“</w:t>
      </w:r>
      <w:r w:rsidRPr="00FF69B4">
        <w:rPr>
          <w:rFonts w:ascii="Times New Roman" w:hAnsi="Times New Roman" w:cs="Times New Roman"/>
          <w:b/>
          <w:sz w:val="24"/>
          <w:szCs w:val="24"/>
        </w:rPr>
        <w:t>Buxheti Gjyqësor”</w:t>
      </w:r>
      <w:r w:rsidRPr="00FF69B4">
        <w:rPr>
          <w:rFonts w:ascii="Times New Roman" w:hAnsi="Times New Roman" w:cs="Times New Roman"/>
          <w:sz w:val="24"/>
          <w:szCs w:val="24"/>
        </w:rPr>
        <w:t xml:space="preserve"> është</w:t>
      </w:r>
      <w:r w:rsidR="00162547" w:rsidRPr="00453855">
        <w:rPr>
          <w:rFonts w:ascii="Times New Roman" w:hAnsi="Times New Roman" w:cs="Times New Roman"/>
          <w:sz w:val="24"/>
          <w:szCs w:val="24"/>
        </w:rPr>
        <w:t>:</w:t>
      </w:r>
      <w:r w:rsidRPr="00453855">
        <w:rPr>
          <w:rFonts w:ascii="Times New Roman" w:hAnsi="Times New Roman" w:cs="Times New Roman"/>
          <w:sz w:val="24"/>
          <w:szCs w:val="24"/>
        </w:rPr>
        <w:t xml:space="preserve"> </w:t>
      </w:r>
      <w:r w:rsidR="00162547" w:rsidRPr="00453855">
        <w:rPr>
          <w:rFonts w:ascii="Times New Roman" w:hAnsi="Times New Roman" w:cs="Times New Roman"/>
          <w:sz w:val="24"/>
          <w:szCs w:val="24"/>
        </w:rPr>
        <w:t>“Arritja e standarteve bashkohore e shërbimit gjyqësor në gjykatat e tre niveleve, për të kontribuar në funksionimin e një Pushteti Gjyqësor të pavarur, të përgjegjsh</w:t>
      </w:r>
      <w:r w:rsidR="00E02897" w:rsidRPr="00453855">
        <w:rPr>
          <w:rFonts w:ascii="Times New Roman" w:hAnsi="Times New Roman" w:cs="Times New Roman"/>
          <w:sz w:val="24"/>
          <w:szCs w:val="24"/>
        </w:rPr>
        <w:t>ë</w:t>
      </w:r>
      <w:r w:rsidR="00162547" w:rsidRPr="00453855">
        <w:rPr>
          <w:rFonts w:ascii="Times New Roman" w:hAnsi="Times New Roman" w:cs="Times New Roman"/>
          <w:sz w:val="24"/>
          <w:szCs w:val="24"/>
        </w:rPr>
        <w:t>m dhe transparent”.</w:t>
      </w:r>
      <w:r w:rsidR="00162547" w:rsidRPr="00FF69B4">
        <w:rPr>
          <w:rFonts w:ascii="Times New Roman" w:hAnsi="Times New Roman" w:cs="Times New Roman"/>
          <w:sz w:val="24"/>
          <w:szCs w:val="24"/>
        </w:rPr>
        <w:t xml:space="preserve"> </w:t>
      </w:r>
    </w:p>
    <w:p w:rsidR="00FD5854" w:rsidRPr="00FF69B4" w:rsidRDefault="00DB5EA6" w:rsidP="00E55323">
      <w:pPr>
        <w:tabs>
          <w:tab w:val="left" w:pos="6825"/>
        </w:tabs>
        <w:spacing w:before="120" w:after="120"/>
        <w:ind w:right="4"/>
        <w:jc w:val="both"/>
        <w:rPr>
          <w:rFonts w:ascii="Times New Roman" w:eastAsia="Times New Roman" w:hAnsi="Times New Roman" w:cs="Times New Roman"/>
          <w:color w:val="000000"/>
          <w:sz w:val="24"/>
          <w:szCs w:val="24"/>
        </w:rPr>
      </w:pPr>
      <w:r w:rsidRPr="00DB5EA6">
        <w:rPr>
          <w:rFonts w:ascii="Times New Roman" w:hAnsi="Times New Roman" w:cs="Times New Roman"/>
          <w:sz w:val="24"/>
          <w:szCs w:val="24"/>
        </w:rPr>
        <w:t xml:space="preserve">Qëllimi kryesor i </w:t>
      </w:r>
      <w:r w:rsidR="00363292">
        <w:rPr>
          <w:rFonts w:ascii="Times New Roman" w:hAnsi="Times New Roman" w:cs="Times New Roman"/>
          <w:sz w:val="24"/>
          <w:szCs w:val="24"/>
        </w:rPr>
        <w:t xml:space="preserve">programit </w:t>
      </w:r>
      <w:r w:rsidR="00363292" w:rsidRPr="00FF69B4">
        <w:rPr>
          <w:rFonts w:ascii="Times New Roman" w:hAnsi="Times New Roman" w:cs="Times New Roman"/>
          <w:sz w:val="24"/>
          <w:szCs w:val="24"/>
        </w:rPr>
        <w:t>“</w:t>
      </w:r>
      <w:r w:rsidR="00363292" w:rsidRPr="00363292">
        <w:rPr>
          <w:rFonts w:ascii="Times New Roman" w:hAnsi="Times New Roman" w:cs="Times New Roman"/>
          <w:b/>
          <w:sz w:val="24"/>
          <w:szCs w:val="24"/>
        </w:rPr>
        <w:t>Planifikim, menaxhim dhe administrim</w:t>
      </w:r>
      <w:r w:rsidR="00363292" w:rsidRPr="00FF69B4">
        <w:rPr>
          <w:rFonts w:ascii="Times New Roman" w:hAnsi="Times New Roman" w:cs="Times New Roman"/>
          <w:sz w:val="24"/>
          <w:szCs w:val="24"/>
        </w:rPr>
        <w:t>”</w:t>
      </w:r>
      <w:r w:rsidR="00363292">
        <w:rPr>
          <w:rFonts w:ascii="Times New Roman" w:hAnsi="Times New Roman" w:cs="Times New Roman"/>
          <w:sz w:val="24"/>
          <w:szCs w:val="24"/>
        </w:rPr>
        <w:t xml:space="preserve"> i grupit </w:t>
      </w:r>
      <w:r w:rsidRPr="00DB5EA6">
        <w:rPr>
          <w:rFonts w:ascii="Times New Roman" w:hAnsi="Times New Roman" w:cs="Times New Roman"/>
          <w:sz w:val="24"/>
          <w:szCs w:val="24"/>
        </w:rPr>
        <w:t>buxhetor</w:t>
      </w:r>
      <w:r w:rsidRPr="00DB5EA6">
        <w:rPr>
          <w:rFonts w:ascii="Times New Roman" w:hAnsi="Times New Roman" w:cs="Times New Roman"/>
          <w:i/>
          <w:sz w:val="24"/>
          <w:szCs w:val="24"/>
        </w:rPr>
        <w:t xml:space="preserve"> </w:t>
      </w:r>
      <w:r w:rsidRPr="00363292">
        <w:rPr>
          <w:rFonts w:ascii="Times New Roman" w:hAnsi="Times New Roman" w:cs="Times New Roman"/>
          <w:sz w:val="24"/>
          <w:szCs w:val="24"/>
        </w:rPr>
        <w:t>K</w:t>
      </w:r>
      <w:r w:rsidR="000E5B49">
        <w:rPr>
          <w:rFonts w:ascii="Times New Roman" w:hAnsi="Times New Roman" w:cs="Times New Roman"/>
          <w:sz w:val="24"/>
          <w:szCs w:val="24"/>
        </w:rPr>
        <w:t>ë</w:t>
      </w:r>
      <w:r w:rsidRPr="00363292">
        <w:rPr>
          <w:rFonts w:ascii="Times New Roman" w:hAnsi="Times New Roman" w:cs="Times New Roman"/>
          <w:sz w:val="24"/>
          <w:szCs w:val="24"/>
        </w:rPr>
        <w:t>shilli i Lart</w:t>
      </w:r>
      <w:r w:rsidR="000E5B49">
        <w:rPr>
          <w:rFonts w:ascii="Times New Roman" w:hAnsi="Times New Roman" w:cs="Times New Roman"/>
          <w:sz w:val="24"/>
          <w:szCs w:val="24"/>
        </w:rPr>
        <w:t>ë</w:t>
      </w:r>
      <w:r w:rsidRPr="00363292">
        <w:rPr>
          <w:rFonts w:ascii="Times New Roman" w:hAnsi="Times New Roman" w:cs="Times New Roman"/>
          <w:sz w:val="24"/>
          <w:szCs w:val="24"/>
        </w:rPr>
        <w:t xml:space="preserve"> Gjyq</w:t>
      </w:r>
      <w:r w:rsidR="000E5B49">
        <w:rPr>
          <w:rFonts w:ascii="Times New Roman" w:hAnsi="Times New Roman" w:cs="Times New Roman"/>
          <w:sz w:val="24"/>
          <w:szCs w:val="24"/>
        </w:rPr>
        <w:t>ë</w:t>
      </w:r>
      <w:r w:rsidRPr="00363292">
        <w:rPr>
          <w:rFonts w:ascii="Times New Roman" w:hAnsi="Times New Roman" w:cs="Times New Roman"/>
          <w:sz w:val="24"/>
          <w:szCs w:val="24"/>
        </w:rPr>
        <w:t>sor</w:t>
      </w:r>
      <w:r w:rsidR="00363292">
        <w:rPr>
          <w:rFonts w:ascii="Times New Roman" w:hAnsi="Times New Roman" w:cs="Times New Roman"/>
          <w:sz w:val="24"/>
          <w:szCs w:val="24"/>
        </w:rPr>
        <w:t>,</w:t>
      </w:r>
      <w:r w:rsidR="005F70FA">
        <w:rPr>
          <w:rFonts w:ascii="Times New Roman" w:hAnsi="Times New Roman" w:cs="Times New Roman"/>
          <w:sz w:val="24"/>
          <w:szCs w:val="24"/>
        </w:rPr>
        <w:t xml:space="preserve"> </w:t>
      </w:r>
      <w:r w:rsidR="000A0AC9">
        <w:rPr>
          <w:rFonts w:ascii="Times New Roman" w:hAnsi="Times New Roman" w:cs="Times New Roman"/>
          <w:sz w:val="24"/>
          <w:szCs w:val="24"/>
        </w:rPr>
        <w:t>është: “P</w:t>
      </w:r>
      <w:r w:rsidRPr="00DB5EA6">
        <w:rPr>
          <w:rFonts w:ascii="Times New Roman" w:hAnsi="Times New Roman" w:cs="Times New Roman"/>
          <w:sz w:val="24"/>
          <w:szCs w:val="24"/>
        </w:rPr>
        <w:t xml:space="preserve">ërmirësimi i sistemit gjyqësor, </w:t>
      </w:r>
      <w:r w:rsidR="000A0AC9">
        <w:rPr>
          <w:rFonts w:ascii="Times New Roman" w:hAnsi="Times New Roman" w:cs="Times New Roman"/>
          <w:sz w:val="24"/>
          <w:szCs w:val="24"/>
        </w:rPr>
        <w:t>n</w:t>
      </w:r>
      <w:r w:rsidR="004E5EA9">
        <w:rPr>
          <w:rFonts w:ascii="Times New Roman" w:hAnsi="Times New Roman" w:cs="Times New Roman"/>
          <w:sz w:val="24"/>
          <w:szCs w:val="24"/>
        </w:rPr>
        <w:t>ë</w:t>
      </w:r>
      <w:r w:rsidR="000A0AC9">
        <w:rPr>
          <w:rFonts w:ascii="Times New Roman" w:hAnsi="Times New Roman" w:cs="Times New Roman"/>
          <w:sz w:val="24"/>
          <w:szCs w:val="24"/>
        </w:rPr>
        <w:t>p</w:t>
      </w:r>
      <w:r w:rsidR="004E5EA9">
        <w:rPr>
          <w:rFonts w:ascii="Times New Roman" w:hAnsi="Times New Roman" w:cs="Times New Roman"/>
          <w:sz w:val="24"/>
          <w:szCs w:val="24"/>
        </w:rPr>
        <w:t>ë</w:t>
      </w:r>
      <w:r w:rsidR="000A0AC9">
        <w:rPr>
          <w:rFonts w:ascii="Times New Roman" w:hAnsi="Times New Roman" w:cs="Times New Roman"/>
          <w:sz w:val="24"/>
          <w:szCs w:val="24"/>
        </w:rPr>
        <w:t>rmjet vendimarrjes s</w:t>
      </w:r>
      <w:r w:rsidR="004E5EA9">
        <w:rPr>
          <w:rFonts w:ascii="Times New Roman" w:hAnsi="Times New Roman" w:cs="Times New Roman"/>
          <w:sz w:val="24"/>
          <w:szCs w:val="24"/>
        </w:rPr>
        <w:t>ë</w:t>
      </w:r>
      <w:r w:rsidR="000A0AC9">
        <w:rPr>
          <w:rFonts w:ascii="Times New Roman" w:hAnsi="Times New Roman" w:cs="Times New Roman"/>
          <w:sz w:val="24"/>
          <w:szCs w:val="24"/>
        </w:rPr>
        <w:t xml:space="preserve"> K</w:t>
      </w:r>
      <w:r w:rsidR="004E5EA9">
        <w:rPr>
          <w:rFonts w:ascii="Times New Roman" w:hAnsi="Times New Roman" w:cs="Times New Roman"/>
          <w:sz w:val="24"/>
          <w:szCs w:val="24"/>
        </w:rPr>
        <w:t>ë</w:t>
      </w:r>
      <w:r w:rsidR="000A0AC9">
        <w:rPr>
          <w:rFonts w:ascii="Times New Roman" w:hAnsi="Times New Roman" w:cs="Times New Roman"/>
          <w:sz w:val="24"/>
          <w:szCs w:val="24"/>
        </w:rPr>
        <w:t>shillit lidhur me miratimin e akteve n</w:t>
      </w:r>
      <w:r w:rsidR="004E5EA9">
        <w:rPr>
          <w:rFonts w:ascii="Times New Roman" w:hAnsi="Times New Roman" w:cs="Times New Roman"/>
          <w:sz w:val="24"/>
          <w:szCs w:val="24"/>
        </w:rPr>
        <w:t>ë</w:t>
      </w:r>
      <w:r w:rsidR="000A0AC9">
        <w:rPr>
          <w:rFonts w:ascii="Times New Roman" w:hAnsi="Times New Roman" w:cs="Times New Roman"/>
          <w:sz w:val="24"/>
          <w:szCs w:val="24"/>
        </w:rPr>
        <w:t>nligjore n</w:t>
      </w:r>
      <w:r w:rsidR="004E5EA9">
        <w:rPr>
          <w:rFonts w:ascii="Times New Roman" w:hAnsi="Times New Roman" w:cs="Times New Roman"/>
          <w:sz w:val="24"/>
          <w:szCs w:val="24"/>
        </w:rPr>
        <w:t>ë</w:t>
      </w:r>
      <w:r w:rsidR="000A0AC9">
        <w:rPr>
          <w:rFonts w:ascii="Times New Roman" w:hAnsi="Times New Roman" w:cs="Times New Roman"/>
          <w:sz w:val="24"/>
          <w:szCs w:val="24"/>
        </w:rPr>
        <w:t xml:space="preserve"> zbatim t</w:t>
      </w:r>
      <w:r w:rsidR="004E5EA9">
        <w:rPr>
          <w:rFonts w:ascii="Times New Roman" w:hAnsi="Times New Roman" w:cs="Times New Roman"/>
          <w:sz w:val="24"/>
          <w:szCs w:val="24"/>
        </w:rPr>
        <w:t>ë</w:t>
      </w:r>
      <w:r w:rsidR="000A0AC9">
        <w:rPr>
          <w:rFonts w:ascii="Times New Roman" w:hAnsi="Times New Roman" w:cs="Times New Roman"/>
          <w:sz w:val="24"/>
          <w:szCs w:val="24"/>
        </w:rPr>
        <w:t xml:space="preserve"> ligjeve q</w:t>
      </w:r>
      <w:r w:rsidR="004E5EA9">
        <w:rPr>
          <w:rFonts w:ascii="Times New Roman" w:hAnsi="Times New Roman" w:cs="Times New Roman"/>
          <w:sz w:val="24"/>
          <w:szCs w:val="24"/>
        </w:rPr>
        <w:t>ë</w:t>
      </w:r>
      <w:r w:rsidR="000A0AC9">
        <w:rPr>
          <w:rFonts w:ascii="Times New Roman" w:hAnsi="Times New Roman" w:cs="Times New Roman"/>
          <w:sz w:val="24"/>
          <w:szCs w:val="24"/>
        </w:rPr>
        <w:t xml:space="preserve"> p</w:t>
      </w:r>
      <w:r w:rsidR="004E5EA9">
        <w:rPr>
          <w:rFonts w:ascii="Times New Roman" w:hAnsi="Times New Roman" w:cs="Times New Roman"/>
          <w:sz w:val="24"/>
          <w:szCs w:val="24"/>
        </w:rPr>
        <w:t>ë</w:t>
      </w:r>
      <w:r w:rsidR="000A0AC9">
        <w:rPr>
          <w:rFonts w:ascii="Times New Roman" w:hAnsi="Times New Roman" w:cs="Times New Roman"/>
          <w:sz w:val="24"/>
          <w:szCs w:val="24"/>
        </w:rPr>
        <w:t>rb</w:t>
      </w:r>
      <w:r w:rsidR="004E5EA9">
        <w:rPr>
          <w:rFonts w:ascii="Times New Roman" w:hAnsi="Times New Roman" w:cs="Times New Roman"/>
          <w:sz w:val="24"/>
          <w:szCs w:val="24"/>
        </w:rPr>
        <w:t>ë</w:t>
      </w:r>
      <w:r w:rsidR="000A0AC9">
        <w:rPr>
          <w:rFonts w:ascii="Times New Roman" w:hAnsi="Times New Roman" w:cs="Times New Roman"/>
          <w:sz w:val="24"/>
          <w:szCs w:val="24"/>
        </w:rPr>
        <w:t>jn</w:t>
      </w:r>
      <w:r w:rsidR="004E5EA9">
        <w:rPr>
          <w:rFonts w:ascii="Times New Roman" w:hAnsi="Times New Roman" w:cs="Times New Roman"/>
          <w:sz w:val="24"/>
          <w:szCs w:val="24"/>
        </w:rPr>
        <w:t>ë</w:t>
      </w:r>
      <w:r w:rsidR="000A0AC9">
        <w:rPr>
          <w:rFonts w:ascii="Times New Roman" w:hAnsi="Times New Roman" w:cs="Times New Roman"/>
          <w:sz w:val="24"/>
          <w:szCs w:val="24"/>
        </w:rPr>
        <w:t xml:space="preserve"> paket</w:t>
      </w:r>
      <w:r w:rsidR="004E5EA9">
        <w:rPr>
          <w:rFonts w:ascii="Times New Roman" w:hAnsi="Times New Roman" w:cs="Times New Roman"/>
          <w:sz w:val="24"/>
          <w:szCs w:val="24"/>
        </w:rPr>
        <w:t>ë</w:t>
      </w:r>
      <w:r w:rsidR="000A0AC9">
        <w:rPr>
          <w:rFonts w:ascii="Times New Roman" w:hAnsi="Times New Roman" w:cs="Times New Roman"/>
          <w:sz w:val="24"/>
          <w:szCs w:val="24"/>
        </w:rPr>
        <w:t>n e reform</w:t>
      </w:r>
      <w:r w:rsidR="004E5EA9">
        <w:rPr>
          <w:rFonts w:ascii="Times New Roman" w:hAnsi="Times New Roman" w:cs="Times New Roman"/>
          <w:sz w:val="24"/>
          <w:szCs w:val="24"/>
        </w:rPr>
        <w:t>ë</w:t>
      </w:r>
      <w:r w:rsidR="000A0AC9">
        <w:rPr>
          <w:rFonts w:ascii="Times New Roman" w:hAnsi="Times New Roman" w:cs="Times New Roman"/>
          <w:sz w:val="24"/>
          <w:szCs w:val="24"/>
        </w:rPr>
        <w:t>s n</w:t>
      </w:r>
      <w:r w:rsidR="004E5EA9">
        <w:rPr>
          <w:rFonts w:ascii="Times New Roman" w:hAnsi="Times New Roman" w:cs="Times New Roman"/>
          <w:sz w:val="24"/>
          <w:szCs w:val="24"/>
        </w:rPr>
        <w:t>ë</w:t>
      </w:r>
      <w:r w:rsidR="000A0AC9">
        <w:rPr>
          <w:rFonts w:ascii="Times New Roman" w:hAnsi="Times New Roman" w:cs="Times New Roman"/>
          <w:sz w:val="24"/>
          <w:szCs w:val="24"/>
        </w:rPr>
        <w:t xml:space="preserve"> drejt</w:t>
      </w:r>
      <w:r w:rsidR="004E5EA9">
        <w:rPr>
          <w:rFonts w:ascii="Times New Roman" w:hAnsi="Times New Roman" w:cs="Times New Roman"/>
          <w:sz w:val="24"/>
          <w:szCs w:val="24"/>
        </w:rPr>
        <w:t>ë</w:t>
      </w:r>
      <w:r w:rsidR="000A0AC9">
        <w:rPr>
          <w:rFonts w:ascii="Times New Roman" w:hAnsi="Times New Roman" w:cs="Times New Roman"/>
          <w:sz w:val="24"/>
          <w:szCs w:val="24"/>
        </w:rPr>
        <w:t>si</w:t>
      </w:r>
      <w:r w:rsidR="002831AE">
        <w:rPr>
          <w:rFonts w:ascii="Times New Roman" w:hAnsi="Times New Roman" w:cs="Times New Roman"/>
          <w:sz w:val="24"/>
          <w:szCs w:val="24"/>
        </w:rPr>
        <w:t xml:space="preserve"> </w:t>
      </w:r>
      <w:r w:rsidR="000A0AC9">
        <w:rPr>
          <w:rFonts w:ascii="Times New Roman" w:hAnsi="Times New Roman" w:cs="Times New Roman"/>
          <w:sz w:val="24"/>
          <w:szCs w:val="24"/>
        </w:rPr>
        <w:t>si dhe sigurimin</w:t>
      </w:r>
      <w:r w:rsidR="002831AE">
        <w:rPr>
          <w:rFonts w:ascii="Times New Roman" w:hAnsi="Times New Roman" w:cs="Times New Roman"/>
          <w:sz w:val="24"/>
          <w:szCs w:val="24"/>
        </w:rPr>
        <w:t xml:space="preserve"> </w:t>
      </w:r>
      <w:r w:rsidR="000A0AC9">
        <w:rPr>
          <w:rFonts w:ascii="Times New Roman" w:hAnsi="Times New Roman" w:cs="Times New Roman"/>
          <w:sz w:val="24"/>
          <w:szCs w:val="24"/>
        </w:rPr>
        <w:t>e burimeve dhe</w:t>
      </w:r>
      <w:r w:rsidRPr="00DB5EA6">
        <w:rPr>
          <w:rFonts w:ascii="Times New Roman" w:hAnsi="Times New Roman" w:cs="Times New Roman"/>
          <w:sz w:val="24"/>
          <w:szCs w:val="24"/>
        </w:rPr>
        <w:t xml:space="preserve"> kapaciteteve </w:t>
      </w:r>
      <w:r w:rsidR="000A0AC9">
        <w:rPr>
          <w:rFonts w:ascii="Times New Roman" w:hAnsi="Times New Roman" w:cs="Times New Roman"/>
          <w:sz w:val="24"/>
          <w:szCs w:val="24"/>
        </w:rPr>
        <w:t>financiare t</w:t>
      </w:r>
      <w:r w:rsidR="004E5EA9">
        <w:rPr>
          <w:rFonts w:ascii="Times New Roman" w:hAnsi="Times New Roman" w:cs="Times New Roman"/>
          <w:sz w:val="24"/>
          <w:szCs w:val="24"/>
        </w:rPr>
        <w:t>ë</w:t>
      </w:r>
      <w:r w:rsidR="000A0AC9">
        <w:rPr>
          <w:rFonts w:ascii="Times New Roman" w:hAnsi="Times New Roman" w:cs="Times New Roman"/>
          <w:sz w:val="24"/>
          <w:szCs w:val="24"/>
        </w:rPr>
        <w:t xml:space="preserve"> nevojshme”</w:t>
      </w:r>
      <w:r w:rsidRPr="00DB5EA6">
        <w:rPr>
          <w:rFonts w:ascii="Times New Roman" w:hAnsi="Times New Roman" w:cs="Times New Roman"/>
          <w:sz w:val="24"/>
          <w:szCs w:val="24"/>
        </w:rPr>
        <w:t xml:space="preserve">. </w:t>
      </w:r>
    </w:p>
    <w:p w:rsidR="00FD5854" w:rsidRPr="00450BB3" w:rsidRDefault="00FD5854" w:rsidP="00E55323">
      <w:pPr>
        <w:spacing w:before="120" w:after="120"/>
        <w:jc w:val="both"/>
        <w:rPr>
          <w:rFonts w:ascii="Times New Roman" w:hAnsi="Times New Roman" w:cs="Times New Roman"/>
          <w:sz w:val="24"/>
          <w:szCs w:val="24"/>
        </w:rPr>
      </w:pPr>
      <w:r w:rsidRPr="00FF69B4">
        <w:rPr>
          <w:rFonts w:ascii="Times New Roman" w:eastAsia="Times New Roman" w:hAnsi="Times New Roman" w:cs="Times New Roman"/>
          <w:color w:val="000000"/>
          <w:sz w:val="24"/>
          <w:szCs w:val="24"/>
        </w:rPr>
        <w:t xml:space="preserve">Në vijim jepen të dhëna për realizimin e fondeve buxhetore për pushtetin gjyqësor për </w:t>
      </w:r>
      <w:r w:rsidR="009F157E">
        <w:rPr>
          <w:rFonts w:ascii="Times New Roman" w:eastAsia="Times New Roman" w:hAnsi="Times New Roman" w:cs="Times New Roman"/>
          <w:color w:val="000000"/>
          <w:sz w:val="24"/>
          <w:szCs w:val="24"/>
        </w:rPr>
        <w:t>viti</w:t>
      </w:r>
      <w:r w:rsidR="00A3708B">
        <w:rPr>
          <w:rFonts w:ascii="Times New Roman" w:eastAsia="Times New Roman" w:hAnsi="Times New Roman" w:cs="Times New Roman"/>
          <w:color w:val="000000"/>
          <w:sz w:val="24"/>
          <w:szCs w:val="24"/>
        </w:rPr>
        <w:t>n</w:t>
      </w:r>
      <w:r w:rsidRPr="00FF69B4">
        <w:rPr>
          <w:rFonts w:ascii="Times New Roman" w:eastAsia="Times New Roman" w:hAnsi="Times New Roman" w:cs="Times New Roman"/>
          <w:color w:val="000000"/>
          <w:sz w:val="24"/>
          <w:szCs w:val="24"/>
        </w:rPr>
        <w:t xml:space="preserve"> </w:t>
      </w:r>
      <w:r w:rsidRPr="00450BB3">
        <w:rPr>
          <w:rFonts w:ascii="Times New Roman" w:eastAsia="Times New Roman" w:hAnsi="Times New Roman" w:cs="Times New Roman"/>
          <w:sz w:val="24"/>
          <w:szCs w:val="24"/>
        </w:rPr>
        <w:t>2019.</w:t>
      </w:r>
    </w:p>
    <w:p w:rsidR="001762FF" w:rsidRPr="00FF69B4" w:rsidRDefault="001762FF" w:rsidP="00E55323">
      <w:pPr>
        <w:tabs>
          <w:tab w:val="left" w:pos="709"/>
        </w:tabs>
        <w:spacing w:before="120" w:after="120"/>
        <w:jc w:val="both"/>
        <w:rPr>
          <w:rFonts w:ascii="Times New Roman" w:hAnsi="Times New Roman" w:cs="Times New Roman"/>
          <w:b/>
          <w:sz w:val="24"/>
          <w:szCs w:val="24"/>
        </w:rPr>
      </w:pPr>
      <w:r w:rsidRPr="00FF69B4">
        <w:rPr>
          <w:rFonts w:ascii="Times New Roman" w:hAnsi="Times New Roman" w:cs="Times New Roman"/>
          <w:b/>
          <w:sz w:val="24"/>
          <w:szCs w:val="24"/>
        </w:rPr>
        <w:t>Aneksi nr.1 – Raporti i Shpenzimeve sipas Pro</w:t>
      </w:r>
      <w:r w:rsidR="00E02897" w:rsidRPr="00FF69B4">
        <w:rPr>
          <w:rFonts w:ascii="Times New Roman" w:hAnsi="Times New Roman" w:cs="Times New Roman"/>
          <w:b/>
          <w:sz w:val="24"/>
          <w:szCs w:val="24"/>
        </w:rPr>
        <w:t xml:space="preserve">grameve, për </w:t>
      </w:r>
      <w:r w:rsidRPr="00FF69B4">
        <w:rPr>
          <w:rFonts w:ascii="Times New Roman" w:hAnsi="Times New Roman" w:cs="Times New Roman"/>
          <w:b/>
          <w:sz w:val="24"/>
          <w:szCs w:val="24"/>
        </w:rPr>
        <w:t>viti</w:t>
      </w:r>
      <w:r w:rsidR="002831AE">
        <w:rPr>
          <w:rFonts w:ascii="Times New Roman" w:hAnsi="Times New Roman" w:cs="Times New Roman"/>
          <w:b/>
          <w:sz w:val="24"/>
          <w:szCs w:val="24"/>
        </w:rPr>
        <w:t>n</w:t>
      </w:r>
      <w:r w:rsidRPr="00FF69B4">
        <w:rPr>
          <w:rFonts w:ascii="Times New Roman" w:hAnsi="Times New Roman" w:cs="Times New Roman"/>
          <w:b/>
          <w:sz w:val="24"/>
          <w:szCs w:val="24"/>
        </w:rPr>
        <w:t xml:space="preserve"> 201</w:t>
      </w:r>
      <w:r w:rsidR="00846144" w:rsidRPr="00FF69B4">
        <w:rPr>
          <w:rFonts w:ascii="Times New Roman" w:hAnsi="Times New Roman" w:cs="Times New Roman"/>
          <w:b/>
          <w:sz w:val="24"/>
          <w:szCs w:val="24"/>
        </w:rPr>
        <w:t>9</w:t>
      </w:r>
    </w:p>
    <w:p w:rsidR="00556261" w:rsidRDefault="001762FF"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sz w:val="24"/>
          <w:szCs w:val="24"/>
        </w:rPr>
      </w:pPr>
      <w:r w:rsidRPr="00FF69B4">
        <w:rPr>
          <w:rFonts w:ascii="Times New Roman" w:hAnsi="Times New Roman" w:cs="Times New Roman"/>
          <w:bCs/>
          <w:spacing w:val="-1"/>
          <w:sz w:val="24"/>
          <w:szCs w:val="24"/>
        </w:rPr>
        <w:t>Buxheti i miratuar me ligj për vitin 201</w:t>
      </w:r>
      <w:r w:rsidR="00846144" w:rsidRPr="00FF69B4">
        <w:rPr>
          <w:rFonts w:ascii="Times New Roman" w:hAnsi="Times New Roman" w:cs="Times New Roman"/>
          <w:bCs/>
          <w:spacing w:val="-1"/>
          <w:sz w:val="24"/>
          <w:szCs w:val="24"/>
        </w:rPr>
        <w:t>9</w:t>
      </w:r>
      <w:r w:rsidRPr="00FF69B4">
        <w:rPr>
          <w:rFonts w:ascii="Times New Roman" w:hAnsi="Times New Roman" w:cs="Times New Roman"/>
          <w:bCs/>
          <w:spacing w:val="-1"/>
          <w:sz w:val="24"/>
          <w:szCs w:val="24"/>
        </w:rPr>
        <w:t>,</w:t>
      </w:r>
      <w:r w:rsidRPr="00FF69B4">
        <w:rPr>
          <w:rFonts w:ascii="Times New Roman" w:hAnsi="Times New Roman" w:cs="Times New Roman"/>
          <w:sz w:val="24"/>
          <w:szCs w:val="24"/>
        </w:rPr>
        <w:t xml:space="preserve"> për të dy programet buxhetore </w:t>
      </w:r>
      <w:r w:rsidR="0072530D">
        <w:rPr>
          <w:rFonts w:ascii="Times New Roman" w:hAnsi="Times New Roman" w:cs="Times New Roman"/>
          <w:sz w:val="24"/>
          <w:szCs w:val="24"/>
        </w:rPr>
        <w:t>n</w:t>
      </w:r>
      <w:r w:rsidR="008D00EE">
        <w:rPr>
          <w:rFonts w:ascii="Times New Roman" w:hAnsi="Times New Roman" w:cs="Times New Roman"/>
          <w:sz w:val="24"/>
          <w:szCs w:val="24"/>
        </w:rPr>
        <w:t>ë</w:t>
      </w:r>
      <w:r w:rsidR="0072530D">
        <w:rPr>
          <w:rFonts w:ascii="Times New Roman" w:hAnsi="Times New Roman" w:cs="Times New Roman"/>
          <w:sz w:val="24"/>
          <w:szCs w:val="24"/>
        </w:rPr>
        <w:t xml:space="preserve"> fillim t</w:t>
      </w:r>
      <w:r w:rsidR="008D00EE">
        <w:rPr>
          <w:rFonts w:ascii="Times New Roman" w:hAnsi="Times New Roman" w:cs="Times New Roman"/>
          <w:sz w:val="24"/>
          <w:szCs w:val="24"/>
        </w:rPr>
        <w:t>ë</w:t>
      </w:r>
      <w:r w:rsidR="0072530D">
        <w:rPr>
          <w:rFonts w:ascii="Times New Roman" w:hAnsi="Times New Roman" w:cs="Times New Roman"/>
          <w:sz w:val="24"/>
          <w:szCs w:val="24"/>
        </w:rPr>
        <w:t xml:space="preserve"> vitit ishte</w:t>
      </w:r>
      <w:r w:rsidRPr="00FF69B4">
        <w:rPr>
          <w:rFonts w:ascii="Times New Roman" w:hAnsi="Times New Roman" w:cs="Times New Roman"/>
          <w:sz w:val="24"/>
          <w:szCs w:val="24"/>
        </w:rPr>
        <w:t xml:space="preserve"> </w:t>
      </w:r>
      <w:r w:rsidRPr="00FF69B4">
        <w:rPr>
          <w:rFonts w:ascii="Times New Roman" w:hAnsi="Times New Roman" w:cs="Times New Roman"/>
          <w:b/>
          <w:sz w:val="24"/>
          <w:szCs w:val="24"/>
        </w:rPr>
        <w:t>2,</w:t>
      </w:r>
      <w:r w:rsidR="00C16AD0">
        <w:rPr>
          <w:rFonts w:ascii="Times New Roman" w:hAnsi="Times New Roman" w:cs="Times New Roman"/>
          <w:b/>
          <w:sz w:val="24"/>
          <w:szCs w:val="24"/>
        </w:rPr>
        <w:t>507,</w:t>
      </w:r>
      <w:r w:rsidR="004100FF">
        <w:rPr>
          <w:rFonts w:ascii="Times New Roman" w:hAnsi="Times New Roman" w:cs="Times New Roman"/>
          <w:b/>
          <w:sz w:val="24"/>
          <w:szCs w:val="24"/>
        </w:rPr>
        <w:t>450</w:t>
      </w:r>
      <w:r w:rsidR="005F70FA">
        <w:rPr>
          <w:rFonts w:ascii="Times New Roman" w:hAnsi="Times New Roman" w:cs="Times New Roman"/>
          <w:b/>
          <w:sz w:val="24"/>
          <w:szCs w:val="24"/>
        </w:rPr>
        <w:t xml:space="preserve"> </w:t>
      </w:r>
      <w:r w:rsidRPr="00FF69B4">
        <w:rPr>
          <w:rFonts w:ascii="Times New Roman" w:hAnsi="Times New Roman" w:cs="Times New Roman"/>
          <w:b/>
          <w:sz w:val="24"/>
          <w:szCs w:val="24"/>
        </w:rPr>
        <w:t>mijë lekë</w:t>
      </w:r>
      <w:r w:rsidRPr="00FF69B4">
        <w:rPr>
          <w:rFonts w:ascii="Times New Roman" w:hAnsi="Times New Roman" w:cs="Times New Roman"/>
          <w:sz w:val="24"/>
          <w:szCs w:val="24"/>
        </w:rPr>
        <w:t xml:space="preserve">, i ndarë përkatësisht: programi 03310 - “Buxheti Gjyqësor” në vlerën </w:t>
      </w:r>
      <w:r w:rsidRPr="00FF69B4">
        <w:rPr>
          <w:rFonts w:ascii="Times New Roman" w:hAnsi="Times New Roman" w:cs="Times New Roman"/>
          <w:b/>
          <w:bCs/>
          <w:spacing w:val="-1"/>
          <w:sz w:val="24"/>
          <w:szCs w:val="24"/>
        </w:rPr>
        <w:lastRenderedPageBreak/>
        <w:t>2,</w:t>
      </w:r>
      <w:r w:rsidR="00D63330" w:rsidRPr="00FF69B4">
        <w:rPr>
          <w:rFonts w:ascii="Times New Roman" w:hAnsi="Times New Roman" w:cs="Times New Roman"/>
          <w:b/>
          <w:bCs/>
          <w:spacing w:val="-1"/>
          <w:sz w:val="24"/>
          <w:szCs w:val="24"/>
        </w:rPr>
        <w:t>350</w:t>
      </w:r>
      <w:r w:rsidRPr="00FF69B4">
        <w:rPr>
          <w:rFonts w:ascii="Times New Roman" w:hAnsi="Times New Roman" w:cs="Times New Roman"/>
          <w:b/>
          <w:bCs/>
          <w:spacing w:val="-1"/>
          <w:sz w:val="24"/>
          <w:szCs w:val="24"/>
        </w:rPr>
        <w:t>,</w:t>
      </w:r>
      <w:r w:rsidR="00D63330" w:rsidRPr="00FF69B4">
        <w:rPr>
          <w:rFonts w:ascii="Times New Roman" w:hAnsi="Times New Roman" w:cs="Times New Roman"/>
          <w:b/>
          <w:bCs/>
          <w:spacing w:val="-1"/>
          <w:sz w:val="24"/>
          <w:szCs w:val="24"/>
        </w:rPr>
        <w:t>38</w:t>
      </w:r>
      <w:r w:rsidRPr="00FF69B4">
        <w:rPr>
          <w:rFonts w:ascii="Times New Roman" w:hAnsi="Times New Roman" w:cs="Times New Roman"/>
          <w:b/>
          <w:bCs/>
          <w:spacing w:val="-1"/>
          <w:sz w:val="24"/>
          <w:szCs w:val="24"/>
        </w:rPr>
        <w:t>0</w:t>
      </w:r>
      <w:r w:rsidRPr="00FF69B4">
        <w:rPr>
          <w:rFonts w:ascii="Times New Roman" w:hAnsi="Times New Roman" w:cs="Times New Roman"/>
          <w:bCs/>
          <w:spacing w:val="-1"/>
          <w:sz w:val="24"/>
          <w:szCs w:val="24"/>
        </w:rPr>
        <w:t xml:space="preserve"> </w:t>
      </w:r>
      <w:r w:rsidRPr="00FF69B4">
        <w:rPr>
          <w:rFonts w:ascii="Times New Roman" w:hAnsi="Times New Roman" w:cs="Times New Roman"/>
          <w:b/>
          <w:bCs/>
          <w:spacing w:val="-1"/>
          <w:sz w:val="24"/>
          <w:szCs w:val="24"/>
        </w:rPr>
        <w:t xml:space="preserve">mijë lekë </w:t>
      </w:r>
      <w:r w:rsidRPr="00FF69B4">
        <w:rPr>
          <w:rFonts w:ascii="Times New Roman" w:hAnsi="Times New Roman" w:cs="Times New Roman"/>
          <w:bCs/>
          <w:spacing w:val="-1"/>
          <w:sz w:val="24"/>
          <w:szCs w:val="24"/>
        </w:rPr>
        <w:t xml:space="preserve">dhe </w:t>
      </w:r>
      <w:r w:rsidRPr="00FF69B4">
        <w:rPr>
          <w:rFonts w:ascii="Times New Roman" w:hAnsi="Times New Roman" w:cs="Times New Roman"/>
          <w:sz w:val="24"/>
          <w:szCs w:val="24"/>
        </w:rPr>
        <w:t xml:space="preserve">programi 01110 - “Planifikim, menaxhim dhe administrim” në vlerën </w:t>
      </w:r>
      <w:r w:rsidR="00C16AD0">
        <w:rPr>
          <w:rFonts w:ascii="Times New Roman" w:hAnsi="Times New Roman" w:cs="Times New Roman"/>
          <w:b/>
          <w:sz w:val="24"/>
          <w:szCs w:val="24"/>
        </w:rPr>
        <w:t>157,</w:t>
      </w:r>
      <w:r w:rsidR="004456A9">
        <w:rPr>
          <w:rFonts w:ascii="Times New Roman" w:hAnsi="Times New Roman" w:cs="Times New Roman"/>
          <w:b/>
          <w:sz w:val="24"/>
          <w:szCs w:val="24"/>
        </w:rPr>
        <w:t>070</w:t>
      </w:r>
      <w:r w:rsidRPr="00FF69B4">
        <w:rPr>
          <w:rFonts w:ascii="Times New Roman" w:hAnsi="Times New Roman" w:cs="Times New Roman"/>
          <w:b/>
          <w:sz w:val="24"/>
          <w:szCs w:val="24"/>
        </w:rPr>
        <w:t xml:space="preserve"> mijë lekë</w:t>
      </w:r>
      <w:r w:rsidRPr="00FF69B4">
        <w:rPr>
          <w:rFonts w:ascii="Times New Roman" w:hAnsi="Times New Roman" w:cs="Times New Roman"/>
          <w:sz w:val="24"/>
          <w:szCs w:val="24"/>
        </w:rPr>
        <w:t>.</w:t>
      </w:r>
      <w:r w:rsidR="00453855">
        <w:rPr>
          <w:rFonts w:ascii="Times New Roman" w:hAnsi="Times New Roman" w:cs="Times New Roman"/>
          <w:sz w:val="24"/>
          <w:szCs w:val="24"/>
        </w:rPr>
        <w:t>( Nga t</w:t>
      </w:r>
      <w:r w:rsidR="00E55323">
        <w:rPr>
          <w:rFonts w:ascii="Times New Roman" w:hAnsi="Times New Roman" w:cs="Times New Roman"/>
          <w:sz w:val="24"/>
          <w:szCs w:val="24"/>
        </w:rPr>
        <w:t>ë</w:t>
      </w:r>
      <w:r w:rsidR="00453855">
        <w:rPr>
          <w:rFonts w:ascii="Times New Roman" w:hAnsi="Times New Roman" w:cs="Times New Roman"/>
          <w:sz w:val="24"/>
          <w:szCs w:val="24"/>
        </w:rPr>
        <w:t xml:space="preserve"> cilat; 29,770 mij</w:t>
      </w:r>
      <w:r w:rsidR="00E55323">
        <w:rPr>
          <w:rFonts w:ascii="Times New Roman" w:hAnsi="Times New Roman" w:cs="Times New Roman"/>
          <w:sz w:val="24"/>
          <w:szCs w:val="24"/>
        </w:rPr>
        <w:t>ë</w:t>
      </w:r>
      <w:r w:rsidR="00453855">
        <w:rPr>
          <w:rFonts w:ascii="Times New Roman" w:hAnsi="Times New Roman" w:cs="Times New Roman"/>
          <w:sz w:val="24"/>
          <w:szCs w:val="24"/>
        </w:rPr>
        <w:t xml:space="preserve"> lek</w:t>
      </w:r>
      <w:r w:rsidR="00E55323">
        <w:rPr>
          <w:rFonts w:ascii="Times New Roman" w:hAnsi="Times New Roman" w:cs="Times New Roman"/>
          <w:sz w:val="24"/>
          <w:szCs w:val="24"/>
        </w:rPr>
        <w:t>ë</w:t>
      </w:r>
      <w:r w:rsidR="00453855">
        <w:rPr>
          <w:rFonts w:ascii="Times New Roman" w:hAnsi="Times New Roman" w:cs="Times New Roman"/>
          <w:sz w:val="24"/>
          <w:szCs w:val="24"/>
        </w:rPr>
        <w:t xml:space="preserve"> t</w:t>
      </w:r>
      <w:r w:rsidR="00E55323">
        <w:rPr>
          <w:rFonts w:ascii="Times New Roman" w:hAnsi="Times New Roman" w:cs="Times New Roman"/>
          <w:sz w:val="24"/>
          <w:szCs w:val="24"/>
        </w:rPr>
        <w:t>ë</w:t>
      </w:r>
      <w:r w:rsidR="008868DE">
        <w:rPr>
          <w:rFonts w:ascii="Times New Roman" w:hAnsi="Times New Roman" w:cs="Times New Roman"/>
          <w:sz w:val="24"/>
          <w:szCs w:val="24"/>
        </w:rPr>
        <w:t xml:space="preserve"> </w:t>
      </w:r>
      <w:r w:rsidR="0072530D">
        <w:rPr>
          <w:rFonts w:ascii="Times New Roman" w:hAnsi="Times New Roman" w:cs="Times New Roman"/>
          <w:sz w:val="24"/>
          <w:szCs w:val="24"/>
        </w:rPr>
        <w:t>grupit buxhetor</w:t>
      </w:r>
      <w:r w:rsidR="008868DE">
        <w:rPr>
          <w:rFonts w:ascii="Times New Roman" w:hAnsi="Times New Roman" w:cs="Times New Roman"/>
          <w:sz w:val="24"/>
          <w:szCs w:val="24"/>
        </w:rPr>
        <w:t xml:space="preserve"> nr.</w:t>
      </w:r>
      <w:r w:rsidR="0072530D">
        <w:rPr>
          <w:rFonts w:ascii="Times New Roman" w:hAnsi="Times New Roman" w:cs="Times New Roman"/>
          <w:sz w:val="24"/>
          <w:szCs w:val="24"/>
        </w:rPr>
        <w:t xml:space="preserve"> 29, t</w:t>
      </w:r>
      <w:r w:rsidR="008D00EE">
        <w:rPr>
          <w:rFonts w:ascii="Times New Roman" w:hAnsi="Times New Roman" w:cs="Times New Roman"/>
          <w:sz w:val="24"/>
          <w:szCs w:val="24"/>
        </w:rPr>
        <w:t>ë</w:t>
      </w:r>
      <w:r w:rsidR="00453855">
        <w:rPr>
          <w:rFonts w:ascii="Times New Roman" w:hAnsi="Times New Roman" w:cs="Times New Roman"/>
          <w:sz w:val="24"/>
          <w:szCs w:val="24"/>
        </w:rPr>
        <w:t xml:space="preserve"> ish-ZABGJ-s</w:t>
      </w:r>
      <w:r w:rsidR="00E55323">
        <w:rPr>
          <w:rFonts w:ascii="Times New Roman" w:hAnsi="Times New Roman" w:cs="Times New Roman"/>
          <w:sz w:val="24"/>
          <w:szCs w:val="24"/>
        </w:rPr>
        <w:t>ë</w:t>
      </w:r>
      <w:r w:rsidR="0072530D">
        <w:rPr>
          <w:rFonts w:ascii="Times New Roman" w:hAnsi="Times New Roman" w:cs="Times New Roman"/>
          <w:sz w:val="24"/>
          <w:szCs w:val="24"/>
        </w:rPr>
        <w:t xml:space="preserve"> dhe </w:t>
      </w:r>
      <w:r w:rsidR="00453855">
        <w:rPr>
          <w:rFonts w:ascii="Times New Roman" w:hAnsi="Times New Roman" w:cs="Times New Roman"/>
          <w:sz w:val="24"/>
          <w:szCs w:val="24"/>
        </w:rPr>
        <w:t>127,300 mij</w:t>
      </w:r>
      <w:r w:rsidR="00E55323">
        <w:rPr>
          <w:rFonts w:ascii="Times New Roman" w:hAnsi="Times New Roman" w:cs="Times New Roman"/>
          <w:sz w:val="24"/>
          <w:szCs w:val="24"/>
        </w:rPr>
        <w:t>ë</w:t>
      </w:r>
      <w:r w:rsidR="00453855">
        <w:rPr>
          <w:rFonts w:ascii="Times New Roman" w:hAnsi="Times New Roman" w:cs="Times New Roman"/>
          <w:sz w:val="24"/>
          <w:szCs w:val="24"/>
        </w:rPr>
        <w:t xml:space="preserve"> lek</w:t>
      </w:r>
      <w:r w:rsidR="00E55323">
        <w:rPr>
          <w:rFonts w:ascii="Times New Roman" w:hAnsi="Times New Roman" w:cs="Times New Roman"/>
          <w:sz w:val="24"/>
          <w:szCs w:val="24"/>
        </w:rPr>
        <w:t>ë</w:t>
      </w:r>
      <w:r w:rsidR="00453855">
        <w:rPr>
          <w:rFonts w:ascii="Times New Roman" w:hAnsi="Times New Roman" w:cs="Times New Roman"/>
          <w:sz w:val="24"/>
          <w:szCs w:val="24"/>
        </w:rPr>
        <w:t xml:space="preserve"> t</w:t>
      </w:r>
      <w:r w:rsidR="00E55323">
        <w:rPr>
          <w:rFonts w:ascii="Times New Roman" w:hAnsi="Times New Roman" w:cs="Times New Roman"/>
          <w:sz w:val="24"/>
          <w:szCs w:val="24"/>
        </w:rPr>
        <w:t>ë</w:t>
      </w:r>
      <w:r w:rsidR="0072530D">
        <w:rPr>
          <w:rFonts w:ascii="Times New Roman" w:hAnsi="Times New Roman" w:cs="Times New Roman"/>
          <w:sz w:val="24"/>
          <w:szCs w:val="24"/>
        </w:rPr>
        <w:t xml:space="preserve"> grupit buxhetor</w:t>
      </w:r>
      <w:r w:rsidR="008868DE">
        <w:rPr>
          <w:rFonts w:ascii="Times New Roman" w:hAnsi="Times New Roman" w:cs="Times New Roman"/>
          <w:sz w:val="24"/>
          <w:szCs w:val="24"/>
        </w:rPr>
        <w:t xml:space="preserve"> nr.</w:t>
      </w:r>
      <w:r w:rsidR="0072530D">
        <w:rPr>
          <w:rFonts w:ascii="Times New Roman" w:hAnsi="Times New Roman" w:cs="Times New Roman"/>
          <w:sz w:val="24"/>
          <w:szCs w:val="24"/>
        </w:rPr>
        <w:t xml:space="preserve"> 63 t</w:t>
      </w:r>
      <w:r w:rsidR="008D00EE">
        <w:rPr>
          <w:rFonts w:ascii="Times New Roman" w:hAnsi="Times New Roman" w:cs="Times New Roman"/>
          <w:sz w:val="24"/>
          <w:szCs w:val="24"/>
        </w:rPr>
        <w:t>ë</w:t>
      </w:r>
      <w:r w:rsidR="00453855">
        <w:rPr>
          <w:rFonts w:ascii="Times New Roman" w:hAnsi="Times New Roman" w:cs="Times New Roman"/>
          <w:sz w:val="24"/>
          <w:szCs w:val="24"/>
        </w:rPr>
        <w:t xml:space="preserve"> ish-KLD-s</w:t>
      </w:r>
      <w:r w:rsidR="00E55323">
        <w:rPr>
          <w:rFonts w:ascii="Times New Roman" w:hAnsi="Times New Roman" w:cs="Times New Roman"/>
          <w:sz w:val="24"/>
          <w:szCs w:val="24"/>
        </w:rPr>
        <w:t>ë</w:t>
      </w:r>
      <w:r w:rsidR="00453855">
        <w:rPr>
          <w:rFonts w:ascii="Times New Roman" w:hAnsi="Times New Roman" w:cs="Times New Roman"/>
          <w:sz w:val="24"/>
          <w:szCs w:val="24"/>
        </w:rPr>
        <w:t xml:space="preserve">) </w:t>
      </w:r>
    </w:p>
    <w:p w:rsidR="001E27A7" w:rsidRDefault="001E27A7"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Gjat</w:t>
      </w:r>
      <w:r w:rsidR="00091221">
        <w:rPr>
          <w:rFonts w:ascii="Times New Roman" w:hAnsi="Times New Roman" w:cs="Times New Roman"/>
          <w:sz w:val="24"/>
          <w:szCs w:val="24"/>
        </w:rPr>
        <w:t>ë</w:t>
      </w:r>
      <w:r>
        <w:rPr>
          <w:rFonts w:ascii="Times New Roman" w:hAnsi="Times New Roman" w:cs="Times New Roman"/>
          <w:sz w:val="24"/>
          <w:szCs w:val="24"/>
        </w:rPr>
        <w:t xml:space="preserve"> </w:t>
      </w:r>
      <w:r w:rsidR="00A3708B">
        <w:rPr>
          <w:rFonts w:ascii="Times New Roman" w:hAnsi="Times New Roman" w:cs="Times New Roman"/>
          <w:sz w:val="24"/>
          <w:szCs w:val="24"/>
        </w:rPr>
        <w:t xml:space="preserve">vitit </w:t>
      </w:r>
      <w:r>
        <w:rPr>
          <w:rFonts w:ascii="Times New Roman" w:hAnsi="Times New Roman" w:cs="Times New Roman"/>
          <w:sz w:val="24"/>
          <w:szCs w:val="24"/>
        </w:rPr>
        <w:t xml:space="preserve">ky buxhet </w:t>
      </w:r>
      <w:r w:rsidR="000E5B49">
        <w:rPr>
          <w:rFonts w:ascii="Times New Roman" w:hAnsi="Times New Roman" w:cs="Times New Roman"/>
          <w:sz w:val="24"/>
          <w:szCs w:val="24"/>
        </w:rPr>
        <w:t>ë</w:t>
      </w:r>
      <w:r w:rsidR="00DB5EA6">
        <w:rPr>
          <w:rFonts w:ascii="Times New Roman" w:hAnsi="Times New Roman" w:cs="Times New Roman"/>
          <w:sz w:val="24"/>
          <w:szCs w:val="24"/>
        </w:rPr>
        <w:t>sht</w:t>
      </w:r>
      <w:r w:rsidR="000E5B49">
        <w:rPr>
          <w:rFonts w:ascii="Times New Roman" w:hAnsi="Times New Roman" w:cs="Times New Roman"/>
          <w:sz w:val="24"/>
          <w:szCs w:val="24"/>
        </w:rPr>
        <w:t>ë</w:t>
      </w:r>
      <w:r>
        <w:rPr>
          <w:rFonts w:ascii="Times New Roman" w:hAnsi="Times New Roman" w:cs="Times New Roman"/>
          <w:sz w:val="24"/>
          <w:szCs w:val="24"/>
        </w:rPr>
        <w:t xml:space="preserve"> rishikua</w:t>
      </w:r>
      <w:r w:rsidR="00DB5EA6">
        <w:rPr>
          <w:rFonts w:ascii="Times New Roman" w:hAnsi="Times New Roman" w:cs="Times New Roman"/>
          <w:sz w:val="24"/>
          <w:szCs w:val="24"/>
        </w:rPr>
        <w:t>r si m</w:t>
      </w:r>
      <w:r w:rsidR="000E5B49">
        <w:rPr>
          <w:rFonts w:ascii="Times New Roman" w:hAnsi="Times New Roman" w:cs="Times New Roman"/>
          <w:sz w:val="24"/>
          <w:szCs w:val="24"/>
        </w:rPr>
        <w:t>ë</w:t>
      </w:r>
      <w:r w:rsidR="00DB5EA6">
        <w:rPr>
          <w:rFonts w:ascii="Times New Roman" w:hAnsi="Times New Roman" w:cs="Times New Roman"/>
          <w:sz w:val="24"/>
          <w:szCs w:val="24"/>
        </w:rPr>
        <w:t xml:space="preserve"> posht</w:t>
      </w:r>
      <w:r w:rsidR="000E5B49">
        <w:rPr>
          <w:rFonts w:ascii="Times New Roman" w:hAnsi="Times New Roman" w:cs="Times New Roman"/>
          <w:sz w:val="24"/>
          <w:szCs w:val="24"/>
        </w:rPr>
        <w:t>ë</w:t>
      </w:r>
      <w:r>
        <w:rPr>
          <w:rFonts w:ascii="Times New Roman" w:hAnsi="Times New Roman" w:cs="Times New Roman"/>
          <w:sz w:val="24"/>
          <w:szCs w:val="24"/>
        </w:rPr>
        <w:t>;</w:t>
      </w:r>
    </w:p>
    <w:p w:rsidR="001E27A7" w:rsidRPr="00076101" w:rsidRDefault="001E27A7"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sidRPr="00076101">
        <w:rPr>
          <w:rFonts w:ascii="Times New Roman" w:hAnsi="Times New Roman" w:cs="Times New Roman"/>
          <w:bCs/>
          <w:spacing w:val="-1"/>
          <w:sz w:val="24"/>
          <w:szCs w:val="24"/>
        </w:rPr>
        <w:t>Ministria e Financave dhe t</w:t>
      </w:r>
      <w:r w:rsidR="00091221" w:rsidRPr="00076101">
        <w:rPr>
          <w:rFonts w:ascii="Times New Roman" w:hAnsi="Times New Roman" w:cs="Times New Roman"/>
          <w:bCs/>
          <w:spacing w:val="-1"/>
          <w:sz w:val="24"/>
          <w:szCs w:val="24"/>
        </w:rPr>
        <w:t>ë</w:t>
      </w:r>
      <w:r w:rsidRPr="00076101">
        <w:rPr>
          <w:rFonts w:ascii="Times New Roman" w:hAnsi="Times New Roman" w:cs="Times New Roman"/>
          <w:bCs/>
          <w:spacing w:val="-1"/>
          <w:sz w:val="24"/>
          <w:szCs w:val="24"/>
        </w:rPr>
        <w:t xml:space="preserve"> Ekonomis</w:t>
      </w:r>
      <w:r w:rsidR="00091221" w:rsidRPr="00076101">
        <w:rPr>
          <w:rFonts w:ascii="Times New Roman" w:hAnsi="Times New Roman" w:cs="Times New Roman"/>
          <w:bCs/>
          <w:spacing w:val="-1"/>
          <w:sz w:val="24"/>
          <w:szCs w:val="24"/>
        </w:rPr>
        <w:t>ë</w:t>
      </w:r>
      <w:r w:rsidR="00005939" w:rsidRPr="00076101">
        <w:rPr>
          <w:rFonts w:ascii="Times New Roman" w:hAnsi="Times New Roman" w:cs="Times New Roman"/>
          <w:bCs/>
          <w:spacing w:val="-1"/>
          <w:sz w:val="24"/>
          <w:szCs w:val="24"/>
        </w:rPr>
        <w:t xml:space="preserve"> me Udh</w:t>
      </w:r>
      <w:r w:rsidR="00E55323">
        <w:rPr>
          <w:rFonts w:ascii="Times New Roman" w:hAnsi="Times New Roman" w:cs="Times New Roman"/>
          <w:bCs/>
          <w:spacing w:val="-1"/>
          <w:sz w:val="24"/>
          <w:szCs w:val="24"/>
        </w:rPr>
        <w:t>ë</w:t>
      </w:r>
      <w:r w:rsidR="00005939" w:rsidRPr="00076101">
        <w:rPr>
          <w:rFonts w:ascii="Times New Roman" w:hAnsi="Times New Roman" w:cs="Times New Roman"/>
          <w:bCs/>
          <w:spacing w:val="-1"/>
          <w:sz w:val="24"/>
          <w:szCs w:val="24"/>
        </w:rPr>
        <w:t>zimin Plot</w:t>
      </w:r>
      <w:r w:rsidR="00E55323">
        <w:rPr>
          <w:rFonts w:ascii="Times New Roman" w:hAnsi="Times New Roman" w:cs="Times New Roman"/>
          <w:bCs/>
          <w:spacing w:val="-1"/>
          <w:sz w:val="24"/>
          <w:szCs w:val="24"/>
        </w:rPr>
        <w:t>ë</w:t>
      </w:r>
      <w:r w:rsidR="00005939" w:rsidRPr="00076101">
        <w:rPr>
          <w:rFonts w:ascii="Times New Roman" w:hAnsi="Times New Roman" w:cs="Times New Roman"/>
          <w:bCs/>
          <w:spacing w:val="-1"/>
          <w:sz w:val="24"/>
          <w:szCs w:val="24"/>
        </w:rPr>
        <w:t>sues nr</w:t>
      </w:r>
      <w:r w:rsidR="00791694">
        <w:rPr>
          <w:rFonts w:ascii="Times New Roman" w:hAnsi="Times New Roman" w:cs="Times New Roman"/>
          <w:bCs/>
          <w:spacing w:val="-1"/>
          <w:sz w:val="24"/>
          <w:szCs w:val="24"/>
        </w:rPr>
        <w:t>.</w:t>
      </w:r>
      <w:r w:rsidR="00005939" w:rsidRPr="00076101">
        <w:rPr>
          <w:rFonts w:ascii="Times New Roman" w:hAnsi="Times New Roman" w:cs="Times New Roman"/>
          <w:bCs/>
          <w:spacing w:val="-1"/>
          <w:sz w:val="24"/>
          <w:szCs w:val="24"/>
        </w:rPr>
        <w:t>1</w:t>
      </w:r>
      <w:r w:rsidR="00791694">
        <w:rPr>
          <w:rFonts w:ascii="Times New Roman" w:hAnsi="Times New Roman" w:cs="Times New Roman"/>
          <w:bCs/>
          <w:spacing w:val="-1"/>
          <w:sz w:val="24"/>
          <w:szCs w:val="24"/>
        </w:rPr>
        <w:t xml:space="preserve">, </w:t>
      </w:r>
      <w:r w:rsidR="00005939" w:rsidRPr="00076101">
        <w:rPr>
          <w:rFonts w:ascii="Times New Roman" w:hAnsi="Times New Roman" w:cs="Times New Roman"/>
          <w:bCs/>
          <w:spacing w:val="-1"/>
          <w:sz w:val="24"/>
          <w:szCs w:val="24"/>
        </w:rPr>
        <w:t>dat</w:t>
      </w:r>
      <w:r w:rsidR="00E55323">
        <w:rPr>
          <w:rFonts w:ascii="Times New Roman" w:hAnsi="Times New Roman" w:cs="Times New Roman"/>
          <w:bCs/>
          <w:spacing w:val="-1"/>
          <w:sz w:val="24"/>
          <w:szCs w:val="24"/>
        </w:rPr>
        <w:t>ë</w:t>
      </w:r>
      <w:r w:rsidR="00005939" w:rsidRPr="00076101">
        <w:rPr>
          <w:rFonts w:ascii="Times New Roman" w:hAnsi="Times New Roman" w:cs="Times New Roman"/>
          <w:bCs/>
          <w:spacing w:val="-1"/>
          <w:sz w:val="24"/>
          <w:szCs w:val="24"/>
        </w:rPr>
        <w:t xml:space="preserve"> 17.01.2019, “P</w:t>
      </w:r>
      <w:r w:rsidR="00E55323">
        <w:rPr>
          <w:rFonts w:ascii="Times New Roman" w:hAnsi="Times New Roman" w:cs="Times New Roman"/>
          <w:bCs/>
          <w:spacing w:val="-1"/>
          <w:sz w:val="24"/>
          <w:szCs w:val="24"/>
        </w:rPr>
        <w:t>ë</w:t>
      </w:r>
      <w:r w:rsidR="00005939" w:rsidRPr="00076101">
        <w:rPr>
          <w:rFonts w:ascii="Times New Roman" w:hAnsi="Times New Roman" w:cs="Times New Roman"/>
          <w:bCs/>
          <w:spacing w:val="-1"/>
          <w:sz w:val="24"/>
          <w:szCs w:val="24"/>
        </w:rPr>
        <w:t>r zbatimin e buxhetit t</w:t>
      </w:r>
      <w:r w:rsidR="00E55323">
        <w:rPr>
          <w:rFonts w:ascii="Times New Roman" w:hAnsi="Times New Roman" w:cs="Times New Roman"/>
          <w:bCs/>
          <w:spacing w:val="-1"/>
          <w:sz w:val="24"/>
          <w:szCs w:val="24"/>
        </w:rPr>
        <w:t>ë</w:t>
      </w:r>
      <w:r w:rsidR="00005939" w:rsidRPr="00076101">
        <w:rPr>
          <w:rFonts w:ascii="Times New Roman" w:hAnsi="Times New Roman" w:cs="Times New Roman"/>
          <w:bCs/>
          <w:spacing w:val="-1"/>
          <w:sz w:val="24"/>
          <w:szCs w:val="24"/>
        </w:rPr>
        <w:t xml:space="preserve"> viti 2019” ka miratuar çeljen e fondit t</w:t>
      </w:r>
      <w:r w:rsidR="00E55323">
        <w:rPr>
          <w:rFonts w:ascii="Times New Roman" w:hAnsi="Times New Roman" w:cs="Times New Roman"/>
          <w:bCs/>
          <w:spacing w:val="-1"/>
          <w:sz w:val="24"/>
          <w:szCs w:val="24"/>
        </w:rPr>
        <w:t>ë</w:t>
      </w:r>
      <w:r w:rsidR="00005939" w:rsidRPr="00076101">
        <w:rPr>
          <w:rFonts w:ascii="Times New Roman" w:hAnsi="Times New Roman" w:cs="Times New Roman"/>
          <w:bCs/>
          <w:spacing w:val="-1"/>
          <w:sz w:val="24"/>
          <w:szCs w:val="24"/>
        </w:rPr>
        <w:t xml:space="preserve"> vecant</w:t>
      </w:r>
      <w:r w:rsidR="00E55323">
        <w:rPr>
          <w:rFonts w:ascii="Times New Roman" w:hAnsi="Times New Roman" w:cs="Times New Roman"/>
          <w:bCs/>
          <w:spacing w:val="-1"/>
          <w:sz w:val="24"/>
          <w:szCs w:val="24"/>
        </w:rPr>
        <w:t>ë</w:t>
      </w:r>
      <w:r w:rsidR="00005939" w:rsidRPr="00076101">
        <w:rPr>
          <w:rFonts w:ascii="Times New Roman" w:hAnsi="Times New Roman" w:cs="Times New Roman"/>
          <w:bCs/>
          <w:spacing w:val="-1"/>
          <w:sz w:val="24"/>
          <w:szCs w:val="24"/>
        </w:rPr>
        <w:t xml:space="preserve"> </w:t>
      </w:r>
      <w:r w:rsidR="00A47556" w:rsidRPr="00076101">
        <w:rPr>
          <w:rFonts w:ascii="Times New Roman" w:hAnsi="Times New Roman" w:cs="Times New Roman"/>
          <w:bCs/>
          <w:spacing w:val="-1"/>
          <w:sz w:val="24"/>
          <w:szCs w:val="24"/>
        </w:rPr>
        <w:t>n</w:t>
      </w:r>
      <w:r w:rsidR="00E55323">
        <w:rPr>
          <w:rFonts w:ascii="Times New Roman" w:hAnsi="Times New Roman" w:cs="Times New Roman"/>
          <w:bCs/>
          <w:spacing w:val="-1"/>
          <w:sz w:val="24"/>
          <w:szCs w:val="24"/>
        </w:rPr>
        <w:t>ë</w:t>
      </w:r>
      <w:r w:rsidR="00A47556" w:rsidRPr="00076101">
        <w:rPr>
          <w:rFonts w:ascii="Times New Roman" w:hAnsi="Times New Roman" w:cs="Times New Roman"/>
          <w:bCs/>
          <w:spacing w:val="-1"/>
          <w:sz w:val="24"/>
          <w:szCs w:val="24"/>
        </w:rPr>
        <w:t xml:space="preserve"> vler</w:t>
      </w:r>
      <w:r w:rsidR="00E55323">
        <w:rPr>
          <w:rFonts w:ascii="Times New Roman" w:hAnsi="Times New Roman" w:cs="Times New Roman"/>
          <w:bCs/>
          <w:spacing w:val="-1"/>
          <w:sz w:val="24"/>
          <w:szCs w:val="24"/>
        </w:rPr>
        <w:t>ë</w:t>
      </w:r>
      <w:r w:rsidR="00A47556" w:rsidRPr="00076101">
        <w:rPr>
          <w:rFonts w:ascii="Times New Roman" w:hAnsi="Times New Roman" w:cs="Times New Roman"/>
          <w:bCs/>
          <w:spacing w:val="-1"/>
          <w:sz w:val="24"/>
          <w:szCs w:val="24"/>
        </w:rPr>
        <w:t xml:space="preserve">n </w:t>
      </w:r>
      <w:r w:rsidR="00A47556" w:rsidRPr="00076101">
        <w:rPr>
          <w:rFonts w:ascii="Times New Roman" w:hAnsi="Times New Roman" w:cs="Times New Roman"/>
          <w:b/>
          <w:bCs/>
          <w:spacing w:val="-1"/>
          <w:sz w:val="24"/>
          <w:szCs w:val="24"/>
        </w:rPr>
        <w:t>130 mijë lekë</w:t>
      </w:r>
      <w:r w:rsidR="00A47556" w:rsidRPr="00076101">
        <w:rPr>
          <w:rFonts w:ascii="Times New Roman" w:hAnsi="Times New Roman" w:cs="Times New Roman"/>
          <w:bCs/>
          <w:spacing w:val="-1"/>
          <w:sz w:val="24"/>
          <w:szCs w:val="24"/>
        </w:rPr>
        <w:t xml:space="preserve"> në programin 03320</w:t>
      </w:r>
      <w:r w:rsidR="00AB7C8E" w:rsidRPr="00076101">
        <w:rPr>
          <w:rFonts w:ascii="Times New Roman" w:hAnsi="Times New Roman" w:cs="Times New Roman"/>
          <w:bCs/>
          <w:spacing w:val="-1"/>
          <w:sz w:val="24"/>
          <w:szCs w:val="24"/>
        </w:rPr>
        <w:t xml:space="preserve"> </w:t>
      </w:r>
      <w:r w:rsidR="00A47556" w:rsidRPr="00076101">
        <w:rPr>
          <w:rFonts w:ascii="Times New Roman" w:hAnsi="Times New Roman" w:cs="Times New Roman"/>
          <w:bCs/>
          <w:spacing w:val="-1"/>
          <w:sz w:val="24"/>
          <w:szCs w:val="24"/>
        </w:rPr>
        <w:t xml:space="preserve">(grupi 63) dhe </w:t>
      </w:r>
      <w:r w:rsidR="00A47556" w:rsidRPr="00076101">
        <w:rPr>
          <w:rFonts w:ascii="Times New Roman" w:hAnsi="Times New Roman" w:cs="Times New Roman"/>
          <w:b/>
          <w:bCs/>
          <w:spacing w:val="-1"/>
          <w:sz w:val="24"/>
          <w:szCs w:val="24"/>
        </w:rPr>
        <w:t>3,000 mij</w:t>
      </w:r>
      <w:r w:rsidR="00E55323">
        <w:rPr>
          <w:rFonts w:ascii="Times New Roman" w:hAnsi="Times New Roman" w:cs="Times New Roman"/>
          <w:b/>
          <w:bCs/>
          <w:spacing w:val="-1"/>
          <w:sz w:val="24"/>
          <w:szCs w:val="24"/>
        </w:rPr>
        <w:t>ë</w:t>
      </w:r>
      <w:r w:rsidR="00A47556" w:rsidRPr="00076101">
        <w:rPr>
          <w:rFonts w:ascii="Times New Roman" w:hAnsi="Times New Roman" w:cs="Times New Roman"/>
          <w:b/>
          <w:bCs/>
          <w:spacing w:val="-1"/>
          <w:sz w:val="24"/>
          <w:szCs w:val="24"/>
        </w:rPr>
        <w:t xml:space="preserve"> lek</w:t>
      </w:r>
      <w:r w:rsidR="00E55323">
        <w:rPr>
          <w:rFonts w:ascii="Times New Roman" w:hAnsi="Times New Roman" w:cs="Times New Roman"/>
          <w:b/>
          <w:bCs/>
          <w:spacing w:val="-1"/>
          <w:sz w:val="24"/>
          <w:szCs w:val="24"/>
        </w:rPr>
        <w:t>ë</w:t>
      </w:r>
      <w:r w:rsidR="00A47556" w:rsidRPr="00076101">
        <w:rPr>
          <w:rFonts w:ascii="Times New Roman" w:hAnsi="Times New Roman" w:cs="Times New Roman"/>
          <w:b/>
          <w:bCs/>
          <w:spacing w:val="-1"/>
          <w:sz w:val="24"/>
          <w:szCs w:val="24"/>
        </w:rPr>
        <w:t xml:space="preserve"> </w:t>
      </w:r>
      <w:r w:rsidR="00A47556" w:rsidRPr="00076101">
        <w:rPr>
          <w:rFonts w:ascii="Times New Roman" w:hAnsi="Times New Roman" w:cs="Times New Roman"/>
          <w:bCs/>
          <w:spacing w:val="-1"/>
          <w:sz w:val="24"/>
          <w:szCs w:val="24"/>
        </w:rPr>
        <w:t>p</w:t>
      </w:r>
      <w:r w:rsidR="00E55323">
        <w:rPr>
          <w:rFonts w:ascii="Times New Roman" w:hAnsi="Times New Roman" w:cs="Times New Roman"/>
          <w:bCs/>
          <w:spacing w:val="-1"/>
          <w:sz w:val="24"/>
          <w:szCs w:val="24"/>
        </w:rPr>
        <w:t>ë</w:t>
      </w:r>
      <w:r w:rsidR="00A47556" w:rsidRPr="00076101">
        <w:rPr>
          <w:rFonts w:ascii="Times New Roman" w:hAnsi="Times New Roman" w:cs="Times New Roman"/>
          <w:bCs/>
          <w:spacing w:val="-1"/>
          <w:sz w:val="24"/>
          <w:szCs w:val="24"/>
        </w:rPr>
        <w:t>r Pushtetin Gjyq</w:t>
      </w:r>
      <w:r w:rsidR="00E55323">
        <w:rPr>
          <w:rFonts w:ascii="Times New Roman" w:hAnsi="Times New Roman" w:cs="Times New Roman"/>
          <w:bCs/>
          <w:spacing w:val="-1"/>
          <w:sz w:val="24"/>
          <w:szCs w:val="24"/>
        </w:rPr>
        <w:t>ë</w:t>
      </w:r>
      <w:r w:rsidR="00A47556" w:rsidRPr="00076101">
        <w:rPr>
          <w:rFonts w:ascii="Times New Roman" w:hAnsi="Times New Roman" w:cs="Times New Roman"/>
          <w:bCs/>
          <w:spacing w:val="-1"/>
          <w:sz w:val="24"/>
          <w:szCs w:val="24"/>
        </w:rPr>
        <w:t>sor (grupi 29).</w:t>
      </w:r>
      <w:r w:rsidR="007C732C" w:rsidRPr="00076101">
        <w:rPr>
          <w:rFonts w:ascii="Times New Roman" w:hAnsi="Times New Roman" w:cs="Times New Roman"/>
          <w:bCs/>
          <w:spacing w:val="-1"/>
          <w:sz w:val="24"/>
          <w:szCs w:val="24"/>
        </w:rPr>
        <w:t xml:space="preserve"> </w:t>
      </w:r>
      <w:r w:rsidR="00A47556" w:rsidRPr="00076101">
        <w:rPr>
          <w:rFonts w:ascii="Times New Roman" w:hAnsi="Times New Roman" w:cs="Times New Roman"/>
          <w:bCs/>
          <w:spacing w:val="-1"/>
          <w:sz w:val="24"/>
          <w:szCs w:val="24"/>
        </w:rPr>
        <w:t xml:space="preserve">Ky fond </w:t>
      </w:r>
      <w:r w:rsidR="00E55323">
        <w:rPr>
          <w:rFonts w:ascii="Times New Roman" w:hAnsi="Times New Roman" w:cs="Times New Roman"/>
          <w:bCs/>
          <w:spacing w:val="-1"/>
          <w:sz w:val="24"/>
          <w:szCs w:val="24"/>
        </w:rPr>
        <w:t>ë</w:t>
      </w:r>
      <w:r w:rsidR="00A47556" w:rsidRPr="00076101">
        <w:rPr>
          <w:rFonts w:ascii="Times New Roman" w:hAnsi="Times New Roman" w:cs="Times New Roman"/>
          <w:bCs/>
          <w:spacing w:val="-1"/>
          <w:sz w:val="24"/>
          <w:szCs w:val="24"/>
        </w:rPr>
        <w:t>sht</w:t>
      </w:r>
      <w:r w:rsidR="00E55323">
        <w:rPr>
          <w:rFonts w:ascii="Times New Roman" w:hAnsi="Times New Roman" w:cs="Times New Roman"/>
          <w:bCs/>
          <w:spacing w:val="-1"/>
          <w:sz w:val="24"/>
          <w:szCs w:val="24"/>
        </w:rPr>
        <w:t>ë</w:t>
      </w:r>
      <w:r w:rsidRPr="00076101">
        <w:rPr>
          <w:rFonts w:ascii="Times New Roman" w:hAnsi="Times New Roman" w:cs="Times New Roman"/>
          <w:bCs/>
          <w:spacing w:val="-1"/>
          <w:sz w:val="24"/>
          <w:szCs w:val="24"/>
        </w:rPr>
        <w:t xml:space="preserve"> detajuar n</w:t>
      </w:r>
      <w:r w:rsidR="00091221" w:rsidRPr="00076101">
        <w:rPr>
          <w:rFonts w:ascii="Times New Roman" w:hAnsi="Times New Roman" w:cs="Times New Roman"/>
          <w:bCs/>
          <w:spacing w:val="-1"/>
          <w:sz w:val="24"/>
          <w:szCs w:val="24"/>
        </w:rPr>
        <w:t>ë</w:t>
      </w:r>
      <w:r w:rsidRPr="00076101">
        <w:rPr>
          <w:rFonts w:ascii="Times New Roman" w:hAnsi="Times New Roman" w:cs="Times New Roman"/>
          <w:bCs/>
          <w:spacing w:val="-1"/>
          <w:sz w:val="24"/>
          <w:szCs w:val="24"/>
        </w:rPr>
        <w:t xml:space="preserve"> </w:t>
      </w:r>
      <w:r w:rsidRPr="00076101">
        <w:rPr>
          <w:rFonts w:ascii="Times New Roman" w:hAnsi="Times New Roman" w:cs="Times New Roman"/>
          <w:b/>
          <w:bCs/>
          <w:spacing w:val="-1"/>
          <w:sz w:val="24"/>
          <w:szCs w:val="24"/>
        </w:rPr>
        <w:t>2,900 mij</w:t>
      </w:r>
      <w:r w:rsidR="00091221" w:rsidRPr="00076101">
        <w:rPr>
          <w:rFonts w:ascii="Times New Roman" w:hAnsi="Times New Roman" w:cs="Times New Roman"/>
          <w:b/>
          <w:bCs/>
          <w:spacing w:val="-1"/>
          <w:sz w:val="24"/>
          <w:szCs w:val="24"/>
        </w:rPr>
        <w:t>ë</w:t>
      </w:r>
      <w:r w:rsidRPr="00076101">
        <w:rPr>
          <w:rFonts w:ascii="Times New Roman" w:hAnsi="Times New Roman" w:cs="Times New Roman"/>
          <w:b/>
          <w:bCs/>
          <w:spacing w:val="-1"/>
          <w:sz w:val="24"/>
          <w:szCs w:val="24"/>
        </w:rPr>
        <w:t xml:space="preserve"> lek</w:t>
      </w:r>
      <w:r w:rsidR="00091221" w:rsidRPr="00076101">
        <w:rPr>
          <w:rFonts w:ascii="Times New Roman" w:hAnsi="Times New Roman" w:cs="Times New Roman"/>
          <w:b/>
          <w:bCs/>
          <w:spacing w:val="-1"/>
          <w:sz w:val="24"/>
          <w:szCs w:val="24"/>
        </w:rPr>
        <w:t>ë</w:t>
      </w:r>
      <w:r w:rsidRPr="00076101">
        <w:rPr>
          <w:rFonts w:ascii="Times New Roman" w:hAnsi="Times New Roman" w:cs="Times New Roman"/>
          <w:bCs/>
          <w:spacing w:val="-1"/>
          <w:sz w:val="24"/>
          <w:szCs w:val="24"/>
        </w:rPr>
        <w:t xml:space="preserve"> p</w:t>
      </w:r>
      <w:r w:rsidR="00091221" w:rsidRPr="00076101">
        <w:rPr>
          <w:rFonts w:ascii="Times New Roman" w:hAnsi="Times New Roman" w:cs="Times New Roman"/>
          <w:bCs/>
          <w:spacing w:val="-1"/>
          <w:sz w:val="24"/>
          <w:szCs w:val="24"/>
        </w:rPr>
        <w:t>ë</w:t>
      </w:r>
      <w:r w:rsidRPr="00076101">
        <w:rPr>
          <w:rFonts w:ascii="Times New Roman" w:hAnsi="Times New Roman" w:cs="Times New Roman"/>
          <w:bCs/>
          <w:spacing w:val="-1"/>
          <w:sz w:val="24"/>
          <w:szCs w:val="24"/>
        </w:rPr>
        <w:t xml:space="preserve">r programin 03310 dhe </w:t>
      </w:r>
      <w:r w:rsidRPr="00076101">
        <w:rPr>
          <w:rFonts w:ascii="Times New Roman" w:hAnsi="Times New Roman" w:cs="Times New Roman"/>
          <w:b/>
          <w:bCs/>
          <w:spacing w:val="-1"/>
          <w:sz w:val="24"/>
          <w:szCs w:val="24"/>
        </w:rPr>
        <w:t>100 mij</w:t>
      </w:r>
      <w:r w:rsidR="00091221" w:rsidRPr="00076101">
        <w:rPr>
          <w:rFonts w:ascii="Times New Roman" w:hAnsi="Times New Roman" w:cs="Times New Roman"/>
          <w:b/>
          <w:bCs/>
          <w:spacing w:val="-1"/>
          <w:sz w:val="24"/>
          <w:szCs w:val="24"/>
        </w:rPr>
        <w:t>ë</w:t>
      </w:r>
      <w:r w:rsidRPr="00076101">
        <w:rPr>
          <w:rFonts w:ascii="Times New Roman" w:hAnsi="Times New Roman" w:cs="Times New Roman"/>
          <w:b/>
          <w:bCs/>
          <w:spacing w:val="-1"/>
          <w:sz w:val="24"/>
          <w:szCs w:val="24"/>
        </w:rPr>
        <w:t xml:space="preserve"> lek</w:t>
      </w:r>
      <w:r w:rsidR="00091221" w:rsidRPr="00076101">
        <w:rPr>
          <w:rFonts w:ascii="Times New Roman" w:hAnsi="Times New Roman" w:cs="Times New Roman"/>
          <w:b/>
          <w:bCs/>
          <w:spacing w:val="-1"/>
          <w:sz w:val="24"/>
          <w:szCs w:val="24"/>
        </w:rPr>
        <w:t>ë</w:t>
      </w:r>
      <w:r w:rsidRPr="00076101">
        <w:rPr>
          <w:rFonts w:ascii="Times New Roman" w:hAnsi="Times New Roman" w:cs="Times New Roman"/>
          <w:bCs/>
          <w:spacing w:val="-1"/>
          <w:sz w:val="24"/>
          <w:szCs w:val="24"/>
        </w:rPr>
        <w:t xml:space="preserve"> n</w:t>
      </w:r>
      <w:r w:rsidR="00091221" w:rsidRPr="00076101">
        <w:rPr>
          <w:rFonts w:ascii="Times New Roman" w:hAnsi="Times New Roman" w:cs="Times New Roman"/>
          <w:bCs/>
          <w:spacing w:val="-1"/>
          <w:sz w:val="24"/>
          <w:szCs w:val="24"/>
        </w:rPr>
        <w:t>ë</w:t>
      </w:r>
      <w:r w:rsidRPr="00076101">
        <w:rPr>
          <w:rFonts w:ascii="Times New Roman" w:hAnsi="Times New Roman" w:cs="Times New Roman"/>
          <w:bCs/>
          <w:spacing w:val="-1"/>
          <w:sz w:val="24"/>
          <w:szCs w:val="24"/>
        </w:rPr>
        <w:t xml:space="preserve"> programin 01110 </w:t>
      </w:r>
      <w:r w:rsidR="00A47556" w:rsidRPr="00076101">
        <w:rPr>
          <w:rFonts w:ascii="Times New Roman" w:hAnsi="Times New Roman" w:cs="Times New Roman"/>
          <w:bCs/>
          <w:spacing w:val="-1"/>
          <w:sz w:val="24"/>
          <w:szCs w:val="24"/>
        </w:rPr>
        <w:t>sipas miratimit t</w:t>
      </w:r>
      <w:r w:rsidR="00E55323">
        <w:rPr>
          <w:rFonts w:ascii="Times New Roman" w:hAnsi="Times New Roman" w:cs="Times New Roman"/>
          <w:bCs/>
          <w:spacing w:val="-1"/>
          <w:sz w:val="24"/>
          <w:szCs w:val="24"/>
        </w:rPr>
        <w:t>ë</w:t>
      </w:r>
      <w:r w:rsidR="00A47556" w:rsidRPr="00076101">
        <w:rPr>
          <w:rFonts w:ascii="Times New Roman" w:hAnsi="Times New Roman" w:cs="Times New Roman"/>
          <w:bCs/>
          <w:spacing w:val="-1"/>
          <w:sz w:val="24"/>
          <w:szCs w:val="24"/>
        </w:rPr>
        <w:t xml:space="preserve"> Ministris</w:t>
      </w:r>
      <w:r w:rsidR="00E55323">
        <w:rPr>
          <w:rFonts w:ascii="Times New Roman" w:hAnsi="Times New Roman" w:cs="Times New Roman"/>
          <w:bCs/>
          <w:spacing w:val="-1"/>
          <w:sz w:val="24"/>
          <w:szCs w:val="24"/>
        </w:rPr>
        <w:t>ë</w:t>
      </w:r>
      <w:r w:rsidR="00A47556" w:rsidRPr="00076101">
        <w:rPr>
          <w:rFonts w:ascii="Times New Roman" w:hAnsi="Times New Roman" w:cs="Times New Roman"/>
          <w:bCs/>
          <w:spacing w:val="-1"/>
          <w:sz w:val="24"/>
          <w:szCs w:val="24"/>
        </w:rPr>
        <w:t xml:space="preserve"> s</w:t>
      </w:r>
      <w:r w:rsidR="00E55323">
        <w:rPr>
          <w:rFonts w:ascii="Times New Roman" w:hAnsi="Times New Roman" w:cs="Times New Roman"/>
          <w:bCs/>
          <w:spacing w:val="-1"/>
          <w:sz w:val="24"/>
          <w:szCs w:val="24"/>
        </w:rPr>
        <w:t>ë</w:t>
      </w:r>
      <w:r w:rsidR="00A47556" w:rsidRPr="00076101">
        <w:rPr>
          <w:rFonts w:ascii="Times New Roman" w:hAnsi="Times New Roman" w:cs="Times New Roman"/>
          <w:bCs/>
          <w:spacing w:val="-1"/>
          <w:sz w:val="24"/>
          <w:szCs w:val="24"/>
        </w:rPr>
        <w:t xml:space="preserve"> Financave dhe Ekonomis</w:t>
      </w:r>
      <w:r w:rsidR="00E55323">
        <w:rPr>
          <w:rFonts w:ascii="Times New Roman" w:hAnsi="Times New Roman" w:cs="Times New Roman"/>
          <w:bCs/>
          <w:spacing w:val="-1"/>
          <w:sz w:val="24"/>
          <w:szCs w:val="24"/>
        </w:rPr>
        <w:t>ë</w:t>
      </w:r>
      <w:r w:rsidR="00A47556" w:rsidRPr="00076101">
        <w:rPr>
          <w:rFonts w:ascii="Times New Roman" w:hAnsi="Times New Roman" w:cs="Times New Roman"/>
          <w:bCs/>
          <w:spacing w:val="-1"/>
          <w:sz w:val="24"/>
          <w:szCs w:val="24"/>
        </w:rPr>
        <w:t xml:space="preserve"> me</w:t>
      </w:r>
      <w:r w:rsidR="00005939" w:rsidRPr="00076101">
        <w:rPr>
          <w:rFonts w:ascii="Times New Roman" w:hAnsi="Times New Roman" w:cs="Times New Roman"/>
          <w:bCs/>
          <w:spacing w:val="-1"/>
          <w:sz w:val="24"/>
          <w:szCs w:val="24"/>
        </w:rPr>
        <w:t xml:space="preserve"> shkresën nr. 5326/1 prot, datë 04.04.2019</w:t>
      </w:r>
      <w:r w:rsidR="00A47556" w:rsidRPr="00076101">
        <w:rPr>
          <w:rFonts w:ascii="Times New Roman" w:hAnsi="Times New Roman" w:cs="Times New Roman"/>
          <w:bCs/>
          <w:spacing w:val="-1"/>
          <w:sz w:val="24"/>
          <w:szCs w:val="24"/>
        </w:rPr>
        <w:t xml:space="preserve">. Në total </w:t>
      </w:r>
      <w:r w:rsidR="007C732C" w:rsidRPr="00076101">
        <w:rPr>
          <w:rFonts w:ascii="Times New Roman" w:hAnsi="Times New Roman" w:cs="Times New Roman"/>
          <w:bCs/>
          <w:spacing w:val="-1"/>
          <w:sz w:val="24"/>
          <w:szCs w:val="24"/>
        </w:rPr>
        <w:t>vlera e fondit t</w:t>
      </w:r>
      <w:r w:rsidR="00E55323">
        <w:rPr>
          <w:rFonts w:ascii="Times New Roman" w:hAnsi="Times New Roman" w:cs="Times New Roman"/>
          <w:bCs/>
          <w:spacing w:val="-1"/>
          <w:sz w:val="24"/>
          <w:szCs w:val="24"/>
        </w:rPr>
        <w:t>ë</w:t>
      </w:r>
      <w:r w:rsidR="007C732C" w:rsidRPr="00076101">
        <w:rPr>
          <w:rFonts w:ascii="Times New Roman" w:hAnsi="Times New Roman" w:cs="Times New Roman"/>
          <w:bCs/>
          <w:spacing w:val="-1"/>
          <w:sz w:val="24"/>
          <w:szCs w:val="24"/>
        </w:rPr>
        <w:t xml:space="preserve"> shtuar </w:t>
      </w:r>
      <w:r w:rsidR="00A47556" w:rsidRPr="00076101">
        <w:rPr>
          <w:rFonts w:ascii="Times New Roman" w:hAnsi="Times New Roman" w:cs="Times New Roman"/>
          <w:bCs/>
          <w:spacing w:val="-1"/>
          <w:sz w:val="24"/>
          <w:szCs w:val="24"/>
        </w:rPr>
        <w:t xml:space="preserve">është </w:t>
      </w:r>
      <w:r w:rsidR="00A47556" w:rsidRPr="00076101">
        <w:rPr>
          <w:rFonts w:ascii="Times New Roman" w:hAnsi="Times New Roman" w:cs="Times New Roman"/>
          <w:b/>
          <w:bCs/>
          <w:spacing w:val="-1"/>
          <w:sz w:val="24"/>
          <w:szCs w:val="24"/>
        </w:rPr>
        <w:t>3,230 mijë lekë</w:t>
      </w:r>
    </w:p>
    <w:p w:rsidR="001E27A7" w:rsidRPr="00A05C1B" w:rsidRDefault="001E27A7"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sidRPr="00DF28FA">
        <w:rPr>
          <w:rFonts w:ascii="Times New Roman" w:hAnsi="Times New Roman" w:cs="Times New Roman"/>
          <w:bCs/>
          <w:spacing w:val="-1"/>
          <w:sz w:val="24"/>
          <w:szCs w:val="24"/>
        </w:rPr>
        <w:t>Miratuar</w:t>
      </w:r>
      <w:r w:rsidR="00791694">
        <w:rPr>
          <w:rFonts w:ascii="Times New Roman" w:hAnsi="Times New Roman" w:cs="Times New Roman"/>
          <w:bCs/>
          <w:spacing w:val="-1"/>
          <w:sz w:val="24"/>
          <w:szCs w:val="24"/>
        </w:rPr>
        <w:t xml:space="preserve"> nga Ministria e Financave dhe </w:t>
      </w:r>
      <w:r w:rsidRPr="00DF28FA">
        <w:rPr>
          <w:rFonts w:ascii="Times New Roman" w:hAnsi="Times New Roman" w:cs="Times New Roman"/>
          <w:bCs/>
          <w:spacing w:val="-1"/>
          <w:sz w:val="24"/>
          <w:szCs w:val="24"/>
        </w:rPr>
        <w:t>Ekonomis</w:t>
      </w:r>
      <w:r w:rsidR="00091221" w:rsidRPr="00DF28FA">
        <w:rPr>
          <w:rFonts w:ascii="Times New Roman" w:hAnsi="Times New Roman" w:cs="Times New Roman"/>
          <w:bCs/>
          <w:spacing w:val="-1"/>
          <w:sz w:val="24"/>
          <w:szCs w:val="24"/>
        </w:rPr>
        <w:t>ë</w:t>
      </w:r>
      <w:r w:rsidRPr="00DF28FA">
        <w:rPr>
          <w:rFonts w:ascii="Times New Roman" w:hAnsi="Times New Roman" w:cs="Times New Roman"/>
          <w:bCs/>
          <w:spacing w:val="-1"/>
          <w:sz w:val="24"/>
          <w:szCs w:val="24"/>
        </w:rPr>
        <w:t xml:space="preserve"> k</w:t>
      </w:r>
      <w:r w:rsidR="00091221" w:rsidRPr="00DF28FA">
        <w:rPr>
          <w:rFonts w:ascii="Times New Roman" w:hAnsi="Times New Roman" w:cs="Times New Roman"/>
          <w:bCs/>
          <w:spacing w:val="-1"/>
          <w:sz w:val="24"/>
          <w:szCs w:val="24"/>
        </w:rPr>
        <w:t>ë</w:t>
      </w:r>
      <w:r w:rsidRPr="00DF28FA">
        <w:rPr>
          <w:rFonts w:ascii="Times New Roman" w:hAnsi="Times New Roman" w:cs="Times New Roman"/>
          <w:bCs/>
          <w:spacing w:val="-1"/>
          <w:sz w:val="24"/>
          <w:szCs w:val="24"/>
        </w:rPr>
        <w:t>rkes</w:t>
      </w:r>
      <w:r w:rsidR="0046684E" w:rsidRPr="00DF28FA">
        <w:rPr>
          <w:rFonts w:ascii="Times New Roman" w:hAnsi="Times New Roman" w:cs="Times New Roman"/>
          <w:bCs/>
          <w:spacing w:val="-1"/>
          <w:sz w:val="24"/>
          <w:szCs w:val="24"/>
        </w:rPr>
        <w:t>a</w:t>
      </w:r>
      <w:r w:rsidRPr="00DF28FA">
        <w:rPr>
          <w:rFonts w:ascii="Times New Roman" w:hAnsi="Times New Roman" w:cs="Times New Roman"/>
          <w:bCs/>
          <w:spacing w:val="-1"/>
          <w:sz w:val="24"/>
          <w:szCs w:val="24"/>
        </w:rPr>
        <w:t xml:space="preserve"> e paraqitur nga KLGJ me shkres</w:t>
      </w:r>
      <w:r w:rsidR="00091221" w:rsidRPr="00DF28FA">
        <w:rPr>
          <w:rFonts w:ascii="Times New Roman" w:hAnsi="Times New Roman" w:cs="Times New Roman"/>
          <w:bCs/>
          <w:spacing w:val="-1"/>
          <w:sz w:val="24"/>
          <w:szCs w:val="24"/>
        </w:rPr>
        <w:t>ë</w:t>
      </w:r>
      <w:r w:rsidRPr="00DF28FA">
        <w:rPr>
          <w:rFonts w:ascii="Times New Roman" w:hAnsi="Times New Roman" w:cs="Times New Roman"/>
          <w:bCs/>
          <w:spacing w:val="-1"/>
          <w:sz w:val="24"/>
          <w:szCs w:val="24"/>
        </w:rPr>
        <w:t>n nr.2453 prot, dat</w:t>
      </w:r>
      <w:r w:rsidR="00091221" w:rsidRPr="00DF28FA">
        <w:rPr>
          <w:rFonts w:ascii="Times New Roman" w:hAnsi="Times New Roman" w:cs="Times New Roman"/>
          <w:bCs/>
          <w:spacing w:val="-1"/>
          <w:sz w:val="24"/>
          <w:szCs w:val="24"/>
        </w:rPr>
        <w:t>ë</w:t>
      </w:r>
      <w:r w:rsidR="007C732C">
        <w:rPr>
          <w:rFonts w:ascii="Times New Roman" w:hAnsi="Times New Roman" w:cs="Times New Roman"/>
          <w:bCs/>
          <w:spacing w:val="-1"/>
          <w:sz w:val="24"/>
          <w:szCs w:val="24"/>
        </w:rPr>
        <w:t xml:space="preserve"> </w:t>
      </w:r>
      <w:r w:rsidRPr="00DF28FA">
        <w:rPr>
          <w:rFonts w:ascii="Times New Roman" w:hAnsi="Times New Roman" w:cs="Times New Roman"/>
          <w:bCs/>
          <w:spacing w:val="-1"/>
          <w:sz w:val="24"/>
          <w:szCs w:val="24"/>
        </w:rPr>
        <w:t>30.04.2019</w:t>
      </w:r>
      <w:r w:rsidR="005F70FA" w:rsidRPr="00DF28FA">
        <w:rPr>
          <w:rFonts w:ascii="Times New Roman" w:hAnsi="Times New Roman" w:cs="Times New Roman"/>
          <w:bCs/>
          <w:spacing w:val="-1"/>
          <w:sz w:val="24"/>
          <w:szCs w:val="24"/>
        </w:rPr>
        <w:t>,</w:t>
      </w:r>
      <w:r w:rsidRPr="00DF28FA">
        <w:rPr>
          <w:rFonts w:ascii="Times New Roman" w:hAnsi="Times New Roman" w:cs="Times New Roman"/>
          <w:bCs/>
          <w:spacing w:val="-1"/>
          <w:sz w:val="24"/>
          <w:szCs w:val="24"/>
        </w:rPr>
        <w:t xml:space="preserve"> p</w:t>
      </w:r>
      <w:r w:rsidR="00091221" w:rsidRPr="00DF28FA">
        <w:rPr>
          <w:rFonts w:ascii="Times New Roman" w:hAnsi="Times New Roman" w:cs="Times New Roman"/>
          <w:bCs/>
          <w:spacing w:val="-1"/>
          <w:sz w:val="24"/>
          <w:szCs w:val="24"/>
        </w:rPr>
        <w:t>ë</w:t>
      </w:r>
      <w:r w:rsidRPr="00DF28FA">
        <w:rPr>
          <w:rFonts w:ascii="Times New Roman" w:hAnsi="Times New Roman" w:cs="Times New Roman"/>
          <w:bCs/>
          <w:spacing w:val="-1"/>
          <w:sz w:val="24"/>
          <w:szCs w:val="24"/>
        </w:rPr>
        <w:t>r fond shtes</w:t>
      </w:r>
      <w:r w:rsidR="00091221" w:rsidRPr="00DF28FA">
        <w:rPr>
          <w:rFonts w:ascii="Times New Roman" w:hAnsi="Times New Roman" w:cs="Times New Roman"/>
          <w:bCs/>
          <w:spacing w:val="-1"/>
          <w:sz w:val="24"/>
          <w:szCs w:val="24"/>
        </w:rPr>
        <w:t>ë</w:t>
      </w:r>
      <w:r w:rsidRPr="00DF28FA">
        <w:rPr>
          <w:rFonts w:ascii="Times New Roman" w:hAnsi="Times New Roman" w:cs="Times New Roman"/>
          <w:bCs/>
          <w:spacing w:val="-1"/>
          <w:sz w:val="24"/>
          <w:szCs w:val="24"/>
        </w:rPr>
        <w:t xml:space="preserve"> n</w:t>
      </w:r>
      <w:r w:rsidR="00091221" w:rsidRPr="00DF28FA">
        <w:rPr>
          <w:rFonts w:ascii="Times New Roman" w:hAnsi="Times New Roman" w:cs="Times New Roman"/>
          <w:bCs/>
          <w:spacing w:val="-1"/>
          <w:sz w:val="24"/>
          <w:szCs w:val="24"/>
        </w:rPr>
        <w:t>ë</w:t>
      </w:r>
      <w:r w:rsidRPr="00DF28FA">
        <w:rPr>
          <w:rFonts w:ascii="Times New Roman" w:hAnsi="Times New Roman" w:cs="Times New Roman"/>
          <w:bCs/>
          <w:spacing w:val="-1"/>
          <w:sz w:val="24"/>
          <w:szCs w:val="24"/>
        </w:rPr>
        <w:t xml:space="preserve"> shpenzime personeli n</w:t>
      </w:r>
      <w:r w:rsidR="00091221" w:rsidRPr="00DF28FA">
        <w:rPr>
          <w:rFonts w:ascii="Times New Roman" w:hAnsi="Times New Roman" w:cs="Times New Roman"/>
          <w:bCs/>
          <w:spacing w:val="-1"/>
          <w:sz w:val="24"/>
          <w:szCs w:val="24"/>
        </w:rPr>
        <w:t>ë</w:t>
      </w:r>
      <w:r w:rsidRPr="00DF28FA">
        <w:rPr>
          <w:rFonts w:ascii="Times New Roman" w:hAnsi="Times New Roman" w:cs="Times New Roman"/>
          <w:bCs/>
          <w:spacing w:val="-1"/>
          <w:sz w:val="24"/>
          <w:szCs w:val="24"/>
        </w:rPr>
        <w:t xml:space="preserve"> vler</w:t>
      </w:r>
      <w:r w:rsidR="00091221" w:rsidRPr="00DF28FA">
        <w:rPr>
          <w:rFonts w:ascii="Times New Roman" w:hAnsi="Times New Roman" w:cs="Times New Roman"/>
          <w:bCs/>
          <w:spacing w:val="-1"/>
          <w:sz w:val="24"/>
          <w:szCs w:val="24"/>
        </w:rPr>
        <w:t>ë</w:t>
      </w:r>
      <w:r w:rsidRPr="00DF28FA">
        <w:rPr>
          <w:rFonts w:ascii="Times New Roman" w:hAnsi="Times New Roman" w:cs="Times New Roman"/>
          <w:bCs/>
          <w:spacing w:val="-1"/>
          <w:sz w:val="24"/>
          <w:szCs w:val="24"/>
        </w:rPr>
        <w:t xml:space="preserve">n totale </w:t>
      </w:r>
      <w:r w:rsidRPr="00DF28FA">
        <w:rPr>
          <w:rFonts w:ascii="Times New Roman" w:hAnsi="Times New Roman" w:cs="Times New Roman"/>
          <w:b/>
          <w:bCs/>
          <w:spacing w:val="-1"/>
          <w:sz w:val="24"/>
          <w:szCs w:val="24"/>
        </w:rPr>
        <w:t>400,000 mij</w:t>
      </w:r>
      <w:r w:rsidR="00091221" w:rsidRPr="00DF28FA">
        <w:rPr>
          <w:rFonts w:ascii="Times New Roman" w:hAnsi="Times New Roman" w:cs="Times New Roman"/>
          <w:b/>
          <w:bCs/>
          <w:spacing w:val="-1"/>
          <w:sz w:val="24"/>
          <w:szCs w:val="24"/>
        </w:rPr>
        <w:t>ë</w:t>
      </w:r>
      <w:r w:rsidRPr="00DF28FA">
        <w:rPr>
          <w:rFonts w:ascii="Times New Roman" w:hAnsi="Times New Roman" w:cs="Times New Roman"/>
          <w:b/>
          <w:bCs/>
          <w:spacing w:val="-1"/>
          <w:sz w:val="24"/>
          <w:szCs w:val="24"/>
        </w:rPr>
        <w:t xml:space="preserve"> lek</w:t>
      </w:r>
      <w:r w:rsidR="00091221" w:rsidRPr="00DF28FA">
        <w:rPr>
          <w:rFonts w:ascii="Times New Roman" w:hAnsi="Times New Roman" w:cs="Times New Roman"/>
          <w:b/>
          <w:bCs/>
          <w:spacing w:val="-1"/>
          <w:sz w:val="24"/>
          <w:szCs w:val="24"/>
        </w:rPr>
        <w:t>ë</w:t>
      </w:r>
      <w:r w:rsidRPr="00DF28FA">
        <w:rPr>
          <w:rFonts w:ascii="Times New Roman" w:hAnsi="Times New Roman" w:cs="Times New Roman"/>
          <w:bCs/>
          <w:spacing w:val="-1"/>
          <w:sz w:val="24"/>
          <w:szCs w:val="24"/>
        </w:rPr>
        <w:t>, i detajua</w:t>
      </w:r>
      <w:r w:rsidR="005F70FA" w:rsidRPr="00DF28FA">
        <w:rPr>
          <w:rFonts w:ascii="Times New Roman" w:hAnsi="Times New Roman" w:cs="Times New Roman"/>
          <w:bCs/>
          <w:spacing w:val="-1"/>
          <w:sz w:val="24"/>
          <w:szCs w:val="24"/>
        </w:rPr>
        <w:t>r</w:t>
      </w:r>
      <w:r w:rsidRPr="00DF28FA">
        <w:rPr>
          <w:rFonts w:ascii="Times New Roman" w:hAnsi="Times New Roman" w:cs="Times New Roman"/>
          <w:bCs/>
          <w:spacing w:val="-1"/>
          <w:sz w:val="24"/>
          <w:szCs w:val="24"/>
        </w:rPr>
        <w:t xml:space="preserve"> n</w:t>
      </w:r>
      <w:r w:rsidR="005F70FA" w:rsidRPr="00DF28FA">
        <w:rPr>
          <w:rFonts w:ascii="Times New Roman" w:hAnsi="Times New Roman" w:cs="Times New Roman"/>
          <w:bCs/>
          <w:spacing w:val="-1"/>
          <w:sz w:val="24"/>
          <w:szCs w:val="24"/>
        </w:rPr>
        <w:t>ë</w:t>
      </w:r>
      <w:r w:rsidRPr="00DF28FA">
        <w:rPr>
          <w:rFonts w:ascii="Times New Roman" w:hAnsi="Times New Roman" w:cs="Times New Roman"/>
          <w:bCs/>
          <w:spacing w:val="-1"/>
          <w:sz w:val="24"/>
          <w:szCs w:val="24"/>
        </w:rPr>
        <w:t xml:space="preserve"> </w:t>
      </w:r>
      <w:r w:rsidRPr="00DF28FA">
        <w:rPr>
          <w:rFonts w:ascii="Times New Roman" w:hAnsi="Times New Roman" w:cs="Times New Roman"/>
          <w:b/>
          <w:bCs/>
          <w:spacing w:val="-1"/>
          <w:sz w:val="24"/>
          <w:szCs w:val="24"/>
        </w:rPr>
        <w:t>370 mij</w:t>
      </w:r>
      <w:r w:rsidR="00091221" w:rsidRPr="00DF28FA">
        <w:rPr>
          <w:rFonts w:ascii="Times New Roman" w:hAnsi="Times New Roman" w:cs="Times New Roman"/>
          <w:b/>
          <w:bCs/>
          <w:spacing w:val="-1"/>
          <w:sz w:val="24"/>
          <w:szCs w:val="24"/>
        </w:rPr>
        <w:t>ë</w:t>
      </w:r>
      <w:r w:rsidRPr="00DF28FA">
        <w:rPr>
          <w:rFonts w:ascii="Times New Roman" w:hAnsi="Times New Roman" w:cs="Times New Roman"/>
          <w:b/>
          <w:bCs/>
          <w:spacing w:val="-1"/>
          <w:sz w:val="24"/>
          <w:szCs w:val="24"/>
        </w:rPr>
        <w:t xml:space="preserve"> lek</w:t>
      </w:r>
      <w:r w:rsidR="00091221" w:rsidRPr="00DF28FA">
        <w:rPr>
          <w:rFonts w:ascii="Times New Roman" w:hAnsi="Times New Roman" w:cs="Times New Roman"/>
          <w:b/>
          <w:bCs/>
          <w:spacing w:val="-1"/>
          <w:sz w:val="24"/>
          <w:szCs w:val="24"/>
        </w:rPr>
        <w:t>ë</w:t>
      </w:r>
      <w:r w:rsidRPr="00DF28FA">
        <w:rPr>
          <w:rFonts w:ascii="Times New Roman" w:hAnsi="Times New Roman" w:cs="Times New Roman"/>
          <w:bCs/>
          <w:spacing w:val="-1"/>
          <w:sz w:val="24"/>
          <w:szCs w:val="24"/>
        </w:rPr>
        <w:t xml:space="preserve"> </w:t>
      </w:r>
      <w:r w:rsidR="007C732C" w:rsidRPr="00FF69B4">
        <w:rPr>
          <w:rFonts w:ascii="Times New Roman" w:hAnsi="Times New Roman" w:cs="Times New Roman"/>
          <w:sz w:val="24"/>
          <w:szCs w:val="24"/>
        </w:rPr>
        <w:t xml:space="preserve">programi 03310 - “Buxheti Gjyqësor” </w:t>
      </w:r>
      <w:r w:rsidRPr="00DF28FA">
        <w:rPr>
          <w:rFonts w:ascii="Times New Roman" w:hAnsi="Times New Roman" w:cs="Times New Roman"/>
          <w:bCs/>
          <w:spacing w:val="-1"/>
          <w:sz w:val="24"/>
          <w:szCs w:val="24"/>
        </w:rPr>
        <w:t>d</w:t>
      </w:r>
      <w:r w:rsidR="0046684E" w:rsidRPr="00DF28FA">
        <w:rPr>
          <w:rFonts w:ascii="Times New Roman" w:hAnsi="Times New Roman" w:cs="Times New Roman"/>
          <w:bCs/>
          <w:spacing w:val="-1"/>
          <w:sz w:val="24"/>
          <w:szCs w:val="24"/>
        </w:rPr>
        <w:t>h</w:t>
      </w:r>
      <w:r w:rsidRPr="00DF28FA">
        <w:rPr>
          <w:rFonts w:ascii="Times New Roman" w:hAnsi="Times New Roman" w:cs="Times New Roman"/>
          <w:bCs/>
          <w:spacing w:val="-1"/>
          <w:sz w:val="24"/>
          <w:szCs w:val="24"/>
        </w:rPr>
        <w:t xml:space="preserve">e </w:t>
      </w:r>
      <w:r w:rsidRPr="00DF28FA">
        <w:rPr>
          <w:rFonts w:ascii="Times New Roman" w:hAnsi="Times New Roman" w:cs="Times New Roman"/>
          <w:b/>
          <w:bCs/>
          <w:spacing w:val="-1"/>
          <w:sz w:val="24"/>
          <w:szCs w:val="24"/>
        </w:rPr>
        <w:t>30 mij</w:t>
      </w:r>
      <w:r w:rsidR="00091221" w:rsidRPr="00DF28FA">
        <w:rPr>
          <w:rFonts w:ascii="Times New Roman" w:hAnsi="Times New Roman" w:cs="Times New Roman"/>
          <w:b/>
          <w:bCs/>
          <w:spacing w:val="-1"/>
          <w:sz w:val="24"/>
          <w:szCs w:val="24"/>
        </w:rPr>
        <w:t>ë</w:t>
      </w:r>
      <w:r w:rsidRPr="00DF28FA">
        <w:rPr>
          <w:rFonts w:ascii="Times New Roman" w:hAnsi="Times New Roman" w:cs="Times New Roman"/>
          <w:b/>
          <w:bCs/>
          <w:spacing w:val="-1"/>
          <w:sz w:val="24"/>
          <w:szCs w:val="24"/>
        </w:rPr>
        <w:t xml:space="preserve"> lek</w:t>
      </w:r>
      <w:r w:rsidR="00091221" w:rsidRPr="00DF28FA">
        <w:rPr>
          <w:rFonts w:ascii="Times New Roman" w:hAnsi="Times New Roman" w:cs="Times New Roman"/>
          <w:b/>
          <w:bCs/>
          <w:spacing w:val="-1"/>
          <w:sz w:val="24"/>
          <w:szCs w:val="24"/>
        </w:rPr>
        <w:t>ë</w:t>
      </w:r>
      <w:r w:rsidRPr="00DF28FA">
        <w:rPr>
          <w:rFonts w:ascii="Times New Roman" w:hAnsi="Times New Roman" w:cs="Times New Roman"/>
          <w:bCs/>
          <w:spacing w:val="-1"/>
          <w:sz w:val="24"/>
          <w:szCs w:val="24"/>
        </w:rPr>
        <w:t xml:space="preserve"> n</w:t>
      </w:r>
      <w:r w:rsidR="00091221" w:rsidRPr="00DF28FA">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w:t>
      </w:r>
      <w:r w:rsidR="007C732C" w:rsidRPr="00FF69B4">
        <w:rPr>
          <w:rFonts w:ascii="Times New Roman" w:hAnsi="Times New Roman" w:cs="Times New Roman"/>
          <w:sz w:val="24"/>
          <w:szCs w:val="24"/>
        </w:rPr>
        <w:t>programi 01110 - “Planifikim, menaxhim dhe administrim”</w:t>
      </w:r>
      <w:r w:rsidR="007C732C">
        <w:rPr>
          <w:rFonts w:ascii="Times New Roman" w:hAnsi="Times New Roman" w:cs="Times New Roman"/>
          <w:sz w:val="24"/>
          <w:szCs w:val="24"/>
        </w:rPr>
        <w:t>.</w:t>
      </w:r>
    </w:p>
    <w:p w:rsidR="0046684E" w:rsidRDefault="001E27A7"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sidRPr="00A05C1B">
        <w:rPr>
          <w:rFonts w:ascii="Times New Roman" w:hAnsi="Times New Roman" w:cs="Times New Roman"/>
          <w:bCs/>
          <w:spacing w:val="-1"/>
          <w:sz w:val="24"/>
          <w:szCs w:val="24"/>
        </w:rPr>
        <w:t>Miratuar nga Ministria e Financa</w:t>
      </w:r>
      <w:r w:rsidR="005F70FA">
        <w:rPr>
          <w:rFonts w:ascii="Times New Roman" w:hAnsi="Times New Roman" w:cs="Times New Roman"/>
          <w:bCs/>
          <w:spacing w:val="-1"/>
          <w:sz w:val="24"/>
          <w:szCs w:val="24"/>
        </w:rPr>
        <w:t xml:space="preserve">ve dhe </w:t>
      </w:r>
      <w:r w:rsidRPr="00A05C1B">
        <w:rPr>
          <w:rFonts w:ascii="Times New Roman" w:hAnsi="Times New Roman" w:cs="Times New Roman"/>
          <w:bCs/>
          <w:spacing w:val="-1"/>
          <w:sz w:val="24"/>
          <w:szCs w:val="24"/>
        </w:rPr>
        <w:t>Ekonomis</w:t>
      </w:r>
      <w:r w:rsidR="00091221" w:rsidRPr="00A05C1B">
        <w:rPr>
          <w:rFonts w:ascii="Times New Roman" w:hAnsi="Times New Roman" w:cs="Times New Roman"/>
          <w:bCs/>
          <w:spacing w:val="-1"/>
          <w:sz w:val="24"/>
          <w:szCs w:val="24"/>
        </w:rPr>
        <w:t>ë</w:t>
      </w:r>
      <w:r w:rsidR="005F70FA">
        <w:rPr>
          <w:rFonts w:ascii="Times New Roman" w:hAnsi="Times New Roman" w:cs="Times New Roman"/>
          <w:bCs/>
          <w:spacing w:val="-1"/>
          <w:sz w:val="24"/>
          <w:szCs w:val="24"/>
        </w:rPr>
        <w:t xml:space="preserve"> </w:t>
      </w:r>
      <w:r w:rsidR="0046684E" w:rsidRPr="00A05C1B">
        <w:rPr>
          <w:rFonts w:ascii="Times New Roman" w:hAnsi="Times New Roman" w:cs="Times New Roman"/>
          <w:bCs/>
          <w:spacing w:val="-1"/>
          <w:sz w:val="24"/>
          <w:szCs w:val="24"/>
        </w:rPr>
        <w:t>me shkres</w:t>
      </w:r>
      <w:r w:rsidR="00091221" w:rsidRPr="00A05C1B">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n nr 10119/1 dat</w:t>
      </w:r>
      <w:r w:rsidR="00091221" w:rsidRPr="00A05C1B">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 xml:space="preserve"> 31.05.2019  </w:t>
      </w:r>
      <w:r w:rsidRPr="00A05C1B">
        <w:rPr>
          <w:rFonts w:ascii="Times New Roman" w:hAnsi="Times New Roman" w:cs="Times New Roman"/>
          <w:bCs/>
          <w:spacing w:val="-1"/>
          <w:sz w:val="24"/>
          <w:szCs w:val="24"/>
        </w:rPr>
        <w:t>fondi shtes</w:t>
      </w:r>
      <w:r w:rsidR="00091221" w:rsidRPr="00A05C1B">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 xml:space="preserve"> n</w:t>
      </w:r>
      <w:r w:rsidR="00091221" w:rsidRPr="00A05C1B">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 xml:space="preserve"> shpenzime korrente n</w:t>
      </w:r>
      <w:r w:rsidR="00091221" w:rsidRPr="00A05C1B">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 xml:space="preserve"> zbatim t</w:t>
      </w:r>
      <w:r w:rsidR="00091221" w:rsidRPr="00A05C1B">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 xml:space="preserve"> </w:t>
      </w:r>
      <w:r w:rsidR="00D732F2">
        <w:rPr>
          <w:rFonts w:ascii="Times New Roman" w:hAnsi="Times New Roman" w:cs="Times New Roman"/>
          <w:bCs/>
          <w:spacing w:val="-1"/>
          <w:sz w:val="24"/>
          <w:szCs w:val="24"/>
        </w:rPr>
        <w:t>V.K.M-s</w:t>
      </w:r>
      <w:r w:rsidR="008D00EE">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t nr. 343, dat</w:t>
      </w:r>
      <w:r w:rsidR="00091221" w:rsidRPr="00A05C1B">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 xml:space="preserve"> 02.05.2019, </w:t>
      </w:r>
      <w:r w:rsidR="00D732F2">
        <w:rPr>
          <w:rFonts w:ascii="Times New Roman" w:hAnsi="Times New Roman" w:cs="Times New Roman"/>
          <w:bCs/>
          <w:spacing w:val="-1"/>
          <w:sz w:val="24"/>
          <w:szCs w:val="24"/>
        </w:rPr>
        <w:t xml:space="preserve">pika 5, </w:t>
      </w:r>
      <w:r w:rsidR="0046684E" w:rsidRPr="00A05C1B">
        <w:rPr>
          <w:rFonts w:ascii="Times New Roman" w:hAnsi="Times New Roman" w:cs="Times New Roman"/>
          <w:bCs/>
          <w:spacing w:val="-1"/>
          <w:sz w:val="24"/>
          <w:szCs w:val="24"/>
        </w:rPr>
        <w:t>n</w:t>
      </w:r>
      <w:r w:rsidR="005F70FA" w:rsidRPr="00A05C1B">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 xml:space="preserve"> vler</w:t>
      </w:r>
      <w:r w:rsidR="00091221" w:rsidRPr="00A05C1B">
        <w:rPr>
          <w:rFonts w:ascii="Times New Roman" w:hAnsi="Times New Roman" w:cs="Times New Roman"/>
          <w:bCs/>
          <w:spacing w:val="-1"/>
          <w:sz w:val="24"/>
          <w:szCs w:val="24"/>
        </w:rPr>
        <w:t>ë</w:t>
      </w:r>
      <w:r w:rsidR="0046684E" w:rsidRPr="00A05C1B">
        <w:rPr>
          <w:rFonts w:ascii="Times New Roman" w:hAnsi="Times New Roman" w:cs="Times New Roman"/>
          <w:bCs/>
          <w:spacing w:val="-1"/>
          <w:sz w:val="24"/>
          <w:szCs w:val="24"/>
        </w:rPr>
        <w:t xml:space="preserve">n </w:t>
      </w:r>
      <w:r w:rsidR="0046684E" w:rsidRPr="00E37524">
        <w:rPr>
          <w:rFonts w:ascii="Times New Roman" w:hAnsi="Times New Roman" w:cs="Times New Roman"/>
          <w:b/>
          <w:bCs/>
          <w:spacing w:val="-1"/>
          <w:sz w:val="24"/>
          <w:szCs w:val="24"/>
        </w:rPr>
        <w:t>62</w:t>
      </w:r>
      <w:r w:rsidR="00E37524" w:rsidRPr="00E37524">
        <w:rPr>
          <w:rFonts w:ascii="Times New Roman" w:hAnsi="Times New Roman" w:cs="Times New Roman"/>
          <w:b/>
          <w:bCs/>
          <w:spacing w:val="-1"/>
          <w:sz w:val="24"/>
          <w:szCs w:val="24"/>
        </w:rPr>
        <w:t>,000</w:t>
      </w:r>
      <w:r w:rsidR="0046684E" w:rsidRPr="00A05C1B">
        <w:rPr>
          <w:rFonts w:ascii="Times New Roman" w:hAnsi="Times New Roman" w:cs="Times New Roman"/>
          <w:bCs/>
          <w:spacing w:val="-1"/>
          <w:sz w:val="24"/>
          <w:szCs w:val="24"/>
        </w:rPr>
        <w:t xml:space="preserve"> </w:t>
      </w:r>
      <w:r w:rsidR="0046684E" w:rsidRPr="00E37524">
        <w:rPr>
          <w:rFonts w:ascii="Times New Roman" w:hAnsi="Times New Roman" w:cs="Times New Roman"/>
          <w:b/>
          <w:bCs/>
          <w:spacing w:val="-1"/>
          <w:sz w:val="24"/>
          <w:szCs w:val="24"/>
        </w:rPr>
        <w:t>mij</w:t>
      </w:r>
      <w:r w:rsidR="00091221" w:rsidRPr="00E37524">
        <w:rPr>
          <w:rFonts w:ascii="Times New Roman" w:hAnsi="Times New Roman" w:cs="Times New Roman"/>
          <w:b/>
          <w:bCs/>
          <w:spacing w:val="-1"/>
          <w:sz w:val="24"/>
          <w:szCs w:val="24"/>
        </w:rPr>
        <w:t>ë</w:t>
      </w:r>
      <w:r w:rsidR="0046684E" w:rsidRPr="00E37524">
        <w:rPr>
          <w:rFonts w:ascii="Times New Roman" w:hAnsi="Times New Roman" w:cs="Times New Roman"/>
          <w:b/>
          <w:bCs/>
          <w:spacing w:val="-1"/>
          <w:sz w:val="24"/>
          <w:szCs w:val="24"/>
        </w:rPr>
        <w:t xml:space="preserve"> lek</w:t>
      </w:r>
      <w:r w:rsidR="00091221" w:rsidRPr="00E37524">
        <w:rPr>
          <w:rFonts w:ascii="Times New Roman" w:hAnsi="Times New Roman" w:cs="Times New Roman"/>
          <w:b/>
          <w:bCs/>
          <w:spacing w:val="-1"/>
          <w:sz w:val="24"/>
          <w:szCs w:val="24"/>
        </w:rPr>
        <w:t>ë</w:t>
      </w:r>
      <w:r w:rsidR="0046684E" w:rsidRPr="00E37524">
        <w:rPr>
          <w:rFonts w:ascii="Times New Roman" w:hAnsi="Times New Roman" w:cs="Times New Roman"/>
          <w:b/>
          <w:bCs/>
          <w:spacing w:val="-1"/>
          <w:sz w:val="24"/>
          <w:szCs w:val="24"/>
        </w:rPr>
        <w:t xml:space="preserve"> </w:t>
      </w:r>
      <w:r w:rsidR="0046684E" w:rsidRPr="00A05C1B">
        <w:rPr>
          <w:rFonts w:ascii="Times New Roman" w:hAnsi="Times New Roman" w:cs="Times New Roman"/>
          <w:bCs/>
          <w:spacing w:val="-1"/>
          <w:sz w:val="24"/>
          <w:szCs w:val="24"/>
        </w:rPr>
        <w:t>.</w:t>
      </w:r>
    </w:p>
    <w:p w:rsidR="00217265" w:rsidRPr="00A05C1B" w:rsidRDefault="00217265"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sidRPr="00A05C1B">
        <w:rPr>
          <w:rFonts w:ascii="Times New Roman" w:hAnsi="Times New Roman" w:cs="Times New Roman"/>
          <w:bCs/>
          <w:spacing w:val="-1"/>
          <w:sz w:val="24"/>
          <w:szCs w:val="24"/>
        </w:rPr>
        <w:t xml:space="preserve">Miratuar nga Ministria e Financave </w:t>
      </w:r>
      <w:r w:rsidR="005C5AEC">
        <w:rPr>
          <w:rFonts w:ascii="Times New Roman" w:hAnsi="Times New Roman" w:cs="Times New Roman"/>
          <w:bCs/>
          <w:spacing w:val="-1"/>
          <w:sz w:val="24"/>
          <w:szCs w:val="24"/>
        </w:rPr>
        <w:t>dhe Ekonomisë</w:t>
      </w:r>
      <w:r w:rsidR="007C732C">
        <w:rPr>
          <w:rFonts w:ascii="Times New Roman" w:hAnsi="Times New Roman" w:cs="Times New Roman"/>
          <w:bCs/>
          <w:spacing w:val="-1"/>
          <w:sz w:val="24"/>
          <w:szCs w:val="24"/>
        </w:rPr>
        <w:t xml:space="preserve"> me shkres</w:t>
      </w:r>
      <w:r w:rsidR="00E55323">
        <w:rPr>
          <w:rFonts w:ascii="Times New Roman" w:hAnsi="Times New Roman" w:cs="Times New Roman"/>
          <w:bCs/>
          <w:spacing w:val="-1"/>
          <w:sz w:val="24"/>
          <w:szCs w:val="24"/>
        </w:rPr>
        <w:t>ë</w:t>
      </w:r>
      <w:r w:rsidR="007C732C">
        <w:rPr>
          <w:rFonts w:ascii="Times New Roman" w:hAnsi="Times New Roman" w:cs="Times New Roman"/>
          <w:bCs/>
          <w:spacing w:val="-1"/>
          <w:sz w:val="24"/>
          <w:szCs w:val="24"/>
        </w:rPr>
        <w:t>n nr 11945/1prot, dat</w:t>
      </w:r>
      <w:r w:rsidR="00E55323">
        <w:rPr>
          <w:rFonts w:ascii="Times New Roman" w:hAnsi="Times New Roman" w:cs="Times New Roman"/>
          <w:bCs/>
          <w:spacing w:val="-1"/>
          <w:sz w:val="24"/>
          <w:szCs w:val="24"/>
        </w:rPr>
        <w:t>ë</w:t>
      </w:r>
      <w:r w:rsidR="007C732C">
        <w:rPr>
          <w:rFonts w:ascii="Times New Roman" w:hAnsi="Times New Roman" w:cs="Times New Roman"/>
          <w:bCs/>
          <w:spacing w:val="-1"/>
          <w:sz w:val="24"/>
          <w:szCs w:val="24"/>
        </w:rPr>
        <w:t xml:space="preserve"> 17.07.2019, në zbatim të VKM</w:t>
      </w:r>
      <w:r w:rsidRPr="00A05C1B">
        <w:rPr>
          <w:rFonts w:ascii="Times New Roman" w:hAnsi="Times New Roman" w:cs="Times New Roman"/>
          <w:bCs/>
          <w:spacing w:val="-1"/>
          <w:sz w:val="24"/>
          <w:szCs w:val="24"/>
        </w:rPr>
        <w:t xml:space="preserve"> nr.</w:t>
      </w:r>
      <w:r>
        <w:rPr>
          <w:rFonts w:ascii="Times New Roman" w:hAnsi="Times New Roman" w:cs="Times New Roman"/>
          <w:bCs/>
          <w:spacing w:val="-1"/>
          <w:sz w:val="24"/>
          <w:szCs w:val="24"/>
        </w:rPr>
        <w:t xml:space="preserve"> </w:t>
      </w:r>
      <w:r w:rsidRPr="00A05C1B">
        <w:rPr>
          <w:rFonts w:ascii="Times New Roman" w:hAnsi="Times New Roman" w:cs="Times New Roman"/>
          <w:bCs/>
          <w:spacing w:val="-1"/>
          <w:sz w:val="24"/>
          <w:szCs w:val="24"/>
        </w:rPr>
        <w:t>343 datë 02.05.2019</w:t>
      </w:r>
      <w:r w:rsidR="007C732C">
        <w:rPr>
          <w:rFonts w:ascii="Times New Roman" w:hAnsi="Times New Roman" w:cs="Times New Roman"/>
          <w:bCs/>
          <w:spacing w:val="-1"/>
          <w:sz w:val="24"/>
          <w:szCs w:val="24"/>
        </w:rPr>
        <w:t>,</w:t>
      </w:r>
      <w:r w:rsidRPr="00A05C1B">
        <w:rPr>
          <w:rFonts w:ascii="Times New Roman" w:hAnsi="Times New Roman" w:cs="Times New Roman"/>
          <w:bCs/>
          <w:spacing w:val="-1"/>
          <w:sz w:val="24"/>
          <w:szCs w:val="24"/>
        </w:rPr>
        <w:t xml:space="preserve"> </w:t>
      </w:r>
      <w:r w:rsidR="0072530D">
        <w:rPr>
          <w:rFonts w:ascii="Times New Roman" w:hAnsi="Times New Roman" w:cs="Times New Roman"/>
          <w:bCs/>
          <w:spacing w:val="-1"/>
          <w:sz w:val="24"/>
          <w:szCs w:val="24"/>
        </w:rPr>
        <w:t xml:space="preserve">pika 5, </w:t>
      </w:r>
      <w:r w:rsidRPr="00A05C1B">
        <w:rPr>
          <w:rFonts w:ascii="Times New Roman" w:hAnsi="Times New Roman" w:cs="Times New Roman"/>
          <w:bCs/>
          <w:spacing w:val="-1"/>
          <w:sz w:val="24"/>
          <w:szCs w:val="24"/>
        </w:rPr>
        <w:t xml:space="preserve">shtesë fondi në shpenzime kapitale në vlerën </w:t>
      </w:r>
      <w:r w:rsidRPr="00E37524">
        <w:rPr>
          <w:rFonts w:ascii="Times New Roman" w:hAnsi="Times New Roman" w:cs="Times New Roman"/>
          <w:b/>
          <w:bCs/>
          <w:spacing w:val="-1"/>
          <w:sz w:val="24"/>
          <w:szCs w:val="24"/>
        </w:rPr>
        <w:t>20,000 mijë lekë</w:t>
      </w:r>
      <w:r w:rsidR="007C732C">
        <w:rPr>
          <w:rFonts w:ascii="Times New Roman" w:hAnsi="Times New Roman" w:cs="Times New Roman"/>
          <w:bCs/>
          <w:spacing w:val="-1"/>
          <w:sz w:val="24"/>
          <w:szCs w:val="24"/>
        </w:rPr>
        <w:t>.</w:t>
      </w:r>
    </w:p>
    <w:p w:rsidR="001E27A7" w:rsidRDefault="0046684E"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sidRPr="00A05C1B">
        <w:rPr>
          <w:rFonts w:ascii="Times New Roman" w:hAnsi="Times New Roman" w:cs="Times New Roman"/>
          <w:bCs/>
          <w:spacing w:val="-1"/>
          <w:sz w:val="24"/>
          <w:szCs w:val="24"/>
        </w:rPr>
        <w:t xml:space="preserve"> Miratuar nga Ministria e Financave dhe Ekonomis</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n</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zbatim t</w:t>
      </w:r>
      <w:r w:rsidR="00091221" w:rsidRPr="00A05C1B">
        <w:rPr>
          <w:rFonts w:ascii="Times New Roman" w:hAnsi="Times New Roman" w:cs="Times New Roman"/>
          <w:bCs/>
          <w:spacing w:val="-1"/>
          <w:sz w:val="24"/>
          <w:szCs w:val="24"/>
        </w:rPr>
        <w:t>ë</w:t>
      </w:r>
      <w:r w:rsidR="00217265">
        <w:rPr>
          <w:rFonts w:ascii="Times New Roman" w:hAnsi="Times New Roman" w:cs="Times New Roman"/>
          <w:bCs/>
          <w:spacing w:val="-1"/>
          <w:sz w:val="24"/>
          <w:szCs w:val="24"/>
        </w:rPr>
        <w:t xml:space="preserve"> VKM</w:t>
      </w:r>
      <w:r w:rsidRPr="00A05C1B">
        <w:rPr>
          <w:rFonts w:ascii="Times New Roman" w:hAnsi="Times New Roman" w:cs="Times New Roman"/>
          <w:bCs/>
          <w:spacing w:val="-1"/>
          <w:sz w:val="24"/>
          <w:szCs w:val="24"/>
        </w:rPr>
        <w:t xml:space="preserve"> nr.</w:t>
      </w:r>
      <w:r w:rsidR="005F70FA">
        <w:rPr>
          <w:rFonts w:ascii="Times New Roman" w:hAnsi="Times New Roman" w:cs="Times New Roman"/>
          <w:bCs/>
          <w:spacing w:val="-1"/>
          <w:sz w:val="24"/>
          <w:szCs w:val="24"/>
        </w:rPr>
        <w:t xml:space="preserve"> </w:t>
      </w:r>
      <w:r w:rsidRPr="00A05C1B">
        <w:rPr>
          <w:rFonts w:ascii="Times New Roman" w:hAnsi="Times New Roman" w:cs="Times New Roman"/>
          <w:bCs/>
          <w:spacing w:val="-1"/>
          <w:sz w:val="24"/>
          <w:szCs w:val="24"/>
        </w:rPr>
        <w:t>298 dat</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10.05.2019 shtes</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e fondi me efekt financi</w:t>
      </w:r>
      <w:r w:rsidR="005F70FA">
        <w:rPr>
          <w:rFonts w:ascii="Times New Roman" w:hAnsi="Times New Roman" w:cs="Times New Roman"/>
          <w:bCs/>
          <w:spacing w:val="-1"/>
          <w:sz w:val="24"/>
          <w:szCs w:val="24"/>
        </w:rPr>
        <w:t>a</w:t>
      </w:r>
      <w:r w:rsidRPr="00A05C1B">
        <w:rPr>
          <w:rFonts w:ascii="Times New Roman" w:hAnsi="Times New Roman" w:cs="Times New Roman"/>
          <w:bCs/>
          <w:spacing w:val="-1"/>
          <w:sz w:val="24"/>
          <w:szCs w:val="24"/>
        </w:rPr>
        <w:t>r pre</w:t>
      </w:r>
      <w:r w:rsidR="005F70FA">
        <w:rPr>
          <w:rFonts w:ascii="Times New Roman" w:hAnsi="Times New Roman" w:cs="Times New Roman"/>
          <w:bCs/>
          <w:spacing w:val="-1"/>
          <w:sz w:val="24"/>
          <w:szCs w:val="24"/>
        </w:rPr>
        <w:t>j</w:t>
      </w:r>
      <w:r w:rsidRPr="00A05C1B">
        <w:rPr>
          <w:rFonts w:ascii="Times New Roman" w:hAnsi="Times New Roman" w:cs="Times New Roman"/>
          <w:bCs/>
          <w:spacing w:val="-1"/>
          <w:sz w:val="24"/>
          <w:szCs w:val="24"/>
        </w:rPr>
        <w:t xml:space="preserve"> </w:t>
      </w:r>
      <w:r w:rsidRPr="00E37524">
        <w:rPr>
          <w:rFonts w:ascii="Times New Roman" w:hAnsi="Times New Roman" w:cs="Times New Roman"/>
          <w:b/>
          <w:bCs/>
          <w:spacing w:val="-1"/>
          <w:sz w:val="24"/>
          <w:szCs w:val="24"/>
        </w:rPr>
        <w:t>13</w:t>
      </w:r>
      <w:r w:rsidR="005F70FA" w:rsidRPr="00E37524">
        <w:rPr>
          <w:rFonts w:ascii="Times New Roman" w:hAnsi="Times New Roman" w:cs="Times New Roman"/>
          <w:b/>
          <w:bCs/>
          <w:spacing w:val="-1"/>
          <w:sz w:val="24"/>
          <w:szCs w:val="24"/>
        </w:rPr>
        <w:t>,</w:t>
      </w:r>
      <w:r w:rsidRPr="00E37524">
        <w:rPr>
          <w:rFonts w:ascii="Times New Roman" w:hAnsi="Times New Roman" w:cs="Times New Roman"/>
          <w:b/>
          <w:bCs/>
          <w:spacing w:val="-1"/>
          <w:sz w:val="24"/>
          <w:szCs w:val="24"/>
        </w:rPr>
        <w:t>229.9</w:t>
      </w:r>
      <w:r w:rsidR="005F70FA" w:rsidRPr="00E37524">
        <w:rPr>
          <w:rFonts w:ascii="Times New Roman" w:hAnsi="Times New Roman" w:cs="Times New Roman"/>
          <w:b/>
          <w:bCs/>
          <w:spacing w:val="-1"/>
          <w:sz w:val="24"/>
          <w:szCs w:val="24"/>
        </w:rPr>
        <w:t xml:space="preserve"> mijë lekë</w:t>
      </w:r>
      <w:r w:rsidR="005F70FA">
        <w:rPr>
          <w:rFonts w:ascii="Times New Roman" w:hAnsi="Times New Roman" w:cs="Times New Roman"/>
          <w:bCs/>
          <w:spacing w:val="-1"/>
          <w:sz w:val="24"/>
          <w:szCs w:val="24"/>
        </w:rPr>
        <w:t xml:space="preserve">, </w:t>
      </w:r>
      <w:r w:rsidRPr="00A05C1B">
        <w:rPr>
          <w:rFonts w:ascii="Times New Roman" w:hAnsi="Times New Roman" w:cs="Times New Roman"/>
          <w:bCs/>
          <w:spacing w:val="-1"/>
          <w:sz w:val="24"/>
          <w:szCs w:val="24"/>
        </w:rPr>
        <w:t>p</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r shp</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rblimin e an</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tar</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ve t</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KED-s</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dhe t</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personelit mb</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shtet</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s t</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caktuar pran</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 xml:space="preserve"> tij nga Gjykata e Lart</w:t>
      </w:r>
      <w:r w:rsidR="00091221" w:rsidRPr="00A05C1B">
        <w:rPr>
          <w:rFonts w:ascii="Times New Roman" w:hAnsi="Times New Roman" w:cs="Times New Roman"/>
          <w:bCs/>
          <w:spacing w:val="-1"/>
          <w:sz w:val="24"/>
          <w:szCs w:val="24"/>
        </w:rPr>
        <w:t>ë</w:t>
      </w:r>
      <w:r w:rsidRPr="00A05C1B">
        <w:rPr>
          <w:rFonts w:ascii="Times New Roman" w:hAnsi="Times New Roman" w:cs="Times New Roman"/>
          <w:bCs/>
          <w:spacing w:val="-1"/>
          <w:sz w:val="24"/>
          <w:szCs w:val="24"/>
        </w:rPr>
        <w:t>.</w:t>
      </w:r>
    </w:p>
    <w:p w:rsidR="00217265" w:rsidRPr="00822055" w:rsidRDefault="00217265"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Pr>
          <w:rFonts w:ascii="Times New Roman" w:hAnsi="Times New Roman" w:cs="Times New Roman"/>
          <w:bCs/>
          <w:spacing w:val="-1"/>
          <w:sz w:val="24"/>
          <w:szCs w:val="24"/>
        </w:rPr>
        <w:t>Pak</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sim</w:t>
      </w:r>
      <w:r w:rsidR="00066CEA">
        <w:rPr>
          <w:rFonts w:ascii="Times New Roman" w:hAnsi="Times New Roman" w:cs="Times New Roman"/>
          <w:bCs/>
          <w:spacing w:val="-1"/>
          <w:sz w:val="24"/>
          <w:szCs w:val="24"/>
        </w:rPr>
        <w:t>i i</w:t>
      </w:r>
      <w:r>
        <w:rPr>
          <w:rFonts w:ascii="Times New Roman" w:hAnsi="Times New Roman" w:cs="Times New Roman"/>
          <w:bCs/>
          <w:spacing w:val="-1"/>
          <w:sz w:val="24"/>
          <w:szCs w:val="24"/>
        </w:rPr>
        <w:t xml:space="preserve"> fondi</w:t>
      </w:r>
      <w:r w:rsidR="00066CEA">
        <w:rPr>
          <w:rFonts w:ascii="Times New Roman" w:hAnsi="Times New Roman" w:cs="Times New Roman"/>
          <w:bCs/>
          <w:spacing w:val="-1"/>
          <w:sz w:val="24"/>
          <w:szCs w:val="24"/>
        </w:rPr>
        <w:t>t</w:t>
      </w:r>
      <w:r>
        <w:rPr>
          <w:rFonts w:ascii="Times New Roman" w:hAnsi="Times New Roman" w:cs="Times New Roman"/>
          <w:bCs/>
          <w:spacing w:val="-1"/>
          <w:sz w:val="24"/>
          <w:szCs w:val="24"/>
        </w:rPr>
        <w:t xml:space="preserve"> me Akti Normativ nr.</w:t>
      </w:r>
      <w:r w:rsidR="0069543C">
        <w:rPr>
          <w:rFonts w:ascii="Times New Roman" w:hAnsi="Times New Roman" w:cs="Times New Roman"/>
          <w:bCs/>
          <w:spacing w:val="-1"/>
          <w:sz w:val="24"/>
          <w:szCs w:val="24"/>
        </w:rPr>
        <w:t xml:space="preserve"> 2</w:t>
      </w:r>
      <w:r>
        <w:rPr>
          <w:rFonts w:ascii="Times New Roman" w:hAnsi="Times New Roman" w:cs="Times New Roman"/>
          <w:bCs/>
          <w:spacing w:val="-1"/>
          <w:sz w:val="24"/>
          <w:szCs w:val="24"/>
        </w:rPr>
        <w:t>, dat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02.10.2019,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vler</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n</w:t>
      </w:r>
      <w:r w:rsidR="00822055">
        <w:rPr>
          <w:rFonts w:ascii="Times New Roman" w:hAnsi="Times New Roman" w:cs="Times New Roman"/>
          <w:bCs/>
          <w:spacing w:val="-1"/>
          <w:sz w:val="24"/>
          <w:szCs w:val="24"/>
        </w:rPr>
        <w:t xml:space="preserve"> </w:t>
      </w:r>
      <w:r w:rsidRPr="00217265">
        <w:rPr>
          <w:rFonts w:ascii="Times New Roman" w:hAnsi="Times New Roman" w:cs="Times New Roman"/>
          <w:b/>
          <w:bCs/>
          <w:spacing w:val="-1"/>
          <w:sz w:val="24"/>
          <w:szCs w:val="24"/>
        </w:rPr>
        <w:t>130,000 mij</w:t>
      </w:r>
      <w:r w:rsidR="004E5EA9">
        <w:rPr>
          <w:rFonts w:ascii="Times New Roman" w:hAnsi="Times New Roman" w:cs="Times New Roman"/>
          <w:b/>
          <w:bCs/>
          <w:spacing w:val="-1"/>
          <w:sz w:val="24"/>
          <w:szCs w:val="24"/>
        </w:rPr>
        <w:t>ë</w:t>
      </w:r>
      <w:r w:rsidRPr="00217265">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nga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cilat; </w:t>
      </w:r>
      <w:r w:rsidRPr="00822055">
        <w:rPr>
          <w:rFonts w:ascii="Times New Roman" w:hAnsi="Times New Roman" w:cs="Times New Roman"/>
          <w:b/>
          <w:bCs/>
          <w:spacing w:val="-1"/>
          <w:sz w:val="24"/>
          <w:szCs w:val="24"/>
        </w:rPr>
        <w:t>70, 000 mij</w:t>
      </w:r>
      <w:r w:rsidR="004E5EA9">
        <w:rPr>
          <w:rFonts w:ascii="Times New Roman" w:hAnsi="Times New Roman" w:cs="Times New Roman"/>
          <w:b/>
          <w:bCs/>
          <w:spacing w:val="-1"/>
          <w:sz w:val="24"/>
          <w:szCs w:val="24"/>
        </w:rPr>
        <w:t>ë</w:t>
      </w:r>
      <w:r w:rsidRPr="00822055">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programin </w:t>
      </w:r>
      <w:r w:rsidRPr="00FF69B4">
        <w:rPr>
          <w:rFonts w:ascii="Times New Roman" w:hAnsi="Times New Roman" w:cs="Times New Roman"/>
          <w:sz w:val="24"/>
          <w:szCs w:val="24"/>
        </w:rPr>
        <w:t>03310 - “Buxheti Gjyqësor”</w:t>
      </w:r>
      <w:r>
        <w:rPr>
          <w:rFonts w:ascii="Times New Roman" w:hAnsi="Times New Roman" w:cs="Times New Roman"/>
          <w:bCs/>
          <w:spacing w:val="-1"/>
          <w:sz w:val="24"/>
          <w:szCs w:val="24"/>
        </w:rPr>
        <w:t xml:space="preserve"> dhe </w:t>
      </w:r>
      <w:r w:rsidRPr="00217265">
        <w:rPr>
          <w:rFonts w:ascii="Times New Roman" w:hAnsi="Times New Roman" w:cs="Times New Roman"/>
          <w:b/>
          <w:bCs/>
          <w:spacing w:val="-1"/>
          <w:sz w:val="24"/>
          <w:szCs w:val="24"/>
        </w:rPr>
        <w:t>60,000 mij</w:t>
      </w:r>
      <w:r w:rsidR="004E5EA9">
        <w:rPr>
          <w:rFonts w:ascii="Times New Roman" w:hAnsi="Times New Roman" w:cs="Times New Roman"/>
          <w:b/>
          <w:bCs/>
          <w:spacing w:val="-1"/>
          <w:sz w:val="24"/>
          <w:szCs w:val="24"/>
        </w:rPr>
        <w:t>ë</w:t>
      </w:r>
      <w:r w:rsidRPr="00217265">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programin 01110 “</w:t>
      </w:r>
      <w:r w:rsidRPr="00FF69B4">
        <w:rPr>
          <w:rFonts w:ascii="Times New Roman" w:hAnsi="Times New Roman" w:cs="Times New Roman"/>
          <w:sz w:val="24"/>
          <w:szCs w:val="24"/>
        </w:rPr>
        <w:t>Planifikim, menaxhim dhe administrim</w:t>
      </w:r>
      <w:r>
        <w:rPr>
          <w:rFonts w:ascii="Times New Roman" w:hAnsi="Times New Roman" w:cs="Times New Roman"/>
          <w:sz w:val="24"/>
          <w:szCs w:val="24"/>
        </w:rPr>
        <w:t>”.</w:t>
      </w:r>
    </w:p>
    <w:p w:rsidR="007C0F85" w:rsidRPr="00822055" w:rsidRDefault="007C0F85"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Pr>
          <w:rFonts w:ascii="Times New Roman" w:hAnsi="Times New Roman" w:cs="Times New Roman"/>
          <w:bCs/>
          <w:spacing w:val="-1"/>
          <w:sz w:val="24"/>
          <w:szCs w:val="24"/>
        </w:rPr>
        <w:t>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w:t>
      </w:r>
      <w:r w:rsidR="00822055" w:rsidRPr="00822055">
        <w:rPr>
          <w:rFonts w:ascii="Times New Roman" w:hAnsi="Times New Roman" w:cs="Times New Roman"/>
          <w:bCs/>
          <w:spacing w:val="-1"/>
          <w:sz w:val="24"/>
          <w:szCs w:val="24"/>
        </w:rPr>
        <w:t>zbatimin e Aktit Normativ nr.11, dat</w:t>
      </w:r>
      <w:r w:rsidR="004E5EA9">
        <w:rPr>
          <w:rFonts w:ascii="Times New Roman" w:hAnsi="Times New Roman" w:cs="Times New Roman"/>
          <w:bCs/>
          <w:spacing w:val="-1"/>
          <w:sz w:val="24"/>
          <w:szCs w:val="24"/>
        </w:rPr>
        <w:t>ë</w:t>
      </w:r>
      <w:r w:rsidR="00822055" w:rsidRPr="00822055">
        <w:rPr>
          <w:rFonts w:ascii="Times New Roman" w:hAnsi="Times New Roman" w:cs="Times New Roman"/>
          <w:bCs/>
          <w:spacing w:val="-1"/>
          <w:sz w:val="24"/>
          <w:szCs w:val="24"/>
        </w:rPr>
        <w:t xml:space="preserve"> 24.12.2019 "P</w:t>
      </w:r>
      <w:r w:rsidR="004E5EA9">
        <w:rPr>
          <w:rFonts w:ascii="Times New Roman" w:hAnsi="Times New Roman" w:cs="Times New Roman"/>
          <w:bCs/>
          <w:spacing w:val="-1"/>
          <w:sz w:val="24"/>
          <w:szCs w:val="24"/>
        </w:rPr>
        <w:t>ë</w:t>
      </w:r>
      <w:r w:rsidR="00822055" w:rsidRPr="00822055">
        <w:rPr>
          <w:rFonts w:ascii="Times New Roman" w:hAnsi="Times New Roman" w:cs="Times New Roman"/>
          <w:bCs/>
          <w:spacing w:val="-1"/>
          <w:sz w:val="24"/>
          <w:szCs w:val="24"/>
        </w:rPr>
        <w:t>r disa ndryshime n</w:t>
      </w:r>
      <w:r w:rsidR="004E5EA9">
        <w:rPr>
          <w:rFonts w:ascii="Times New Roman" w:hAnsi="Times New Roman" w:cs="Times New Roman"/>
          <w:bCs/>
          <w:spacing w:val="-1"/>
          <w:sz w:val="24"/>
          <w:szCs w:val="24"/>
        </w:rPr>
        <w:t>ë</w:t>
      </w:r>
      <w:r w:rsidR="00822055" w:rsidRPr="00822055">
        <w:rPr>
          <w:rFonts w:ascii="Times New Roman" w:hAnsi="Times New Roman" w:cs="Times New Roman"/>
          <w:bCs/>
          <w:spacing w:val="-1"/>
          <w:sz w:val="24"/>
          <w:szCs w:val="24"/>
        </w:rPr>
        <w:t xml:space="preserve"> ligjin nr.99/2018 "P</w:t>
      </w:r>
      <w:r w:rsidR="004E5EA9">
        <w:rPr>
          <w:rFonts w:ascii="Times New Roman" w:hAnsi="Times New Roman" w:cs="Times New Roman"/>
          <w:bCs/>
          <w:spacing w:val="-1"/>
          <w:sz w:val="24"/>
          <w:szCs w:val="24"/>
        </w:rPr>
        <w:t>ë</w:t>
      </w:r>
      <w:r w:rsidR="00822055" w:rsidRPr="00822055">
        <w:rPr>
          <w:rFonts w:ascii="Times New Roman" w:hAnsi="Times New Roman" w:cs="Times New Roman"/>
          <w:bCs/>
          <w:spacing w:val="-1"/>
          <w:sz w:val="24"/>
          <w:szCs w:val="24"/>
        </w:rPr>
        <w:t>r buxhetin e vitit 2019" t</w:t>
      </w:r>
      <w:r w:rsidR="004E5EA9">
        <w:rPr>
          <w:rFonts w:ascii="Times New Roman" w:hAnsi="Times New Roman" w:cs="Times New Roman"/>
          <w:bCs/>
          <w:spacing w:val="-1"/>
          <w:sz w:val="24"/>
          <w:szCs w:val="24"/>
        </w:rPr>
        <w:t>ë</w:t>
      </w:r>
      <w:r w:rsidR="00822055" w:rsidRPr="00822055">
        <w:rPr>
          <w:rFonts w:ascii="Times New Roman" w:hAnsi="Times New Roman" w:cs="Times New Roman"/>
          <w:bCs/>
          <w:spacing w:val="-1"/>
          <w:sz w:val="24"/>
          <w:szCs w:val="24"/>
        </w:rPr>
        <w:t xml:space="preserve"> ndryshuar, </w:t>
      </w:r>
      <w:r>
        <w:rPr>
          <w:rFonts w:ascii="Times New Roman" w:hAnsi="Times New Roman" w:cs="Times New Roman"/>
          <w:bCs/>
          <w:spacing w:val="-1"/>
          <w:sz w:val="24"/>
          <w:szCs w:val="24"/>
        </w:rPr>
        <w:t>pak</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w:t>
      </w:r>
      <w:r w:rsidR="00A14DD5">
        <w:rPr>
          <w:rFonts w:ascii="Times New Roman" w:hAnsi="Times New Roman" w:cs="Times New Roman"/>
          <w:bCs/>
          <w:spacing w:val="-1"/>
          <w:sz w:val="24"/>
          <w:szCs w:val="24"/>
        </w:rPr>
        <w:t>im fondesh</w:t>
      </w:r>
      <w:r>
        <w:rPr>
          <w:rFonts w:ascii="Times New Roman" w:hAnsi="Times New Roman" w:cs="Times New Roman"/>
          <w:bCs/>
          <w:spacing w:val="-1"/>
          <w:sz w:val="24"/>
          <w:szCs w:val="24"/>
        </w:rPr>
        <w:t xml:space="preserve">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vler</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n </w:t>
      </w:r>
      <w:r w:rsidRPr="007C0F85">
        <w:rPr>
          <w:rFonts w:ascii="Times New Roman" w:hAnsi="Times New Roman" w:cs="Times New Roman"/>
          <w:b/>
          <w:bCs/>
          <w:spacing w:val="-1"/>
          <w:sz w:val="24"/>
          <w:szCs w:val="24"/>
        </w:rPr>
        <w:t>90,000 mij</w:t>
      </w:r>
      <w:r w:rsidR="004E5EA9">
        <w:rPr>
          <w:rFonts w:ascii="Times New Roman" w:hAnsi="Times New Roman" w:cs="Times New Roman"/>
          <w:b/>
          <w:bCs/>
          <w:spacing w:val="-1"/>
          <w:sz w:val="24"/>
          <w:szCs w:val="24"/>
        </w:rPr>
        <w:t>ë</w:t>
      </w:r>
      <w:r w:rsidRPr="007C0F85">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nga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cilat; </w:t>
      </w:r>
      <w:r w:rsidRPr="007C0F85">
        <w:rPr>
          <w:rFonts w:ascii="Times New Roman" w:hAnsi="Times New Roman" w:cs="Times New Roman"/>
          <w:b/>
          <w:bCs/>
          <w:spacing w:val="-1"/>
          <w:sz w:val="24"/>
          <w:szCs w:val="24"/>
        </w:rPr>
        <w:t>70,000 mij</w:t>
      </w:r>
      <w:r w:rsidR="004E5EA9">
        <w:rPr>
          <w:rFonts w:ascii="Times New Roman" w:hAnsi="Times New Roman" w:cs="Times New Roman"/>
          <w:b/>
          <w:bCs/>
          <w:spacing w:val="-1"/>
          <w:sz w:val="24"/>
          <w:szCs w:val="24"/>
        </w:rPr>
        <w:t>ë</w:t>
      </w:r>
      <w:r w:rsidRPr="007C0F85">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programin </w:t>
      </w:r>
      <w:r w:rsidRPr="00FF69B4">
        <w:rPr>
          <w:rFonts w:ascii="Times New Roman" w:hAnsi="Times New Roman" w:cs="Times New Roman"/>
          <w:sz w:val="24"/>
          <w:szCs w:val="24"/>
        </w:rPr>
        <w:t>03310 - “Buxheti Gjyqësor”</w:t>
      </w:r>
      <w:r>
        <w:rPr>
          <w:rFonts w:ascii="Times New Roman" w:hAnsi="Times New Roman" w:cs="Times New Roman"/>
          <w:bCs/>
          <w:spacing w:val="-1"/>
          <w:sz w:val="24"/>
          <w:szCs w:val="24"/>
        </w:rPr>
        <w:t xml:space="preserve"> dhe </w:t>
      </w:r>
      <w:r>
        <w:rPr>
          <w:rFonts w:ascii="Times New Roman" w:hAnsi="Times New Roman" w:cs="Times New Roman"/>
          <w:b/>
          <w:bCs/>
          <w:spacing w:val="-1"/>
          <w:sz w:val="24"/>
          <w:szCs w:val="24"/>
        </w:rPr>
        <w:t>2</w:t>
      </w:r>
      <w:r w:rsidRPr="00217265">
        <w:rPr>
          <w:rFonts w:ascii="Times New Roman" w:hAnsi="Times New Roman" w:cs="Times New Roman"/>
          <w:b/>
          <w:bCs/>
          <w:spacing w:val="-1"/>
          <w:sz w:val="24"/>
          <w:szCs w:val="24"/>
        </w:rPr>
        <w:t>0,000 mij</w:t>
      </w:r>
      <w:r w:rsidR="004E5EA9">
        <w:rPr>
          <w:rFonts w:ascii="Times New Roman" w:hAnsi="Times New Roman" w:cs="Times New Roman"/>
          <w:b/>
          <w:bCs/>
          <w:spacing w:val="-1"/>
          <w:sz w:val="24"/>
          <w:szCs w:val="24"/>
        </w:rPr>
        <w:t>ë</w:t>
      </w:r>
      <w:r w:rsidRPr="00217265">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programin 01110 “</w:t>
      </w:r>
      <w:r w:rsidRPr="00FF69B4">
        <w:rPr>
          <w:rFonts w:ascii="Times New Roman" w:hAnsi="Times New Roman" w:cs="Times New Roman"/>
          <w:sz w:val="24"/>
          <w:szCs w:val="24"/>
        </w:rPr>
        <w:t>Planifikim, menaxhim dhe administrim</w:t>
      </w:r>
      <w:r>
        <w:rPr>
          <w:rFonts w:ascii="Times New Roman" w:hAnsi="Times New Roman" w:cs="Times New Roman"/>
          <w:sz w:val="24"/>
          <w:szCs w:val="24"/>
        </w:rPr>
        <w:t>”.</w:t>
      </w:r>
    </w:p>
    <w:p w:rsidR="00A14DD5" w:rsidRPr="0031553C" w:rsidRDefault="00A14DD5"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sidRPr="00791694">
        <w:rPr>
          <w:rFonts w:ascii="Times New Roman" w:hAnsi="Times New Roman" w:cs="Times New Roman"/>
          <w:sz w:val="24"/>
          <w:szCs w:val="24"/>
        </w:rPr>
        <w:t>Buxheti i rishikuar</w:t>
      </w:r>
      <w:r>
        <w:rPr>
          <w:rFonts w:ascii="Times New Roman" w:hAnsi="Times New Roman" w:cs="Times New Roman"/>
          <w:b/>
          <w:sz w:val="24"/>
          <w:szCs w:val="24"/>
        </w:rPr>
        <w:t xml:space="preserve"> </w:t>
      </w:r>
      <w:r w:rsidRPr="00FF69B4">
        <w:rPr>
          <w:rFonts w:ascii="Times New Roman" w:hAnsi="Times New Roman" w:cs="Times New Roman"/>
          <w:bCs/>
          <w:spacing w:val="-1"/>
          <w:sz w:val="24"/>
          <w:szCs w:val="24"/>
        </w:rPr>
        <w:t>për vitin 2019,</w:t>
      </w:r>
      <w:r w:rsidRPr="00FF69B4">
        <w:rPr>
          <w:rFonts w:ascii="Times New Roman" w:hAnsi="Times New Roman" w:cs="Times New Roman"/>
          <w:sz w:val="24"/>
          <w:szCs w:val="24"/>
        </w:rPr>
        <w:t xml:space="preserve"> për të dy programet buxhetore është </w:t>
      </w:r>
      <w:r w:rsidRPr="00A14DD5">
        <w:rPr>
          <w:rFonts w:ascii="Times New Roman" w:hAnsi="Times New Roman" w:cs="Times New Roman"/>
          <w:b/>
          <w:sz w:val="24"/>
          <w:szCs w:val="24"/>
        </w:rPr>
        <w:t>2,785,910</w:t>
      </w:r>
      <w:r>
        <w:rPr>
          <w:rFonts w:ascii="Times New Roman" w:hAnsi="Times New Roman" w:cs="Times New Roman"/>
          <w:b/>
          <w:sz w:val="24"/>
          <w:szCs w:val="24"/>
        </w:rPr>
        <w:t xml:space="preserve"> </w:t>
      </w:r>
      <w:r w:rsidRPr="00FF69B4">
        <w:rPr>
          <w:rFonts w:ascii="Times New Roman" w:hAnsi="Times New Roman" w:cs="Times New Roman"/>
          <w:b/>
          <w:sz w:val="24"/>
          <w:szCs w:val="24"/>
        </w:rPr>
        <w:t>mijë lekë</w:t>
      </w:r>
      <w:r w:rsidRPr="00FF69B4">
        <w:rPr>
          <w:rFonts w:ascii="Times New Roman" w:hAnsi="Times New Roman" w:cs="Times New Roman"/>
          <w:sz w:val="24"/>
          <w:szCs w:val="24"/>
        </w:rPr>
        <w:t xml:space="preserve">, i ndarë përkatësisht: </w:t>
      </w:r>
      <w:r>
        <w:rPr>
          <w:rFonts w:ascii="Times New Roman" w:hAnsi="Times New Roman" w:cs="Times New Roman"/>
          <w:b/>
          <w:bCs/>
          <w:spacing w:val="-1"/>
          <w:sz w:val="24"/>
          <w:szCs w:val="24"/>
        </w:rPr>
        <w:t>2,596,510</w:t>
      </w:r>
      <w:r w:rsidRPr="00FF69B4">
        <w:rPr>
          <w:rFonts w:ascii="Times New Roman" w:hAnsi="Times New Roman" w:cs="Times New Roman"/>
          <w:bCs/>
          <w:spacing w:val="-1"/>
          <w:sz w:val="24"/>
          <w:szCs w:val="24"/>
        </w:rPr>
        <w:t xml:space="preserve"> </w:t>
      </w:r>
      <w:r w:rsidRPr="00FF69B4">
        <w:rPr>
          <w:rFonts w:ascii="Times New Roman" w:hAnsi="Times New Roman" w:cs="Times New Roman"/>
          <w:b/>
          <w:bCs/>
          <w:spacing w:val="-1"/>
          <w:sz w:val="24"/>
          <w:szCs w:val="24"/>
        </w:rPr>
        <w:t>mijë lekë</w:t>
      </w:r>
      <w:r w:rsidR="00F45F72" w:rsidRPr="00F45F72">
        <w:rPr>
          <w:rFonts w:ascii="Times New Roman" w:hAnsi="Times New Roman" w:cs="Times New Roman"/>
          <w:sz w:val="24"/>
          <w:szCs w:val="24"/>
        </w:rPr>
        <w:t xml:space="preserve"> </w:t>
      </w:r>
      <w:r w:rsidR="00F45F72" w:rsidRPr="00FF69B4">
        <w:rPr>
          <w:rFonts w:ascii="Times New Roman" w:hAnsi="Times New Roman" w:cs="Times New Roman"/>
          <w:sz w:val="24"/>
          <w:szCs w:val="24"/>
        </w:rPr>
        <w:t>në programi 03310 - “Buxheti Gjyqësor”</w:t>
      </w:r>
      <w:r w:rsidRPr="00FF69B4">
        <w:rPr>
          <w:rFonts w:ascii="Times New Roman" w:hAnsi="Times New Roman" w:cs="Times New Roman"/>
          <w:b/>
          <w:bCs/>
          <w:spacing w:val="-1"/>
          <w:sz w:val="24"/>
          <w:szCs w:val="24"/>
        </w:rPr>
        <w:t xml:space="preserve"> </w:t>
      </w:r>
      <w:r w:rsidRPr="00FF69B4">
        <w:rPr>
          <w:rFonts w:ascii="Times New Roman" w:hAnsi="Times New Roman" w:cs="Times New Roman"/>
          <w:bCs/>
          <w:spacing w:val="-1"/>
          <w:sz w:val="24"/>
          <w:szCs w:val="24"/>
        </w:rPr>
        <w:t>dhe</w:t>
      </w:r>
      <w:r w:rsidR="00F45F72">
        <w:rPr>
          <w:rFonts w:ascii="Times New Roman" w:hAnsi="Times New Roman" w:cs="Times New Roman"/>
          <w:bCs/>
          <w:spacing w:val="-1"/>
          <w:sz w:val="24"/>
          <w:szCs w:val="24"/>
        </w:rPr>
        <w:t xml:space="preserve"> </w:t>
      </w:r>
      <w:r w:rsidR="00F45F72">
        <w:rPr>
          <w:rFonts w:ascii="Times New Roman" w:hAnsi="Times New Roman" w:cs="Times New Roman"/>
          <w:b/>
          <w:sz w:val="24"/>
          <w:szCs w:val="24"/>
        </w:rPr>
        <w:t>189,400</w:t>
      </w:r>
      <w:r w:rsidR="00F45F72" w:rsidRPr="00FF69B4">
        <w:rPr>
          <w:rFonts w:ascii="Times New Roman" w:hAnsi="Times New Roman" w:cs="Times New Roman"/>
          <w:b/>
          <w:sz w:val="24"/>
          <w:szCs w:val="24"/>
        </w:rPr>
        <w:t xml:space="preserve"> mijë lekë</w:t>
      </w:r>
      <w:r w:rsidRPr="00FF69B4">
        <w:rPr>
          <w:rFonts w:ascii="Times New Roman" w:hAnsi="Times New Roman" w:cs="Times New Roman"/>
          <w:bCs/>
          <w:spacing w:val="-1"/>
          <w:sz w:val="24"/>
          <w:szCs w:val="24"/>
        </w:rPr>
        <w:t xml:space="preserve"> </w:t>
      </w:r>
      <w:r w:rsidR="00F45F72" w:rsidRPr="00FF69B4">
        <w:rPr>
          <w:rFonts w:ascii="Times New Roman" w:hAnsi="Times New Roman" w:cs="Times New Roman"/>
          <w:sz w:val="24"/>
          <w:szCs w:val="24"/>
        </w:rPr>
        <w:t xml:space="preserve">në </w:t>
      </w:r>
      <w:r w:rsidRPr="00FF69B4">
        <w:rPr>
          <w:rFonts w:ascii="Times New Roman" w:hAnsi="Times New Roman" w:cs="Times New Roman"/>
          <w:sz w:val="24"/>
          <w:szCs w:val="24"/>
        </w:rPr>
        <w:t>programi 01110 - “Planifikim, menaxhim dhe administrim”</w:t>
      </w:r>
      <w:r w:rsidR="00F45F72">
        <w:rPr>
          <w:rFonts w:ascii="Times New Roman" w:hAnsi="Times New Roman" w:cs="Times New Roman"/>
          <w:sz w:val="24"/>
          <w:szCs w:val="24"/>
        </w:rPr>
        <w:t>.</w:t>
      </w:r>
    </w:p>
    <w:p w:rsidR="00FF69B4" w:rsidRDefault="001762FF" w:rsidP="00E55323">
      <w:pPr>
        <w:jc w:val="both"/>
        <w:rPr>
          <w:rFonts w:ascii="Times New Roman" w:hAnsi="Times New Roman" w:cs="Times New Roman"/>
          <w:sz w:val="24"/>
          <w:szCs w:val="24"/>
        </w:rPr>
      </w:pPr>
      <w:r w:rsidRPr="00FF69B4">
        <w:rPr>
          <w:rFonts w:ascii="Times New Roman" w:hAnsi="Times New Roman" w:cs="Times New Roman"/>
          <w:sz w:val="24"/>
          <w:szCs w:val="24"/>
        </w:rPr>
        <w:t xml:space="preserve">Realizimi </w:t>
      </w:r>
      <w:r w:rsidR="008A5A9F" w:rsidRPr="00FF69B4">
        <w:rPr>
          <w:rFonts w:ascii="Times New Roman" w:hAnsi="Times New Roman" w:cs="Times New Roman"/>
          <w:sz w:val="24"/>
          <w:szCs w:val="24"/>
        </w:rPr>
        <w:t xml:space="preserve">faktik </w:t>
      </w:r>
      <w:r w:rsidRPr="00FF69B4">
        <w:rPr>
          <w:rFonts w:ascii="Times New Roman" w:hAnsi="Times New Roman" w:cs="Times New Roman"/>
          <w:sz w:val="24"/>
          <w:szCs w:val="24"/>
        </w:rPr>
        <w:t xml:space="preserve">është </w:t>
      </w:r>
      <w:r w:rsidR="0083694B">
        <w:rPr>
          <w:rFonts w:ascii="Times New Roman" w:hAnsi="Times New Roman" w:cs="Times New Roman"/>
          <w:b/>
          <w:sz w:val="24"/>
          <w:szCs w:val="24"/>
        </w:rPr>
        <w:t>2,677,479</w:t>
      </w:r>
      <w:r w:rsidRPr="00FF69B4">
        <w:rPr>
          <w:rFonts w:ascii="Times New Roman" w:hAnsi="Times New Roman" w:cs="Times New Roman"/>
          <w:sz w:val="24"/>
          <w:szCs w:val="24"/>
        </w:rPr>
        <w:t xml:space="preserve"> </w:t>
      </w:r>
      <w:r w:rsidRPr="00FF69B4">
        <w:rPr>
          <w:rFonts w:ascii="Times New Roman" w:hAnsi="Times New Roman" w:cs="Times New Roman"/>
          <w:b/>
          <w:sz w:val="24"/>
          <w:szCs w:val="24"/>
        </w:rPr>
        <w:t>mijë lekë</w:t>
      </w:r>
      <w:r w:rsidR="0069543C">
        <w:rPr>
          <w:rFonts w:ascii="Times New Roman" w:hAnsi="Times New Roman" w:cs="Times New Roman"/>
          <w:b/>
          <w:sz w:val="24"/>
          <w:szCs w:val="24"/>
        </w:rPr>
        <w:t xml:space="preserve"> </w:t>
      </w:r>
      <w:r w:rsidR="0069543C" w:rsidRPr="0069543C">
        <w:rPr>
          <w:rFonts w:ascii="Times New Roman" w:hAnsi="Times New Roman" w:cs="Times New Roman"/>
          <w:sz w:val="24"/>
          <w:szCs w:val="24"/>
        </w:rPr>
        <w:t>ose</w:t>
      </w:r>
      <w:r w:rsidR="0069543C">
        <w:rPr>
          <w:rFonts w:ascii="Times New Roman" w:hAnsi="Times New Roman" w:cs="Times New Roman"/>
          <w:sz w:val="24"/>
          <w:szCs w:val="24"/>
        </w:rPr>
        <w:t xml:space="preserve"> n</w:t>
      </w:r>
      <w:r w:rsidR="004E5EA9">
        <w:rPr>
          <w:rFonts w:ascii="Times New Roman" w:hAnsi="Times New Roman" w:cs="Times New Roman"/>
          <w:sz w:val="24"/>
          <w:szCs w:val="24"/>
        </w:rPr>
        <w:t>ë</w:t>
      </w:r>
      <w:r w:rsidR="0069543C">
        <w:rPr>
          <w:rFonts w:ascii="Times New Roman" w:hAnsi="Times New Roman" w:cs="Times New Roman"/>
          <w:sz w:val="24"/>
          <w:szCs w:val="24"/>
        </w:rPr>
        <w:t xml:space="preserve"> mas</w:t>
      </w:r>
      <w:r w:rsidR="004E5EA9">
        <w:rPr>
          <w:rFonts w:ascii="Times New Roman" w:hAnsi="Times New Roman" w:cs="Times New Roman"/>
          <w:sz w:val="24"/>
          <w:szCs w:val="24"/>
        </w:rPr>
        <w:t>ë</w:t>
      </w:r>
      <w:r w:rsidR="0069543C">
        <w:rPr>
          <w:rFonts w:ascii="Times New Roman" w:hAnsi="Times New Roman" w:cs="Times New Roman"/>
          <w:sz w:val="24"/>
          <w:szCs w:val="24"/>
        </w:rPr>
        <w:t>n</w:t>
      </w:r>
      <w:r w:rsidR="0069543C">
        <w:rPr>
          <w:rFonts w:ascii="Times New Roman" w:hAnsi="Times New Roman" w:cs="Times New Roman"/>
          <w:b/>
          <w:sz w:val="24"/>
          <w:szCs w:val="24"/>
        </w:rPr>
        <w:t xml:space="preserve"> 96%</w:t>
      </w:r>
      <w:r w:rsidRPr="00FF69B4">
        <w:rPr>
          <w:rFonts w:ascii="Times New Roman" w:hAnsi="Times New Roman" w:cs="Times New Roman"/>
          <w:sz w:val="24"/>
          <w:szCs w:val="24"/>
        </w:rPr>
        <w:t xml:space="preserve"> </w:t>
      </w:r>
      <w:r w:rsidRPr="00FF69B4">
        <w:rPr>
          <w:rFonts w:ascii="Times New Roman" w:hAnsi="Times New Roman" w:cs="Times New Roman"/>
          <w:bCs/>
          <w:spacing w:val="-1"/>
          <w:sz w:val="24"/>
          <w:szCs w:val="24"/>
        </w:rPr>
        <w:t>i ndarë përkatësisht:</w:t>
      </w:r>
      <w:r w:rsidRPr="00FF69B4">
        <w:rPr>
          <w:rFonts w:ascii="Times New Roman" w:hAnsi="Times New Roman" w:cs="Times New Roman"/>
          <w:b/>
          <w:bCs/>
          <w:spacing w:val="-1"/>
          <w:sz w:val="24"/>
          <w:szCs w:val="24"/>
        </w:rPr>
        <w:t xml:space="preserve"> </w:t>
      </w:r>
      <w:r w:rsidRPr="00FF69B4">
        <w:rPr>
          <w:rFonts w:ascii="Times New Roman" w:hAnsi="Times New Roman" w:cs="Times New Roman"/>
          <w:sz w:val="24"/>
          <w:szCs w:val="24"/>
        </w:rPr>
        <w:t>“Buxheti Gjyqësor” në vlerën</w:t>
      </w:r>
      <w:r w:rsidRPr="00FF69B4">
        <w:rPr>
          <w:rFonts w:ascii="Times New Roman" w:hAnsi="Times New Roman" w:cs="Times New Roman"/>
          <w:b/>
          <w:bCs/>
          <w:spacing w:val="-1"/>
          <w:sz w:val="24"/>
          <w:szCs w:val="24"/>
        </w:rPr>
        <w:t xml:space="preserve"> </w:t>
      </w:r>
      <w:r w:rsidR="0083694B">
        <w:rPr>
          <w:rFonts w:ascii="Times New Roman" w:hAnsi="Times New Roman" w:cs="Times New Roman"/>
          <w:b/>
          <w:bCs/>
          <w:spacing w:val="-1"/>
          <w:sz w:val="24"/>
          <w:szCs w:val="24"/>
        </w:rPr>
        <w:t>2,490,960</w:t>
      </w:r>
      <w:r w:rsidR="0069543C">
        <w:rPr>
          <w:rFonts w:ascii="Times New Roman" w:hAnsi="Times New Roman" w:cs="Times New Roman"/>
          <w:b/>
          <w:bCs/>
          <w:spacing w:val="-1"/>
          <w:sz w:val="24"/>
          <w:szCs w:val="24"/>
        </w:rPr>
        <w:t xml:space="preserve"> </w:t>
      </w:r>
      <w:r w:rsidRPr="00FF69B4">
        <w:rPr>
          <w:rFonts w:ascii="Times New Roman" w:hAnsi="Times New Roman" w:cs="Times New Roman"/>
          <w:b/>
          <w:bCs/>
          <w:spacing w:val="-1"/>
          <w:sz w:val="24"/>
          <w:szCs w:val="24"/>
        </w:rPr>
        <w:t>mijë lekë</w:t>
      </w:r>
      <w:r w:rsidRPr="00FF69B4">
        <w:rPr>
          <w:rFonts w:ascii="Times New Roman" w:hAnsi="Times New Roman" w:cs="Times New Roman"/>
          <w:b/>
          <w:sz w:val="24"/>
          <w:szCs w:val="24"/>
        </w:rPr>
        <w:t xml:space="preserve"> </w:t>
      </w:r>
      <w:r w:rsidR="00A14DD5" w:rsidRPr="00A14DD5">
        <w:rPr>
          <w:rFonts w:ascii="Times New Roman" w:hAnsi="Times New Roman" w:cs="Times New Roman"/>
          <w:sz w:val="24"/>
          <w:szCs w:val="24"/>
        </w:rPr>
        <w:t>ose n</w:t>
      </w:r>
      <w:r w:rsidR="00E55323">
        <w:rPr>
          <w:rFonts w:ascii="Times New Roman" w:hAnsi="Times New Roman" w:cs="Times New Roman"/>
          <w:sz w:val="24"/>
          <w:szCs w:val="24"/>
        </w:rPr>
        <w:t>ë</w:t>
      </w:r>
      <w:r w:rsidR="00A14DD5" w:rsidRPr="00A14DD5">
        <w:rPr>
          <w:rFonts w:ascii="Times New Roman" w:hAnsi="Times New Roman" w:cs="Times New Roman"/>
          <w:sz w:val="24"/>
          <w:szCs w:val="24"/>
        </w:rPr>
        <w:t xml:space="preserve"> mas</w:t>
      </w:r>
      <w:r w:rsidR="00E55323">
        <w:rPr>
          <w:rFonts w:ascii="Times New Roman" w:hAnsi="Times New Roman" w:cs="Times New Roman"/>
          <w:sz w:val="24"/>
          <w:szCs w:val="24"/>
        </w:rPr>
        <w:t>ë</w:t>
      </w:r>
      <w:r w:rsidR="00A14DD5" w:rsidRPr="00A14DD5">
        <w:rPr>
          <w:rFonts w:ascii="Times New Roman" w:hAnsi="Times New Roman" w:cs="Times New Roman"/>
          <w:sz w:val="24"/>
          <w:szCs w:val="24"/>
        </w:rPr>
        <w:t>n</w:t>
      </w:r>
      <w:r w:rsidR="00A14DD5">
        <w:rPr>
          <w:rFonts w:ascii="Times New Roman" w:hAnsi="Times New Roman" w:cs="Times New Roman"/>
          <w:b/>
          <w:sz w:val="24"/>
          <w:szCs w:val="24"/>
        </w:rPr>
        <w:t xml:space="preserve"> 96%</w:t>
      </w:r>
      <w:r w:rsidRPr="00FF69B4">
        <w:rPr>
          <w:rFonts w:ascii="Times New Roman" w:hAnsi="Times New Roman" w:cs="Times New Roman"/>
          <w:b/>
          <w:sz w:val="24"/>
          <w:szCs w:val="24"/>
        </w:rPr>
        <w:t xml:space="preserve"> </w:t>
      </w:r>
      <w:r w:rsidRPr="00FF69B4">
        <w:rPr>
          <w:rFonts w:ascii="Times New Roman" w:hAnsi="Times New Roman" w:cs="Times New Roman"/>
          <w:sz w:val="24"/>
          <w:szCs w:val="24"/>
        </w:rPr>
        <w:t xml:space="preserve">“Planifikim, menaxhim dhe administrim” në vlerën </w:t>
      </w:r>
      <w:r w:rsidR="0083694B">
        <w:rPr>
          <w:rFonts w:ascii="Times New Roman" w:hAnsi="Times New Roman" w:cs="Times New Roman"/>
          <w:b/>
          <w:sz w:val="24"/>
          <w:szCs w:val="24"/>
        </w:rPr>
        <w:t>186,519</w:t>
      </w:r>
      <w:r w:rsidRPr="00FF69B4">
        <w:rPr>
          <w:rFonts w:ascii="Times New Roman" w:hAnsi="Times New Roman" w:cs="Times New Roman"/>
          <w:b/>
          <w:sz w:val="24"/>
          <w:szCs w:val="24"/>
        </w:rPr>
        <w:t xml:space="preserve"> mijë lekë</w:t>
      </w:r>
      <w:r w:rsidRPr="00FF69B4">
        <w:rPr>
          <w:rFonts w:ascii="Times New Roman" w:hAnsi="Times New Roman" w:cs="Times New Roman"/>
          <w:sz w:val="24"/>
          <w:szCs w:val="24"/>
        </w:rPr>
        <w:t xml:space="preserve"> </w:t>
      </w:r>
      <w:r w:rsidR="00A14DD5">
        <w:rPr>
          <w:rFonts w:ascii="Times New Roman" w:hAnsi="Times New Roman" w:cs="Times New Roman"/>
          <w:sz w:val="24"/>
          <w:szCs w:val="24"/>
        </w:rPr>
        <w:t xml:space="preserve">ose </w:t>
      </w:r>
      <w:r w:rsidR="00A14DD5" w:rsidRPr="00A14DD5">
        <w:rPr>
          <w:rFonts w:ascii="Times New Roman" w:hAnsi="Times New Roman" w:cs="Times New Roman"/>
          <w:b/>
          <w:sz w:val="24"/>
          <w:szCs w:val="24"/>
        </w:rPr>
        <w:t>98</w:t>
      </w:r>
      <w:r w:rsidR="008868DE">
        <w:rPr>
          <w:rFonts w:ascii="Times New Roman" w:hAnsi="Times New Roman" w:cs="Times New Roman"/>
          <w:b/>
          <w:sz w:val="24"/>
          <w:szCs w:val="24"/>
        </w:rPr>
        <w:t>.5</w:t>
      </w:r>
      <w:r w:rsidR="00A14DD5" w:rsidRPr="00A14DD5">
        <w:rPr>
          <w:rFonts w:ascii="Times New Roman" w:hAnsi="Times New Roman" w:cs="Times New Roman"/>
          <w:b/>
          <w:sz w:val="24"/>
          <w:szCs w:val="24"/>
        </w:rPr>
        <w:t>%</w:t>
      </w:r>
      <w:r w:rsidR="00A14DD5">
        <w:rPr>
          <w:rFonts w:ascii="Times New Roman" w:hAnsi="Times New Roman" w:cs="Times New Roman"/>
          <w:b/>
          <w:sz w:val="24"/>
          <w:szCs w:val="24"/>
        </w:rPr>
        <w:t xml:space="preserve"> </w:t>
      </w:r>
      <w:r w:rsidRPr="00A14DD5">
        <w:rPr>
          <w:rFonts w:ascii="Times New Roman" w:hAnsi="Times New Roman" w:cs="Times New Roman"/>
          <w:sz w:val="24"/>
          <w:szCs w:val="24"/>
        </w:rPr>
        <w:t>(</w:t>
      </w:r>
      <w:r w:rsidRPr="00FF69B4">
        <w:rPr>
          <w:rFonts w:ascii="Times New Roman" w:hAnsi="Times New Roman" w:cs="Times New Roman"/>
          <w:sz w:val="24"/>
          <w:szCs w:val="24"/>
        </w:rPr>
        <w:t>të rakorduara edhe me sistemin SIFQ).</w:t>
      </w:r>
      <w:r w:rsidR="009F157E" w:rsidRPr="009F157E">
        <w:rPr>
          <w:rFonts w:ascii="Calibri" w:hAnsi="Calibri"/>
          <w:color w:val="000000"/>
        </w:rPr>
        <w:t xml:space="preserve"> </w:t>
      </w:r>
    </w:p>
    <w:p w:rsidR="001762FF" w:rsidRPr="00FF69B4" w:rsidRDefault="00A14DD5"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Realizimi i s</w:t>
      </w:r>
      <w:r w:rsidR="001762FF" w:rsidRPr="00FF69B4">
        <w:rPr>
          <w:rFonts w:ascii="Times New Roman" w:hAnsi="Times New Roman" w:cs="Times New Roman"/>
          <w:sz w:val="24"/>
          <w:szCs w:val="24"/>
        </w:rPr>
        <w:t>hpenzime</w:t>
      </w:r>
      <w:r>
        <w:rPr>
          <w:rFonts w:ascii="Times New Roman" w:hAnsi="Times New Roman" w:cs="Times New Roman"/>
          <w:sz w:val="24"/>
          <w:szCs w:val="24"/>
        </w:rPr>
        <w:t>ve</w:t>
      </w:r>
      <w:r w:rsidR="001762FF" w:rsidRPr="00FF69B4">
        <w:rPr>
          <w:rFonts w:ascii="Times New Roman" w:hAnsi="Times New Roman" w:cs="Times New Roman"/>
          <w:sz w:val="24"/>
          <w:szCs w:val="24"/>
        </w:rPr>
        <w:t xml:space="preserve"> nga të ardhurat jashtë limitit (vetëm për programin 03310 - Buxheti Gjyqësor) të planifikuara për vitin 201</w:t>
      </w:r>
      <w:r w:rsidR="004C7DDA" w:rsidRPr="00FF69B4">
        <w:rPr>
          <w:rFonts w:ascii="Times New Roman" w:hAnsi="Times New Roman" w:cs="Times New Roman"/>
          <w:sz w:val="24"/>
          <w:szCs w:val="24"/>
        </w:rPr>
        <w:t>9</w:t>
      </w:r>
      <w:r w:rsidR="001762FF" w:rsidRPr="00FF69B4">
        <w:rPr>
          <w:rFonts w:ascii="Times New Roman" w:hAnsi="Times New Roman" w:cs="Times New Roman"/>
          <w:sz w:val="24"/>
          <w:szCs w:val="24"/>
        </w:rPr>
        <w:t xml:space="preserve"> janë </w:t>
      </w:r>
      <w:r w:rsidR="004C7DDA" w:rsidRPr="00FF69B4">
        <w:rPr>
          <w:rFonts w:ascii="Times New Roman" w:hAnsi="Times New Roman" w:cs="Times New Roman"/>
          <w:sz w:val="24"/>
          <w:szCs w:val="24"/>
        </w:rPr>
        <w:t xml:space="preserve">rreth </w:t>
      </w:r>
      <w:r w:rsidR="004C7DDA" w:rsidRPr="00FF69B4">
        <w:rPr>
          <w:rFonts w:ascii="Times New Roman" w:hAnsi="Times New Roman" w:cs="Times New Roman"/>
          <w:b/>
          <w:sz w:val="24"/>
          <w:szCs w:val="24"/>
        </w:rPr>
        <w:t>4</w:t>
      </w:r>
      <w:r w:rsidR="00621639">
        <w:rPr>
          <w:rFonts w:ascii="Times New Roman" w:hAnsi="Times New Roman" w:cs="Times New Roman"/>
          <w:b/>
          <w:sz w:val="24"/>
          <w:szCs w:val="24"/>
        </w:rPr>
        <w:t>9</w:t>
      </w:r>
      <w:r w:rsidR="001762FF" w:rsidRPr="00FF69B4">
        <w:rPr>
          <w:rFonts w:ascii="Times New Roman" w:hAnsi="Times New Roman" w:cs="Times New Roman"/>
          <w:b/>
          <w:sz w:val="24"/>
          <w:szCs w:val="24"/>
        </w:rPr>
        <w:t xml:space="preserve"> mi</w:t>
      </w:r>
      <w:r w:rsidR="004C7DDA" w:rsidRPr="00FF69B4">
        <w:rPr>
          <w:rFonts w:ascii="Times New Roman" w:hAnsi="Times New Roman" w:cs="Times New Roman"/>
          <w:b/>
          <w:sz w:val="24"/>
          <w:szCs w:val="24"/>
        </w:rPr>
        <w:t>lion</w:t>
      </w:r>
      <w:r w:rsidR="001762FF" w:rsidRPr="00FF69B4">
        <w:rPr>
          <w:rFonts w:ascii="Times New Roman" w:hAnsi="Times New Roman" w:cs="Times New Roman"/>
          <w:b/>
          <w:sz w:val="24"/>
          <w:szCs w:val="24"/>
        </w:rPr>
        <w:t xml:space="preserve"> lekë,</w:t>
      </w:r>
      <w:r w:rsidR="001762FF" w:rsidRPr="00FF69B4">
        <w:rPr>
          <w:rFonts w:ascii="Times New Roman" w:hAnsi="Times New Roman" w:cs="Times New Roman"/>
          <w:sz w:val="24"/>
          <w:szCs w:val="24"/>
        </w:rPr>
        <w:t xml:space="preserve"> ndërsa realizimi i tyre për periudhën raportuese është </w:t>
      </w:r>
      <w:r w:rsidR="0083694B">
        <w:rPr>
          <w:rFonts w:ascii="Times New Roman" w:hAnsi="Times New Roman" w:cs="Times New Roman"/>
          <w:b/>
          <w:sz w:val="24"/>
          <w:szCs w:val="24"/>
        </w:rPr>
        <w:t>29.4</w:t>
      </w:r>
      <w:r w:rsidR="004C7DDA" w:rsidRPr="00FF69B4">
        <w:rPr>
          <w:rFonts w:ascii="Times New Roman" w:hAnsi="Times New Roman" w:cs="Times New Roman"/>
          <w:b/>
          <w:sz w:val="24"/>
          <w:szCs w:val="24"/>
        </w:rPr>
        <w:t xml:space="preserve"> milion</w:t>
      </w:r>
      <w:r w:rsidR="001762FF" w:rsidRPr="00FF69B4">
        <w:rPr>
          <w:rFonts w:ascii="Times New Roman" w:hAnsi="Times New Roman" w:cs="Times New Roman"/>
          <w:b/>
          <w:sz w:val="24"/>
          <w:szCs w:val="24"/>
        </w:rPr>
        <w:t xml:space="preserve"> lekë</w:t>
      </w:r>
      <w:r w:rsidR="001762FF" w:rsidRPr="00FF69B4">
        <w:rPr>
          <w:rFonts w:ascii="Times New Roman" w:hAnsi="Times New Roman" w:cs="Times New Roman"/>
          <w:sz w:val="24"/>
          <w:szCs w:val="24"/>
        </w:rPr>
        <w:t xml:space="preserve"> (të rakorduara edhe me sistemin SIFQ).</w:t>
      </w:r>
    </w:p>
    <w:p w:rsidR="001762FF" w:rsidRDefault="001762FF" w:rsidP="00E55323">
      <w:pPr>
        <w:spacing w:before="120" w:after="120"/>
        <w:jc w:val="both"/>
        <w:rPr>
          <w:rFonts w:ascii="Times New Roman" w:hAnsi="Times New Roman" w:cs="Times New Roman"/>
          <w:b/>
          <w:sz w:val="24"/>
          <w:szCs w:val="24"/>
        </w:rPr>
      </w:pPr>
      <w:r w:rsidRPr="00FF69B4">
        <w:rPr>
          <w:rFonts w:ascii="Times New Roman" w:hAnsi="Times New Roman" w:cs="Times New Roman"/>
          <w:sz w:val="24"/>
          <w:szCs w:val="24"/>
        </w:rPr>
        <w:t>Në mënyrë më të detajuar të dhënat për të dy programet paraqiten në aneksin nr.2</w:t>
      </w:r>
      <w:r w:rsidRPr="00FF69B4">
        <w:rPr>
          <w:rFonts w:ascii="Times New Roman" w:hAnsi="Times New Roman" w:cs="Times New Roman"/>
          <w:b/>
          <w:sz w:val="24"/>
          <w:szCs w:val="24"/>
        </w:rPr>
        <w:t>.</w:t>
      </w:r>
    </w:p>
    <w:p w:rsidR="00FD3893" w:rsidRPr="00FF69B4" w:rsidRDefault="00FD3893" w:rsidP="00E55323">
      <w:pPr>
        <w:spacing w:before="120" w:after="120"/>
        <w:jc w:val="both"/>
        <w:rPr>
          <w:rFonts w:ascii="Times New Roman" w:hAnsi="Times New Roman" w:cs="Times New Roman"/>
          <w:b/>
          <w:sz w:val="24"/>
          <w:szCs w:val="24"/>
        </w:rPr>
      </w:pPr>
    </w:p>
    <w:p w:rsidR="001762FF" w:rsidRDefault="001762FF" w:rsidP="00E55323">
      <w:pPr>
        <w:spacing w:before="120" w:after="120"/>
        <w:jc w:val="both"/>
        <w:rPr>
          <w:rFonts w:ascii="Times New Roman" w:hAnsi="Times New Roman" w:cs="Times New Roman"/>
          <w:b/>
          <w:sz w:val="24"/>
          <w:szCs w:val="24"/>
        </w:rPr>
      </w:pPr>
      <w:r w:rsidRPr="00FF69B4">
        <w:rPr>
          <w:rFonts w:ascii="Times New Roman" w:hAnsi="Times New Roman" w:cs="Times New Roman"/>
          <w:b/>
          <w:sz w:val="24"/>
          <w:szCs w:val="24"/>
        </w:rPr>
        <w:t xml:space="preserve">Aneksi nr.2 -Raporti i shpenzimeve të programeve, sipas artikujve për </w:t>
      </w:r>
      <w:r w:rsidR="009F157E">
        <w:rPr>
          <w:rFonts w:ascii="Times New Roman" w:hAnsi="Times New Roman" w:cs="Times New Roman"/>
          <w:b/>
          <w:sz w:val="24"/>
          <w:szCs w:val="24"/>
        </w:rPr>
        <w:t>viti</w:t>
      </w:r>
      <w:r w:rsidR="0083694B">
        <w:rPr>
          <w:rFonts w:ascii="Times New Roman" w:hAnsi="Times New Roman" w:cs="Times New Roman"/>
          <w:b/>
          <w:sz w:val="24"/>
          <w:szCs w:val="24"/>
        </w:rPr>
        <w:t>n</w:t>
      </w:r>
      <w:r w:rsidRPr="00FF69B4">
        <w:rPr>
          <w:rFonts w:ascii="Times New Roman" w:hAnsi="Times New Roman" w:cs="Times New Roman"/>
          <w:b/>
          <w:sz w:val="24"/>
          <w:szCs w:val="24"/>
        </w:rPr>
        <w:t xml:space="preserve"> 201</w:t>
      </w:r>
      <w:r w:rsidR="00D63330" w:rsidRPr="00FF69B4">
        <w:rPr>
          <w:rFonts w:ascii="Times New Roman" w:hAnsi="Times New Roman" w:cs="Times New Roman"/>
          <w:b/>
          <w:sz w:val="24"/>
          <w:szCs w:val="24"/>
        </w:rPr>
        <w:t>9</w:t>
      </w:r>
    </w:p>
    <w:p w:rsidR="00FD3893" w:rsidRDefault="00FD3893" w:rsidP="00FD3893">
      <w:pPr>
        <w:spacing w:before="120" w:after="120"/>
        <w:ind w:left="360"/>
        <w:jc w:val="both"/>
        <w:rPr>
          <w:rFonts w:ascii="Times New Roman" w:hAnsi="Times New Roman" w:cs="Times New Roman"/>
          <w:b/>
          <w:sz w:val="24"/>
          <w:szCs w:val="24"/>
          <w:u w:val="single"/>
        </w:rPr>
      </w:pPr>
    </w:p>
    <w:p w:rsidR="001762FF" w:rsidRPr="00FF69B4" w:rsidRDefault="001762FF" w:rsidP="00E55323">
      <w:pPr>
        <w:numPr>
          <w:ilvl w:val="0"/>
          <w:numId w:val="1"/>
        </w:numPr>
        <w:spacing w:before="120" w:after="120"/>
        <w:ind w:left="360" w:hanging="360"/>
        <w:jc w:val="both"/>
        <w:rPr>
          <w:rFonts w:ascii="Times New Roman" w:hAnsi="Times New Roman" w:cs="Times New Roman"/>
          <w:b/>
          <w:sz w:val="24"/>
          <w:szCs w:val="24"/>
          <w:u w:val="single"/>
        </w:rPr>
      </w:pPr>
      <w:r w:rsidRPr="00FF69B4">
        <w:rPr>
          <w:rFonts w:ascii="Times New Roman" w:hAnsi="Times New Roman" w:cs="Times New Roman"/>
          <w:b/>
          <w:sz w:val="24"/>
          <w:szCs w:val="24"/>
          <w:u w:val="single"/>
        </w:rPr>
        <w:t>Programi - 03310 “Buxheti Gjyqësor”</w:t>
      </w:r>
    </w:p>
    <w:p w:rsidR="00766A04" w:rsidRDefault="001762FF" w:rsidP="00E55323">
      <w:pPr>
        <w:jc w:val="both"/>
        <w:rPr>
          <w:rFonts w:ascii="Times New Roman" w:hAnsi="Times New Roman" w:cs="Times New Roman"/>
          <w:sz w:val="24"/>
          <w:szCs w:val="24"/>
        </w:rPr>
      </w:pPr>
      <w:r w:rsidRPr="00076101">
        <w:rPr>
          <w:rFonts w:ascii="Times New Roman" w:hAnsi="Times New Roman" w:cs="Times New Roman"/>
          <w:bCs/>
          <w:spacing w:val="-1"/>
          <w:sz w:val="24"/>
          <w:szCs w:val="24"/>
        </w:rPr>
        <w:t xml:space="preserve">Fondi i akorduar </w:t>
      </w:r>
      <w:r w:rsidRPr="00076101">
        <w:rPr>
          <w:rFonts w:ascii="Times New Roman" w:hAnsi="Times New Roman" w:cs="Times New Roman"/>
          <w:sz w:val="24"/>
          <w:szCs w:val="24"/>
        </w:rPr>
        <w:t>për këtë program</w:t>
      </w:r>
      <w:r w:rsidRPr="00076101">
        <w:rPr>
          <w:rFonts w:ascii="Times New Roman" w:hAnsi="Times New Roman" w:cs="Times New Roman"/>
          <w:bCs/>
          <w:spacing w:val="-1"/>
          <w:sz w:val="24"/>
          <w:szCs w:val="24"/>
        </w:rPr>
        <w:t xml:space="preserve"> për vitin 201</w:t>
      </w:r>
      <w:r w:rsidR="00D63330" w:rsidRPr="00076101">
        <w:rPr>
          <w:rFonts w:ascii="Times New Roman" w:hAnsi="Times New Roman" w:cs="Times New Roman"/>
          <w:bCs/>
          <w:spacing w:val="-1"/>
          <w:sz w:val="24"/>
          <w:szCs w:val="24"/>
        </w:rPr>
        <w:t>9</w:t>
      </w:r>
      <w:r w:rsidRPr="00076101">
        <w:rPr>
          <w:rFonts w:ascii="Times New Roman" w:hAnsi="Times New Roman" w:cs="Times New Roman"/>
          <w:bCs/>
          <w:spacing w:val="-1"/>
          <w:sz w:val="24"/>
          <w:szCs w:val="24"/>
        </w:rPr>
        <w:t xml:space="preserve"> </w:t>
      </w:r>
      <w:r w:rsidR="00543D55" w:rsidRPr="00076101">
        <w:rPr>
          <w:rFonts w:ascii="Times New Roman" w:hAnsi="Times New Roman" w:cs="Times New Roman"/>
          <w:bCs/>
          <w:spacing w:val="-1"/>
          <w:sz w:val="24"/>
          <w:szCs w:val="24"/>
        </w:rPr>
        <w:t>ishte</w:t>
      </w:r>
      <w:r w:rsidRPr="00076101">
        <w:rPr>
          <w:rFonts w:ascii="Times New Roman" w:hAnsi="Times New Roman" w:cs="Times New Roman"/>
          <w:bCs/>
          <w:spacing w:val="-1"/>
          <w:sz w:val="24"/>
          <w:szCs w:val="24"/>
        </w:rPr>
        <w:t xml:space="preserve"> </w:t>
      </w:r>
      <w:r w:rsidR="000714ED" w:rsidRPr="00076101">
        <w:rPr>
          <w:rFonts w:ascii="Times New Roman" w:hAnsi="Times New Roman" w:cs="Times New Roman"/>
          <w:b/>
          <w:bCs/>
          <w:spacing w:val="-1"/>
          <w:sz w:val="24"/>
          <w:szCs w:val="24"/>
        </w:rPr>
        <w:t>2,350</w:t>
      </w:r>
      <w:r w:rsidR="006115F3" w:rsidRPr="00076101">
        <w:rPr>
          <w:rFonts w:ascii="Times New Roman" w:hAnsi="Times New Roman" w:cs="Times New Roman"/>
          <w:b/>
          <w:bCs/>
          <w:spacing w:val="-1"/>
          <w:sz w:val="24"/>
          <w:szCs w:val="24"/>
        </w:rPr>
        <w:t>,</w:t>
      </w:r>
      <w:r w:rsidR="000714ED" w:rsidRPr="00076101">
        <w:rPr>
          <w:rFonts w:ascii="Times New Roman" w:hAnsi="Times New Roman" w:cs="Times New Roman"/>
          <w:b/>
          <w:bCs/>
          <w:spacing w:val="-1"/>
          <w:sz w:val="24"/>
          <w:szCs w:val="24"/>
        </w:rPr>
        <w:t>380</w:t>
      </w:r>
      <w:r w:rsidRPr="00076101">
        <w:rPr>
          <w:rFonts w:ascii="Times New Roman" w:hAnsi="Times New Roman" w:cs="Times New Roman"/>
          <w:bCs/>
          <w:spacing w:val="-1"/>
          <w:sz w:val="24"/>
          <w:szCs w:val="24"/>
        </w:rPr>
        <w:t xml:space="preserve"> </w:t>
      </w:r>
      <w:r w:rsidRPr="00076101">
        <w:rPr>
          <w:rFonts w:ascii="Times New Roman" w:hAnsi="Times New Roman" w:cs="Times New Roman"/>
          <w:b/>
          <w:bCs/>
          <w:spacing w:val="-1"/>
          <w:sz w:val="24"/>
          <w:szCs w:val="24"/>
        </w:rPr>
        <w:t>mijë lekë</w:t>
      </w:r>
      <w:r w:rsidR="00CA0B4F" w:rsidRPr="00076101">
        <w:rPr>
          <w:rFonts w:ascii="Times New Roman" w:hAnsi="Times New Roman" w:cs="Times New Roman"/>
          <w:b/>
          <w:bCs/>
          <w:spacing w:val="-1"/>
          <w:sz w:val="24"/>
          <w:szCs w:val="24"/>
        </w:rPr>
        <w:t>.</w:t>
      </w:r>
      <w:r w:rsidR="00F9175D" w:rsidRPr="00076101">
        <w:rPr>
          <w:rFonts w:ascii="Times New Roman" w:hAnsi="Times New Roman" w:cs="Times New Roman"/>
          <w:b/>
          <w:bCs/>
          <w:spacing w:val="-1"/>
          <w:sz w:val="24"/>
          <w:szCs w:val="24"/>
        </w:rPr>
        <w:t xml:space="preserve"> </w:t>
      </w:r>
      <w:r w:rsidR="00564217" w:rsidRPr="00076101">
        <w:rPr>
          <w:rFonts w:ascii="Times New Roman" w:hAnsi="Times New Roman" w:cs="Times New Roman"/>
          <w:sz w:val="24"/>
          <w:szCs w:val="24"/>
        </w:rPr>
        <w:t xml:space="preserve">Ky fond </w:t>
      </w:r>
      <w:r w:rsidR="00463C80" w:rsidRPr="00076101">
        <w:rPr>
          <w:rFonts w:ascii="Times New Roman" w:hAnsi="Times New Roman" w:cs="Times New Roman"/>
          <w:sz w:val="24"/>
          <w:szCs w:val="24"/>
        </w:rPr>
        <w:t xml:space="preserve">ishte i pamjaftueshëm për të përballuar nevojat e gjykatave deri në fund të vitit </w:t>
      </w:r>
      <w:r w:rsidR="00CA0B4F" w:rsidRPr="00076101">
        <w:rPr>
          <w:rFonts w:ascii="Times New Roman" w:hAnsi="Times New Roman" w:cs="Times New Roman"/>
          <w:sz w:val="24"/>
          <w:szCs w:val="24"/>
        </w:rPr>
        <w:t>n</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 xml:space="preserve"> shpenzime personeli</w:t>
      </w:r>
      <w:r w:rsidR="00990198" w:rsidRPr="00076101">
        <w:rPr>
          <w:rFonts w:ascii="Times New Roman" w:hAnsi="Times New Roman" w:cs="Times New Roman"/>
          <w:sz w:val="24"/>
          <w:szCs w:val="24"/>
        </w:rPr>
        <w:t>.</w:t>
      </w:r>
      <w:r w:rsidR="00CA0B4F" w:rsidRPr="00076101">
        <w:rPr>
          <w:rFonts w:ascii="Times New Roman" w:hAnsi="Times New Roman" w:cs="Times New Roman"/>
          <w:sz w:val="24"/>
          <w:szCs w:val="24"/>
        </w:rPr>
        <w:t xml:space="preserve"> P</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r sa m</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 xml:space="preserve"> sip</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r nisur edhe nga k</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 xml:space="preserve">rkesa </w:t>
      </w:r>
      <w:bookmarkStart w:id="0" w:name="OLE_LINK2"/>
      <w:bookmarkStart w:id="1" w:name="OLE_LINK3"/>
      <w:r w:rsidR="00CA0B4F" w:rsidRPr="00076101">
        <w:rPr>
          <w:rFonts w:ascii="Times New Roman" w:hAnsi="Times New Roman" w:cs="Times New Roman"/>
          <w:sz w:val="24"/>
          <w:szCs w:val="24"/>
        </w:rPr>
        <w:t>e KLGJ-s</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 xml:space="preserve"> me shkres</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n nr. 2453 prot, dat</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 xml:space="preserve"> 30.04</w:t>
      </w:r>
      <w:r w:rsidR="00F9175D" w:rsidRPr="00076101">
        <w:rPr>
          <w:rFonts w:ascii="Times New Roman" w:hAnsi="Times New Roman" w:cs="Times New Roman"/>
          <w:sz w:val="24"/>
          <w:szCs w:val="24"/>
        </w:rPr>
        <w:t>.</w:t>
      </w:r>
      <w:r w:rsidR="00CA0B4F" w:rsidRPr="00076101">
        <w:rPr>
          <w:rFonts w:ascii="Times New Roman" w:hAnsi="Times New Roman" w:cs="Times New Roman"/>
          <w:sz w:val="24"/>
          <w:szCs w:val="24"/>
        </w:rPr>
        <w:t>2019, Ministria e Financave ka miratuar shtes</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 xml:space="preserve">n e fondit </w:t>
      </w:r>
      <w:r w:rsidR="008058B7" w:rsidRPr="00076101">
        <w:rPr>
          <w:rFonts w:ascii="Times New Roman" w:hAnsi="Times New Roman" w:cs="Times New Roman"/>
          <w:b/>
          <w:sz w:val="24"/>
          <w:szCs w:val="24"/>
        </w:rPr>
        <w:t>370</w:t>
      </w:r>
      <w:r w:rsidR="00CA0B4F" w:rsidRPr="00076101">
        <w:rPr>
          <w:rFonts w:ascii="Times New Roman" w:hAnsi="Times New Roman" w:cs="Times New Roman"/>
          <w:b/>
          <w:sz w:val="24"/>
          <w:szCs w:val="24"/>
        </w:rPr>
        <w:t>,000 mij</w:t>
      </w:r>
      <w:r w:rsidR="00B66C8C" w:rsidRPr="00076101">
        <w:rPr>
          <w:rFonts w:ascii="Times New Roman" w:hAnsi="Times New Roman" w:cs="Times New Roman"/>
          <w:b/>
          <w:sz w:val="24"/>
          <w:szCs w:val="24"/>
        </w:rPr>
        <w:t>ë</w:t>
      </w:r>
      <w:r w:rsidR="00CA0B4F" w:rsidRPr="00076101">
        <w:rPr>
          <w:rFonts w:ascii="Times New Roman" w:hAnsi="Times New Roman" w:cs="Times New Roman"/>
          <w:b/>
          <w:sz w:val="24"/>
          <w:szCs w:val="24"/>
        </w:rPr>
        <w:t xml:space="preserve"> lek</w:t>
      </w:r>
      <w:r w:rsidR="00B66C8C" w:rsidRPr="00076101">
        <w:rPr>
          <w:rFonts w:ascii="Times New Roman" w:hAnsi="Times New Roman" w:cs="Times New Roman"/>
          <w:b/>
          <w:sz w:val="24"/>
          <w:szCs w:val="24"/>
        </w:rPr>
        <w:t>ë</w:t>
      </w:r>
      <w:r w:rsidR="00CA0B4F" w:rsidRPr="00076101">
        <w:rPr>
          <w:rFonts w:ascii="Times New Roman" w:hAnsi="Times New Roman" w:cs="Times New Roman"/>
          <w:sz w:val="24"/>
          <w:szCs w:val="24"/>
        </w:rPr>
        <w:t>, dhe rialokim e tij n</w:t>
      </w:r>
      <w:r w:rsidR="00B66C8C" w:rsidRPr="00076101">
        <w:rPr>
          <w:rFonts w:ascii="Times New Roman" w:hAnsi="Times New Roman" w:cs="Times New Roman"/>
          <w:sz w:val="24"/>
          <w:szCs w:val="24"/>
        </w:rPr>
        <w:t>ë</w:t>
      </w:r>
      <w:r w:rsidR="00CA0B4F" w:rsidRPr="00076101">
        <w:rPr>
          <w:rFonts w:ascii="Times New Roman" w:hAnsi="Times New Roman" w:cs="Times New Roman"/>
          <w:sz w:val="24"/>
          <w:szCs w:val="24"/>
        </w:rPr>
        <w:t xml:space="preserve"> nivel</w:t>
      </w:r>
      <w:r w:rsidR="00CA0B4F">
        <w:rPr>
          <w:rFonts w:ascii="Times New Roman" w:hAnsi="Times New Roman" w:cs="Times New Roman"/>
          <w:sz w:val="24"/>
          <w:szCs w:val="24"/>
        </w:rPr>
        <w:t xml:space="preserve"> artikulli dhe nj</w:t>
      </w:r>
      <w:r w:rsidR="00B66C8C">
        <w:rPr>
          <w:rFonts w:ascii="Times New Roman" w:hAnsi="Times New Roman" w:cs="Times New Roman"/>
          <w:sz w:val="24"/>
          <w:szCs w:val="24"/>
        </w:rPr>
        <w:t>ë</w:t>
      </w:r>
      <w:r w:rsidR="00CA0B4F">
        <w:rPr>
          <w:rFonts w:ascii="Times New Roman" w:hAnsi="Times New Roman" w:cs="Times New Roman"/>
          <w:sz w:val="24"/>
          <w:szCs w:val="24"/>
        </w:rPr>
        <w:t>sie shpenzuese</w:t>
      </w:r>
      <w:r w:rsidR="00212845">
        <w:rPr>
          <w:rFonts w:ascii="Times New Roman" w:hAnsi="Times New Roman" w:cs="Times New Roman"/>
          <w:sz w:val="24"/>
          <w:szCs w:val="24"/>
        </w:rPr>
        <w:t xml:space="preserve"> n</w:t>
      </w:r>
      <w:r w:rsidR="00212845" w:rsidRPr="00A05C1B">
        <w:rPr>
          <w:rFonts w:ascii="Times New Roman" w:hAnsi="Times New Roman" w:cs="Times New Roman"/>
          <w:bCs/>
          <w:spacing w:val="-1"/>
          <w:sz w:val="24"/>
          <w:szCs w:val="24"/>
        </w:rPr>
        <w:t>ë</w:t>
      </w:r>
      <w:r w:rsidR="00212845">
        <w:rPr>
          <w:rFonts w:ascii="Times New Roman" w:hAnsi="Times New Roman" w:cs="Times New Roman"/>
          <w:bCs/>
          <w:spacing w:val="-1"/>
          <w:sz w:val="24"/>
          <w:szCs w:val="24"/>
        </w:rPr>
        <w:t xml:space="preserve"> paga dhe sigurime shoq</w:t>
      </w:r>
      <w:r w:rsidR="00212845" w:rsidRPr="00A05C1B">
        <w:rPr>
          <w:rFonts w:ascii="Times New Roman" w:hAnsi="Times New Roman" w:cs="Times New Roman"/>
          <w:bCs/>
          <w:spacing w:val="-1"/>
          <w:sz w:val="24"/>
          <w:szCs w:val="24"/>
        </w:rPr>
        <w:t>ë</w:t>
      </w:r>
      <w:r w:rsidR="00212845">
        <w:rPr>
          <w:rFonts w:ascii="Times New Roman" w:hAnsi="Times New Roman" w:cs="Times New Roman"/>
          <w:bCs/>
          <w:spacing w:val="-1"/>
          <w:sz w:val="24"/>
          <w:szCs w:val="24"/>
        </w:rPr>
        <w:t>rore</w:t>
      </w:r>
      <w:r w:rsidR="00564217">
        <w:rPr>
          <w:rFonts w:ascii="Times New Roman" w:hAnsi="Times New Roman" w:cs="Times New Roman"/>
          <w:sz w:val="24"/>
          <w:szCs w:val="24"/>
        </w:rPr>
        <w:t>.</w:t>
      </w:r>
      <w:bookmarkEnd w:id="0"/>
      <w:bookmarkEnd w:id="1"/>
      <w:r w:rsidR="00564217">
        <w:rPr>
          <w:rFonts w:ascii="Times New Roman" w:hAnsi="Times New Roman" w:cs="Times New Roman"/>
          <w:sz w:val="24"/>
          <w:szCs w:val="24"/>
        </w:rPr>
        <w:t xml:space="preserve"> Gjithashtu </w:t>
      </w:r>
      <w:r w:rsidR="00F9175D">
        <w:rPr>
          <w:rFonts w:ascii="Times New Roman" w:hAnsi="Times New Roman" w:cs="Times New Roman"/>
          <w:sz w:val="24"/>
          <w:szCs w:val="24"/>
        </w:rPr>
        <w:t>në zbatim të</w:t>
      </w:r>
      <w:r w:rsidR="00564217">
        <w:rPr>
          <w:rFonts w:ascii="Times New Roman" w:hAnsi="Times New Roman" w:cs="Times New Roman"/>
          <w:sz w:val="24"/>
          <w:szCs w:val="24"/>
        </w:rPr>
        <w:t>, VKM-së 298 datë 10.05.2019,</w:t>
      </w:r>
      <w:r w:rsidR="00F9175D" w:rsidRPr="00F9175D">
        <w:rPr>
          <w:rFonts w:ascii="Times New Roman" w:hAnsi="Times New Roman" w:cs="Times New Roman"/>
          <w:sz w:val="24"/>
          <w:szCs w:val="24"/>
        </w:rPr>
        <w:t xml:space="preserve"> </w:t>
      </w:r>
      <w:r w:rsidR="00F9175D">
        <w:rPr>
          <w:rFonts w:ascii="Times New Roman" w:hAnsi="Times New Roman" w:cs="Times New Roman"/>
          <w:sz w:val="24"/>
          <w:szCs w:val="24"/>
        </w:rPr>
        <w:t>Ministria e Financave dhe Ekonomis</w:t>
      </w:r>
      <w:r w:rsidR="000E5B49">
        <w:rPr>
          <w:rFonts w:ascii="Times New Roman" w:hAnsi="Times New Roman" w:cs="Times New Roman"/>
          <w:sz w:val="24"/>
          <w:szCs w:val="24"/>
        </w:rPr>
        <w:t>ë</w:t>
      </w:r>
      <w:r w:rsidR="00F9175D">
        <w:rPr>
          <w:rFonts w:ascii="Times New Roman" w:hAnsi="Times New Roman" w:cs="Times New Roman"/>
          <w:sz w:val="24"/>
          <w:szCs w:val="24"/>
        </w:rPr>
        <w:t>,</w:t>
      </w:r>
      <w:r w:rsidR="00766A04">
        <w:rPr>
          <w:rFonts w:ascii="Times New Roman" w:hAnsi="Times New Roman" w:cs="Times New Roman"/>
          <w:sz w:val="24"/>
          <w:szCs w:val="24"/>
        </w:rPr>
        <w:t>me shkres</w:t>
      </w:r>
      <w:r w:rsidR="004E5EA9">
        <w:rPr>
          <w:rFonts w:ascii="Times New Roman" w:hAnsi="Times New Roman" w:cs="Times New Roman"/>
          <w:sz w:val="24"/>
          <w:szCs w:val="24"/>
        </w:rPr>
        <w:t>ë</w:t>
      </w:r>
      <w:r w:rsidR="00766A04">
        <w:rPr>
          <w:rFonts w:ascii="Times New Roman" w:hAnsi="Times New Roman" w:cs="Times New Roman"/>
          <w:sz w:val="24"/>
          <w:szCs w:val="24"/>
        </w:rPr>
        <w:t>n nr 8908/3</w:t>
      </w:r>
      <w:r w:rsidR="00A14DD5">
        <w:rPr>
          <w:rFonts w:ascii="Times New Roman" w:hAnsi="Times New Roman" w:cs="Times New Roman"/>
          <w:sz w:val="24"/>
          <w:szCs w:val="24"/>
        </w:rPr>
        <w:t xml:space="preserve"> </w:t>
      </w:r>
      <w:r w:rsidR="00766A04">
        <w:rPr>
          <w:rFonts w:ascii="Times New Roman" w:hAnsi="Times New Roman" w:cs="Times New Roman"/>
          <w:sz w:val="24"/>
          <w:szCs w:val="24"/>
        </w:rPr>
        <w:t>prot dat</w:t>
      </w:r>
      <w:r w:rsidR="004E5EA9">
        <w:rPr>
          <w:rFonts w:ascii="Times New Roman" w:hAnsi="Times New Roman" w:cs="Times New Roman"/>
          <w:sz w:val="24"/>
          <w:szCs w:val="24"/>
        </w:rPr>
        <w:t>ë</w:t>
      </w:r>
      <w:r w:rsidR="00766A04">
        <w:rPr>
          <w:rFonts w:ascii="Times New Roman" w:hAnsi="Times New Roman" w:cs="Times New Roman"/>
          <w:sz w:val="24"/>
          <w:szCs w:val="24"/>
        </w:rPr>
        <w:t xml:space="preserve"> 17.06.2019</w:t>
      </w:r>
      <w:r w:rsidR="00564217">
        <w:rPr>
          <w:rFonts w:ascii="Times New Roman" w:hAnsi="Times New Roman" w:cs="Times New Roman"/>
          <w:sz w:val="24"/>
          <w:szCs w:val="24"/>
        </w:rPr>
        <w:t xml:space="preserve"> ka miratuar n</w:t>
      </w:r>
      <w:r w:rsidR="004778C8">
        <w:rPr>
          <w:rFonts w:ascii="Times New Roman" w:hAnsi="Times New Roman" w:cs="Times New Roman"/>
          <w:sz w:val="24"/>
          <w:szCs w:val="24"/>
        </w:rPr>
        <w:t>ë</w:t>
      </w:r>
      <w:r w:rsidR="00564217">
        <w:rPr>
          <w:rFonts w:ascii="Times New Roman" w:hAnsi="Times New Roman" w:cs="Times New Roman"/>
          <w:sz w:val="24"/>
          <w:szCs w:val="24"/>
        </w:rPr>
        <w:t xml:space="preserve"> k</w:t>
      </w:r>
      <w:r w:rsidR="004778C8">
        <w:rPr>
          <w:rFonts w:ascii="Times New Roman" w:hAnsi="Times New Roman" w:cs="Times New Roman"/>
          <w:sz w:val="24"/>
          <w:szCs w:val="24"/>
        </w:rPr>
        <w:t>ë</w:t>
      </w:r>
      <w:r w:rsidR="00564217">
        <w:rPr>
          <w:rFonts w:ascii="Times New Roman" w:hAnsi="Times New Roman" w:cs="Times New Roman"/>
          <w:sz w:val="24"/>
          <w:szCs w:val="24"/>
        </w:rPr>
        <w:t>t</w:t>
      </w:r>
      <w:r w:rsidR="004778C8">
        <w:rPr>
          <w:rFonts w:ascii="Times New Roman" w:hAnsi="Times New Roman" w:cs="Times New Roman"/>
          <w:sz w:val="24"/>
          <w:szCs w:val="24"/>
        </w:rPr>
        <w:t>ë</w:t>
      </w:r>
      <w:r w:rsidR="00564217">
        <w:rPr>
          <w:rFonts w:ascii="Times New Roman" w:hAnsi="Times New Roman" w:cs="Times New Roman"/>
          <w:sz w:val="24"/>
          <w:szCs w:val="24"/>
        </w:rPr>
        <w:t xml:space="preserve"> program shtes</w:t>
      </w:r>
      <w:r w:rsidR="004778C8">
        <w:rPr>
          <w:rFonts w:ascii="Times New Roman" w:hAnsi="Times New Roman" w:cs="Times New Roman"/>
          <w:sz w:val="24"/>
          <w:szCs w:val="24"/>
        </w:rPr>
        <w:t>ë</w:t>
      </w:r>
      <w:r w:rsidR="00564217">
        <w:rPr>
          <w:rFonts w:ascii="Times New Roman" w:hAnsi="Times New Roman" w:cs="Times New Roman"/>
          <w:sz w:val="24"/>
          <w:szCs w:val="24"/>
        </w:rPr>
        <w:t>n e fondi</w:t>
      </w:r>
      <w:r w:rsidR="00212845">
        <w:rPr>
          <w:rFonts w:ascii="Times New Roman" w:hAnsi="Times New Roman" w:cs="Times New Roman"/>
          <w:sz w:val="24"/>
          <w:szCs w:val="24"/>
        </w:rPr>
        <w:t>t</w:t>
      </w:r>
      <w:r w:rsidR="00564217">
        <w:rPr>
          <w:rFonts w:ascii="Times New Roman" w:hAnsi="Times New Roman" w:cs="Times New Roman"/>
          <w:sz w:val="24"/>
          <w:szCs w:val="24"/>
        </w:rPr>
        <w:t xml:space="preserve"> </w:t>
      </w:r>
      <w:r w:rsidR="00CA0B4F">
        <w:rPr>
          <w:rFonts w:ascii="Times New Roman" w:hAnsi="Times New Roman" w:cs="Times New Roman"/>
          <w:sz w:val="24"/>
          <w:szCs w:val="24"/>
        </w:rPr>
        <w:t>n</w:t>
      </w:r>
      <w:r w:rsidR="00B66C8C">
        <w:rPr>
          <w:rFonts w:ascii="Times New Roman" w:hAnsi="Times New Roman" w:cs="Times New Roman"/>
          <w:sz w:val="24"/>
          <w:szCs w:val="24"/>
        </w:rPr>
        <w:t>ë</w:t>
      </w:r>
      <w:r w:rsidR="00CA0B4F">
        <w:rPr>
          <w:rFonts w:ascii="Times New Roman" w:hAnsi="Times New Roman" w:cs="Times New Roman"/>
          <w:sz w:val="24"/>
          <w:szCs w:val="24"/>
        </w:rPr>
        <w:t xml:space="preserve"> vler</w:t>
      </w:r>
      <w:r w:rsidR="00B66C8C">
        <w:rPr>
          <w:rFonts w:ascii="Times New Roman" w:hAnsi="Times New Roman" w:cs="Times New Roman"/>
          <w:sz w:val="24"/>
          <w:szCs w:val="24"/>
        </w:rPr>
        <w:t>ë</w:t>
      </w:r>
      <w:r w:rsidR="00CA0B4F">
        <w:rPr>
          <w:rFonts w:ascii="Times New Roman" w:hAnsi="Times New Roman" w:cs="Times New Roman"/>
          <w:sz w:val="24"/>
          <w:szCs w:val="24"/>
        </w:rPr>
        <w:t xml:space="preserve">n </w:t>
      </w:r>
      <w:r w:rsidR="00CA0B4F" w:rsidRPr="00564217">
        <w:rPr>
          <w:rFonts w:ascii="Times New Roman" w:hAnsi="Times New Roman" w:cs="Times New Roman"/>
          <w:b/>
          <w:sz w:val="24"/>
          <w:szCs w:val="24"/>
        </w:rPr>
        <w:t>13</w:t>
      </w:r>
      <w:r w:rsidR="00564217" w:rsidRPr="00564217">
        <w:rPr>
          <w:rFonts w:ascii="Times New Roman" w:hAnsi="Times New Roman" w:cs="Times New Roman"/>
          <w:b/>
          <w:sz w:val="24"/>
          <w:szCs w:val="24"/>
        </w:rPr>
        <w:t>,</w:t>
      </w:r>
      <w:r w:rsidR="00CA0B4F" w:rsidRPr="00564217">
        <w:rPr>
          <w:rFonts w:ascii="Times New Roman" w:hAnsi="Times New Roman" w:cs="Times New Roman"/>
          <w:b/>
          <w:sz w:val="24"/>
          <w:szCs w:val="24"/>
        </w:rPr>
        <w:t>229.9,mij</w:t>
      </w:r>
      <w:r w:rsidR="00B66C8C" w:rsidRPr="00564217">
        <w:rPr>
          <w:rFonts w:ascii="Times New Roman" w:hAnsi="Times New Roman" w:cs="Times New Roman"/>
          <w:b/>
          <w:sz w:val="24"/>
          <w:szCs w:val="24"/>
        </w:rPr>
        <w:t>ë</w:t>
      </w:r>
      <w:r w:rsidR="00CA0B4F" w:rsidRPr="00564217">
        <w:rPr>
          <w:rFonts w:ascii="Times New Roman" w:hAnsi="Times New Roman" w:cs="Times New Roman"/>
          <w:b/>
          <w:sz w:val="24"/>
          <w:szCs w:val="24"/>
        </w:rPr>
        <w:t xml:space="preserve"> lek</w:t>
      </w:r>
      <w:r w:rsidR="00B66C8C" w:rsidRPr="00564217">
        <w:rPr>
          <w:rFonts w:ascii="Times New Roman" w:hAnsi="Times New Roman" w:cs="Times New Roman"/>
          <w:b/>
          <w:sz w:val="24"/>
          <w:szCs w:val="24"/>
        </w:rPr>
        <w:t>ë</w:t>
      </w:r>
      <w:r w:rsidR="00CA0B4F">
        <w:rPr>
          <w:rFonts w:ascii="Times New Roman" w:hAnsi="Times New Roman" w:cs="Times New Roman"/>
          <w:sz w:val="24"/>
          <w:szCs w:val="24"/>
        </w:rPr>
        <w:t xml:space="preserve">, </w:t>
      </w:r>
      <w:r w:rsidR="00564217">
        <w:rPr>
          <w:rFonts w:ascii="Times New Roman" w:hAnsi="Times New Roman" w:cs="Times New Roman"/>
          <w:sz w:val="24"/>
          <w:szCs w:val="24"/>
        </w:rPr>
        <w:t>i ndar</w:t>
      </w:r>
      <w:r w:rsidR="004778C8">
        <w:rPr>
          <w:rFonts w:ascii="Times New Roman" w:hAnsi="Times New Roman" w:cs="Times New Roman"/>
          <w:sz w:val="24"/>
          <w:szCs w:val="24"/>
        </w:rPr>
        <w:t>ë</w:t>
      </w:r>
      <w:r w:rsidR="00564217">
        <w:rPr>
          <w:rFonts w:ascii="Times New Roman" w:hAnsi="Times New Roman" w:cs="Times New Roman"/>
          <w:sz w:val="24"/>
          <w:szCs w:val="24"/>
        </w:rPr>
        <w:t xml:space="preserve"> p</w:t>
      </w:r>
      <w:r w:rsidR="004778C8">
        <w:rPr>
          <w:rFonts w:ascii="Times New Roman" w:hAnsi="Times New Roman" w:cs="Times New Roman"/>
          <w:sz w:val="24"/>
          <w:szCs w:val="24"/>
        </w:rPr>
        <w:t>ë</w:t>
      </w:r>
      <w:r w:rsidR="00564217">
        <w:rPr>
          <w:rFonts w:ascii="Times New Roman" w:hAnsi="Times New Roman" w:cs="Times New Roman"/>
          <w:sz w:val="24"/>
          <w:szCs w:val="24"/>
        </w:rPr>
        <w:t>rkat</w:t>
      </w:r>
      <w:r w:rsidR="004778C8">
        <w:rPr>
          <w:rFonts w:ascii="Times New Roman" w:hAnsi="Times New Roman" w:cs="Times New Roman"/>
          <w:sz w:val="24"/>
          <w:szCs w:val="24"/>
        </w:rPr>
        <w:t>ë</w:t>
      </w:r>
      <w:r w:rsidR="00564217">
        <w:rPr>
          <w:rFonts w:ascii="Times New Roman" w:hAnsi="Times New Roman" w:cs="Times New Roman"/>
          <w:sz w:val="24"/>
          <w:szCs w:val="24"/>
        </w:rPr>
        <w:t xml:space="preserve">sisht </w:t>
      </w:r>
      <w:r w:rsidR="00564217" w:rsidRPr="00265DD6">
        <w:rPr>
          <w:rFonts w:ascii="Times New Roman" w:hAnsi="Times New Roman" w:cs="Times New Roman"/>
          <w:b/>
          <w:sz w:val="24"/>
          <w:szCs w:val="24"/>
        </w:rPr>
        <w:t>9,929.9 mij</w:t>
      </w:r>
      <w:r w:rsidR="004778C8" w:rsidRPr="00265DD6">
        <w:rPr>
          <w:rFonts w:ascii="Times New Roman" w:hAnsi="Times New Roman" w:cs="Times New Roman"/>
          <w:b/>
          <w:sz w:val="24"/>
          <w:szCs w:val="24"/>
        </w:rPr>
        <w:t>ë</w:t>
      </w:r>
      <w:r w:rsidR="00564217" w:rsidRPr="00265DD6">
        <w:rPr>
          <w:rFonts w:ascii="Times New Roman" w:hAnsi="Times New Roman" w:cs="Times New Roman"/>
          <w:b/>
          <w:sz w:val="24"/>
          <w:szCs w:val="24"/>
        </w:rPr>
        <w:t xml:space="preserve"> lek</w:t>
      </w:r>
      <w:r w:rsidR="004778C8" w:rsidRPr="00265DD6">
        <w:rPr>
          <w:rFonts w:ascii="Times New Roman" w:hAnsi="Times New Roman" w:cs="Times New Roman"/>
          <w:b/>
          <w:sz w:val="24"/>
          <w:szCs w:val="24"/>
        </w:rPr>
        <w:t>ë</w:t>
      </w:r>
      <w:r w:rsidR="00564217" w:rsidRPr="00265DD6">
        <w:rPr>
          <w:rFonts w:ascii="Times New Roman" w:hAnsi="Times New Roman" w:cs="Times New Roman"/>
          <w:b/>
          <w:sz w:val="24"/>
          <w:szCs w:val="24"/>
        </w:rPr>
        <w:t xml:space="preserve"> </w:t>
      </w:r>
      <w:r w:rsidR="00564217">
        <w:rPr>
          <w:rFonts w:ascii="Times New Roman" w:hAnsi="Times New Roman" w:cs="Times New Roman"/>
          <w:sz w:val="24"/>
          <w:szCs w:val="24"/>
        </w:rPr>
        <w:t>n</w:t>
      </w:r>
      <w:r w:rsidR="004778C8">
        <w:rPr>
          <w:rFonts w:ascii="Times New Roman" w:hAnsi="Times New Roman" w:cs="Times New Roman"/>
          <w:sz w:val="24"/>
          <w:szCs w:val="24"/>
        </w:rPr>
        <w:t>ë</w:t>
      </w:r>
      <w:r w:rsidR="00564217">
        <w:rPr>
          <w:rFonts w:ascii="Times New Roman" w:hAnsi="Times New Roman" w:cs="Times New Roman"/>
          <w:sz w:val="24"/>
          <w:szCs w:val="24"/>
        </w:rPr>
        <w:t xml:space="preserve"> shpenzime personeli dhe </w:t>
      </w:r>
      <w:r w:rsidR="00564217" w:rsidRPr="005368D4">
        <w:rPr>
          <w:rFonts w:ascii="Times New Roman" w:hAnsi="Times New Roman" w:cs="Times New Roman"/>
          <w:b/>
          <w:sz w:val="24"/>
          <w:szCs w:val="24"/>
        </w:rPr>
        <w:t>3,300 mij</w:t>
      </w:r>
      <w:r w:rsidR="004778C8" w:rsidRPr="005368D4">
        <w:rPr>
          <w:rFonts w:ascii="Times New Roman" w:hAnsi="Times New Roman" w:cs="Times New Roman"/>
          <w:b/>
          <w:sz w:val="24"/>
          <w:szCs w:val="24"/>
        </w:rPr>
        <w:t>ë</w:t>
      </w:r>
      <w:r w:rsidR="00564217" w:rsidRPr="005368D4">
        <w:rPr>
          <w:rFonts w:ascii="Times New Roman" w:hAnsi="Times New Roman" w:cs="Times New Roman"/>
          <w:b/>
          <w:sz w:val="24"/>
          <w:szCs w:val="24"/>
        </w:rPr>
        <w:t xml:space="preserve"> lek</w:t>
      </w:r>
      <w:r w:rsidR="004778C8" w:rsidRPr="005368D4">
        <w:rPr>
          <w:rFonts w:ascii="Times New Roman" w:hAnsi="Times New Roman" w:cs="Times New Roman"/>
          <w:b/>
          <w:sz w:val="24"/>
          <w:szCs w:val="24"/>
        </w:rPr>
        <w:t>ë</w:t>
      </w:r>
      <w:r w:rsidR="00564217">
        <w:rPr>
          <w:rFonts w:ascii="Times New Roman" w:hAnsi="Times New Roman" w:cs="Times New Roman"/>
          <w:sz w:val="24"/>
          <w:szCs w:val="24"/>
        </w:rPr>
        <w:t xml:space="preserve"> n</w:t>
      </w:r>
      <w:r w:rsidR="004778C8">
        <w:rPr>
          <w:rFonts w:ascii="Times New Roman" w:hAnsi="Times New Roman" w:cs="Times New Roman"/>
          <w:sz w:val="24"/>
          <w:szCs w:val="24"/>
        </w:rPr>
        <w:t>ë</w:t>
      </w:r>
      <w:r w:rsidR="00B33CD0">
        <w:rPr>
          <w:rFonts w:ascii="Times New Roman" w:hAnsi="Times New Roman" w:cs="Times New Roman"/>
          <w:sz w:val="24"/>
          <w:szCs w:val="24"/>
        </w:rPr>
        <w:t xml:space="preserve"> shpenzime operative</w:t>
      </w:r>
      <w:r w:rsidR="00CA0B4F">
        <w:rPr>
          <w:rFonts w:ascii="Times New Roman" w:hAnsi="Times New Roman" w:cs="Times New Roman"/>
          <w:sz w:val="24"/>
          <w:szCs w:val="24"/>
        </w:rPr>
        <w:t>,</w:t>
      </w:r>
      <w:r w:rsidR="00B33CD0">
        <w:rPr>
          <w:rFonts w:ascii="Times New Roman" w:hAnsi="Times New Roman" w:cs="Times New Roman"/>
          <w:sz w:val="24"/>
          <w:szCs w:val="24"/>
        </w:rPr>
        <w:t xml:space="preserve"> </w:t>
      </w:r>
      <w:r w:rsidR="00834715">
        <w:rPr>
          <w:rFonts w:ascii="Times New Roman" w:hAnsi="Times New Roman" w:cs="Times New Roman"/>
          <w:sz w:val="24"/>
          <w:szCs w:val="24"/>
        </w:rPr>
        <w:t>p</w:t>
      </w:r>
      <w:r w:rsidR="004778C8">
        <w:rPr>
          <w:rFonts w:ascii="Times New Roman" w:hAnsi="Times New Roman" w:cs="Times New Roman"/>
          <w:sz w:val="24"/>
          <w:szCs w:val="24"/>
        </w:rPr>
        <w:t>ë</w:t>
      </w:r>
      <w:r w:rsidR="00834715">
        <w:rPr>
          <w:rFonts w:ascii="Times New Roman" w:hAnsi="Times New Roman" w:cs="Times New Roman"/>
          <w:sz w:val="24"/>
          <w:szCs w:val="24"/>
        </w:rPr>
        <w:t>r shp</w:t>
      </w:r>
      <w:r w:rsidR="004778C8">
        <w:rPr>
          <w:rFonts w:ascii="Times New Roman" w:hAnsi="Times New Roman" w:cs="Times New Roman"/>
          <w:sz w:val="24"/>
          <w:szCs w:val="24"/>
        </w:rPr>
        <w:t>ë</w:t>
      </w:r>
      <w:r w:rsidR="00834715">
        <w:rPr>
          <w:rFonts w:ascii="Times New Roman" w:hAnsi="Times New Roman" w:cs="Times New Roman"/>
          <w:sz w:val="24"/>
          <w:szCs w:val="24"/>
        </w:rPr>
        <w:t>rblimin e an</w:t>
      </w:r>
      <w:r w:rsidR="004778C8">
        <w:rPr>
          <w:rFonts w:ascii="Times New Roman" w:hAnsi="Times New Roman" w:cs="Times New Roman"/>
          <w:sz w:val="24"/>
          <w:szCs w:val="24"/>
        </w:rPr>
        <w:t>ë</w:t>
      </w:r>
      <w:r w:rsidR="00834715">
        <w:rPr>
          <w:rFonts w:ascii="Times New Roman" w:hAnsi="Times New Roman" w:cs="Times New Roman"/>
          <w:sz w:val="24"/>
          <w:szCs w:val="24"/>
        </w:rPr>
        <w:t>tar</w:t>
      </w:r>
      <w:r w:rsidR="004778C8">
        <w:rPr>
          <w:rFonts w:ascii="Times New Roman" w:hAnsi="Times New Roman" w:cs="Times New Roman"/>
          <w:sz w:val="24"/>
          <w:szCs w:val="24"/>
        </w:rPr>
        <w:t>ë</w:t>
      </w:r>
      <w:r w:rsidR="00834715">
        <w:rPr>
          <w:rFonts w:ascii="Times New Roman" w:hAnsi="Times New Roman" w:cs="Times New Roman"/>
          <w:sz w:val="24"/>
          <w:szCs w:val="24"/>
        </w:rPr>
        <w:t>ve t</w:t>
      </w:r>
      <w:r w:rsidR="004778C8">
        <w:rPr>
          <w:rFonts w:ascii="Times New Roman" w:hAnsi="Times New Roman" w:cs="Times New Roman"/>
          <w:sz w:val="24"/>
          <w:szCs w:val="24"/>
        </w:rPr>
        <w:t>ë</w:t>
      </w:r>
      <w:r w:rsidR="00834715">
        <w:rPr>
          <w:rFonts w:ascii="Times New Roman" w:hAnsi="Times New Roman" w:cs="Times New Roman"/>
          <w:sz w:val="24"/>
          <w:szCs w:val="24"/>
        </w:rPr>
        <w:t xml:space="preserve"> KED- s</w:t>
      </w:r>
      <w:r w:rsidR="004778C8">
        <w:rPr>
          <w:rFonts w:ascii="Times New Roman" w:hAnsi="Times New Roman" w:cs="Times New Roman"/>
          <w:sz w:val="24"/>
          <w:szCs w:val="24"/>
        </w:rPr>
        <w:t>ë</w:t>
      </w:r>
      <w:r w:rsidR="00834715">
        <w:rPr>
          <w:rFonts w:ascii="Times New Roman" w:hAnsi="Times New Roman" w:cs="Times New Roman"/>
          <w:sz w:val="24"/>
          <w:szCs w:val="24"/>
        </w:rPr>
        <w:t xml:space="preserve"> dhe t</w:t>
      </w:r>
      <w:r w:rsidR="004778C8">
        <w:rPr>
          <w:rFonts w:ascii="Times New Roman" w:hAnsi="Times New Roman" w:cs="Times New Roman"/>
          <w:sz w:val="24"/>
          <w:szCs w:val="24"/>
        </w:rPr>
        <w:t>ë</w:t>
      </w:r>
      <w:r w:rsidR="00834715">
        <w:rPr>
          <w:rFonts w:ascii="Times New Roman" w:hAnsi="Times New Roman" w:cs="Times New Roman"/>
          <w:sz w:val="24"/>
          <w:szCs w:val="24"/>
        </w:rPr>
        <w:t xml:space="preserve"> stafit mb</w:t>
      </w:r>
      <w:r w:rsidR="004778C8">
        <w:rPr>
          <w:rFonts w:ascii="Times New Roman" w:hAnsi="Times New Roman" w:cs="Times New Roman"/>
          <w:sz w:val="24"/>
          <w:szCs w:val="24"/>
        </w:rPr>
        <w:t>ë</w:t>
      </w:r>
      <w:r w:rsidR="00834715">
        <w:rPr>
          <w:rFonts w:ascii="Times New Roman" w:hAnsi="Times New Roman" w:cs="Times New Roman"/>
          <w:sz w:val="24"/>
          <w:szCs w:val="24"/>
        </w:rPr>
        <w:t>shtet</w:t>
      </w:r>
      <w:r w:rsidR="004778C8">
        <w:rPr>
          <w:rFonts w:ascii="Times New Roman" w:hAnsi="Times New Roman" w:cs="Times New Roman"/>
          <w:sz w:val="24"/>
          <w:szCs w:val="24"/>
        </w:rPr>
        <w:t>ë</w:t>
      </w:r>
      <w:r w:rsidR="00766A04">
        <w:rPr>
          <w:rFonts w:ascii="Times New Roman" w:hAnsi="Times New Roman" w:cs="Times New Roman"/>
          <w:sz w:val="24"/>
          <w:szCs w:val="24"/>
        </w:rPr>
        <w:t>s.</w:t>
      </w:r>
    </w:p>
    <w:p w:rsidR="00BE1D61" w:rsidRDefault="0069543C" w:rsidP="00E55323">
      <w:pPr>
        <w:jc w:val="both"/>
        <w:rPr>
          <w:rFonts w:ascii="Times New Roman" w:hAnsi="Times New Roman" w:cs="Times New Roman"/>
          <w:sz w:val="24"/>
          <w:szCs w:val="24"/>
        </w:rPr>
      </w:pPr>
      <w:r>
        <w:rPr>
          <w:rFonts w:ascii="Times New Roman" w:hAnsi="Times New Roman" w:cs="Times New Roman"/>
          <w:sz w:val="24"/>
          <w:szCs w:val="24"/>
        </w:rPr>
        <w:t>Gjat</w:t>
      </w:r>
      <w:r w:rsidR="004E5EA9">
        <w:rPr>
          <w:rFonts w:ascii="Times New Roman" w:hAnsi="Times New Roman" w:cs="Times New Roman"/>
          <w:sz w:val="24"/>
          <w:szCs w:val="24"/>
        </w:rPr>
        <w:t>ë</w:t>
      </w:r>
      <w:r>
        <w:rPr>
          <w:rFonts w:ascii="Times New Roman" w:hAnsi="Times New Roman" w:cs="Times New Roman"/>
          <w:sz w:val="24"/>
          <w:szCs w:val="24"/>
        </w:rPr>
        <w:t xml:space="preserve"> vitit </w:t>
      </w:r>
      <w:r w:rsidR="00766A04">
        <w:rPr>
          <w:rFonts w:ascii="Times New Roman" w:hAnsi="Times New Roman" w:cs="Times New Roman"/>
          <w:sz w:val="24"/>
          <w:szCs w:val="24"/>
        </w:rPr>
        <w:t>Ministria e Financave dhe Ekonomisë ka nxjerr</w:t>
      </w:r>
      <w:r w:rsidR="004E5EA9">
        <w:rPr>
          <w:rFonts w:ascii="Times New Roman" w:hAnsi="Times New Roman" w:cs="Times New Roman"/>
          <w:sz w:val="24"/>
          <w:szCs w:val="24"/>
        </w:rPr>
        <w:t>ë</w:t>
      </w:r>
      <w:r w:rsidR="00766A04">
        <w:rPr>
          <w:rFonts w:ascii="Times New Roman" w:hAnsi="Times New Roman" w:cs="Times New Roman"/>
          <w:sz w:val="24"/>
          <w:szCs w:val="24"/>
        </w:rPr>
        <w:t xml:space="preserve"> dy akte normativ</w:t>
      </w:r>
      <w:r w:rsidR="004E5EA9">
        <w:rPr>
          <w:rFonts w:ascii="Times New Roman" w:hAnsi="Times New Roman" w:cs="Times New Roman"/>
          <w:sz w:val="24"/>
          <w:szCs w:val="24"/>
        </w:rPr>
        <w:t>ë</w:t>
      </w:r>
      <w:r w:rsidR="00766A04">
        <w:rPr>
          <w:rFonts w:ascii="Times New Roman" w:hAnsi="Times New Roman" w:cs="Times New Roman"/>
          <w:sz w:val="24"/>
          <w:szCs w:val="24"/>
        </w:rPr>
        <w:t xml:space="preserve"> q</w:t>
      </w:r>
      <w:r w:rsidR="004E5EA9">
        <w:rPr>
          <w:rFonts w:ascii="Times New Roman" w:hAnsi="Times New Roman" w:cs="Times New Roman"/>
          <w:sz w:val="24"/>
          <w:szCs w:val="24"/>
        </w:rPr>
        <w:t>ë</w:t>
      </w:r>
      <w:r w:rsidR="00766A04">
        <w:rPr>
          <w:rFonts w:ascii="Times New Roman" w:hAnsi="Times New Roman" w:cs="Times New Roman"/>
          <w:sz w:val="24"/>
          <w:szCs w:val="24"/>
        </w:rPr>
        <w:t xml:space="preserve"> kan</w:t>
      </w:r>
      <w:r w:rsidR="004E5EA9">
        <w:rPr>
          <w:rFonts w:ascii="Times New Roman" w:hAnsi="Times New Roman" w:cs="Times New Roman"/>
          <w:sz w:val="24"/>
          <w:szCs w:val="24"/>
        </w:rPr>
        <w:t>ë</w:t>
      </w:r>
      <w:r w:rsidR="00766A04">
        <w:rPr>
          <w:rFonts w:ascii="Times New Roman" w:hAnsi="Times New Roman" w:cs="Times New Roman"/>
          <w:sz w:val="24"/>
          <w:szCs w:val="24"/>
        </w:rPr>
        <w:t xml:space="preserve"> </w:t>
      </w:r>
      <w:r w:rsidR="00BE1D61">
        <w:rPr>
          <w:rFonts w:ascii="Times New Roman" w:hAnsi="Times New Roman" w:cs="Times New Roman"/>
          <w:sz w:val="24"/>
          <w:szCs w:val="24"/>
        </w:rPr>
        <w:t>p</w:t>
      </w:r>
      <w:r w:rsidR="00766A04">
        <w:rPr>
          <w:rFonts w:ascii="Times New Roman" w:hAnsi="Times New Roman" w:cs="Times New Roman"/>
          <w:sz w:val="24"/>
          <w:szCs w:val="24"/>
        </w:rPr>
        <w:t>ak</w:t>
      </w:r>
      <w:r w:rsidR="004E5EA9">
        <w:rPr>
          <w:rFonts w:ascii="Times New Roman" w:hAnsi="Times New Roman" w:cs="Times New Roman"/>
          <w:sz w:val="24"/>
          <w:szCs w:val="24"/>
        </w:rPr>
        <w:t>ë</w:t>
      </w:r>
      <w:r w:rsidR="00766A04">
        <w:rPr>
          <w:rFonts w:ascii="Times New Roman" w:hAnsi="Times New Roman" w:cs="Times New Roman"/>
          <w:sz w:val="24"/>
          <w:szCs w:val="24"/>
        </w:rPr>
        <w:t>suar n</w:t>
      </w:r>
      <w:r w:rsidR="004E5EA9">
        <w:rPr>
          <w:rFonts w:ascii="Times New Roman" w:hAnsi="Times New Roman" w:cs="Times New Roman"/>
          <w:sz w:val="24"/>
          <w:szCs w:val="24"/>
        </w:rPr>
        <w:t>ë</w:t>
      </w:r>
      <w:r w:rsidR="00C9151D">
        <w:rPr>
          <w:rFonts w:ascii="Times New Roman" w:hAnsi="Times New Roman" w:cs="Times New Roman"/>
          <w:sz w:val="24"/>
          <w:szCs w:val="24"/>
        </w:rPr>
        <w:t xml:space="preserve"> total fondin e k</w:t>
      </w:r>
      <w:r w:rsidR="00E55323">
        <w:rPr>
          <w:rFonts w:ascii="Times New Roman" w:hAnsi="Times New Roman" w:cs="Times New Roman"/>
          <w:sz w:val="24"/>
          <w:szCs w:val="24"/>
        </w:rPr>
        <w:t>ë</w:t>
      </w:r>
      <w:r w:rsidR="00C9151D">
        <w:rPr>
          <w:rFonts w:ascii="Times New Roman" w:hAnsi="Times New Roman" w:cs="Times New Roman"/>
          <w:sz w:val="24"/>
          <w:szCs w:val="24"/>
        </w:rPr>
        <w:t xml:space="preserve">tij </w:t>
      </w:r>
      <w:r w:rsidR="00766A04">
        <w:rPr>
          <w:rFonts w:ascii="Times New Roman" w:hAnsi="Times New Roman" w:cs="Times New Roman"/>
          <w:sz w:val="24"/>
          <w:szCs w:val="24"/>
        </w:rPr>
        <w:t>prog</w:t>
      </w:r>
      <w:r w:rsidR="00BE1D61">
        <w:rPr>
          <w:rFonts w:ascii="Times New Roman" w:hAnsi="Times New Roman" w:cs="Times New Roman"/>
          <w:sz w:val="24"/>
          <w:szCs w:val="24"/>
        </w:rPr>
        <w:t>ram</w:t>
      </w:r>
      <w:r w:rsidR="00C9151D">
        <w:rPr>
          <w:rFonts w:ascii="Times New Roman" w:hAnsi="Times New Roman" w:cs="Times New Roman"/>
          <w:sz w:val="24"/>
          <w:szCs w:val="24"/>
        </w:rPr>
        <w:t>i</w:t>
      </w:r>
      <w:r w:rsidR="00BE1D61">
        <w:rPr>
          <w:rFonts w:ascii="Times New Roman" w:hAnsi="Times New Roman" w:cs="Times New Roman"/>
          <w:sz w:val="24"/>
          <w:szCs w:val="24"/>
        </w:rPr>
        <w:t xml:space="preserve"> n</w:t>
      </w:r>
      <w:r w:rsidR="004E5EA9">
        <w:rPr>
          <w:rFonts w:ascii="Times New Roman" w:hAnsi="Times New Roman" w:cs="Times New Roman"/>
          <w:sz w:val="24"/>
          <w:szCs w:val="24"/>
        </w:rPr>
        <w:t>ë</w:t>
      </w:r>
      <w:r w:rsidR="00BE1D61">
        <w:rPr>
          <w:rFonts w:ascii="Times New Roman" w:hAnsi="Times New Roman" w:cs="Times New Roman"/>
          <w:sz w:val="24"/>
          <w:szCs w:val="24"/>
        </w:rPr>
        <w:t xml:space="preserve"> vler</w:t>
      </w:r>
      <w:r w:rsidR="004E5EA9">
        <w:rPr>
          <w:rFonts w:ascii="Times New Roman" w:hAnsi="Times New Roman" w:cs="Times New Roman"/>
          <w:sz w:val="24"/>
          <w:szCs w:val="24"/>
        </w:rPr>
        <w:t>ë</w:t>
      </w:r>
      <w:r w:rsidR="00BE1D61">
        <w:rPr>
          <w:rFonts w:ascii="Times New Roman" w:hAnsi="Times New Roman" w:cs="Times New Roman"/>
          <w:sz w:val="24"/>
          <w:szCs w:val="24"/>
        </w:rPr>
        <w:t xml:space="preserve">n </w:t>
      </w:r>
      <w:r w:rsidR="00BE1D61" w:rsidRPr="00C9151D">
        <w:rPr>
          <w:rFonts w:ascii="Times New Roman" w:hAnsi="Times New Roman" w:cs="Times New Roman"/>
          <w:b/>
          <w:sz w:val="24"/>
          <w:szCs w:val="24"/>
        </w:rPr>
        <w:t>140,000 mij</w:t>
      </w:r>
      <w:r w:rsidR="004E5EA9" w:rsidRPr="00C9151D">
        <w:rPr>
          <w:rFonts w:ascii="Times New Roman" w:hAnsi="Times New Roman" w:cs="Times New Roman"/>
          <w:b/>
          <w:sz w:val="24"/>
          <w:szCs w:val="24"/>
        </w:rPr>
        <w:t>ë</w:t>
      </w:r>
      <w:r w:rsidR="00BE1D61" w:rsidRPr="00C9151D">
        <w:rPr>
          <w:rFonts w:ascii="Times New Roman" w:hAnsi="Times New Roman" w:cs="Times New Roman"/>
          <w:b/>
          <w:sz w:val="24"/>
          <w:szCs w:val="24"/>
        </w:rPr>
        <w:t xml:space="preserve"> lek</w:t>
      </w:r>
      <w:r w:rsidR="004E5EA9" w:rsidRPr="00C9151D">
        <w:rPr>
          <w:rFonts w:ascii="Times New Roman" w:hAnsi="Times New Roman" w:cs="Times New Roman"/>
          <w:b/>
          <w:sz w:val="24"/>
          <w:szCs w:val="24"/>
        </w:rPr>
        <w:t>ë</w:t>
      </w:r>
      <w:r w:rsidR="00C9151D" w:rsidRPr="00C9151D">
        <w:rPr>
          <w:rFonts w:ascii="Times New Roman" w:hAnsi="Times New Roman" w:cs="Times New Roman"/>
          <w:b/>
          <w:sz w:val="24"/>
          <w:szCs w:val="24"/>
        </w:rPr>
        <w:t xml:space="preserve"> </w:t>
      </w:r>
      <w:r w:rsidR="00C9151D">
        <w:rPr>
          <w:rFonts w:ascii="Times New Roman" w:hAnsi="Times New Roman" w:cs="Times New Roman"/>
          <w:sz w:val="24"/>
          <w:szCs w:val="24"/>
        </w:rPr>
        <w:t>sipas detajimit t</w:t>
      </w:r>
      <w:r w:rsidR="00E55323">
        <w:rPr>
          <w:rFonts w:ascii="Times New Roman" w:hAnsi="Times New Roman" w:cs="Times New Roman"/>
          <w:sz w:val="24"/>
          <w:szCs w:val="24"/>
        </w:rPr>
        <w:t>ë</w:t>
      </w:r>
      <w:r w:rsidR="00C9151D">
        <w:rPr>
          <w:rFonts w:ascii="Times New Roman" w:hAnsi="Times New Roman" w:cs="Times New Roman"/>
          <w:sz w:val="24"/>
          <w:szCs w:val="24"/>
        </w:rPr>
        <w:t xml:space="preserve"> m</w:t>
      </w:r>
      <w:r w:rsidR="00E55323">
        <w:rPr>
          <w:rFonts w:ascii="Times New Roman" w:hAnsi="Times New Roman" w:cs="Times New Roman"/>
          <w:sz w:val="24"/>
          <w:szCs w:val="24"/>
        </w:rPr>
        <w:t>ë</w:t>
      </w:r>
      <w:r w:rsidR="00C9151D">
        <w:rPr>
          <w:rFonts w:ascii="Times New Roman" w:hAnsi="Times New Roman" w:cs="Times New Roman"/>
          <w:sz w:val="24"/>
          <w:szCs w:val="24"/>
        </w:rPr>
        <w:t>posht</w:t>
      </w:r>
      <w:r w:rsidR="00E55323">
        <w:rPr>
          <w:rFonts w:ascii="Times New Roman" w:hAnsi="Times New Roman" w:cs="Times New Roman"/>
          <w:sz w:val="24"/>
          <w:szCs w:val="24"/>
        </w:rPr>
        <w:t>ë</w:t>
      </w:r>
      <w:r w:rsidR="00C9151D">
        <w:rPr>
          <w:rFonts w:ascii="Times New Roman" w:hAnsi="Times New Roman" w:cs="Times New Roman"/>
          <w:sz w:val="24"/>
          <w:szCs w:val="24"/>
        </w:rPr>
        <w:t>m:</w:t>
      </w:r>
    </w:p>
    <w:p w:rsidR="00BE1D61" w:rsidRPr="00D46C15" w:rsidRDefault="00D46C15" w:rsidP="00E55323">
      <w:pPr>
        <w:pStyle w:val="ListParagraph"/>
        <w:numPr>
          <w:ilvl w:val="0"/>
          <w:numId w:val="3"/>
        </w:numPr>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66A04" w:rsidRPr="00D46C15">
        <w:rPr>
          <w:rFonts w:ascii="Times New Roman" w:hAnsi="Times New Roman" w:cs="Times New Roman"/>
          <w:sz w:val="24"/>
          <w:szCs w:val="24"/>
        </w:rPr>
        <w:t>Akti normativ nr.</w:t>
      </w:r>
      <w:r w:rsidR="0069543C" w:rsidRPr="00D46C15">
        <w:rPr>
          <w:rFonts w:ascii="Times New Roman" w:hAnsi="Times New Roman" w:cs="Times New Roman"/>
          <w:sz w:val="24"/>
          <w:szCs w:val="24"/>
        </w:rPr>
        <w:t xml:space="preserve"> 2 dat</w:t>
      </w:r>
      <w:r w:rsidR="004E5EA9">
        <w:rPr>
          <w:rFonts w:ascii="Times New Roman" w:hAnsi="Times New Roman" w:cs="Times New Roman"/>
          <w:sz w:val="24"/>
          <w:szCs w:val="24"/>
        </w:rPr>
        <w:t>ë</w:t>
      </w:r>
      <w:r w:rsidR="0069543C" w:rsidRPr="00D46C15">
        <w:rPr>
          <w:rFonts w:ascii="Times New Roman" w:hAnsi="Times New Roman" w:cs="Times New Roman"/>
          <w:sz w:val="24"/>
          <w:szCs w:val="24"/>
        </w:rPr>
        <w:t xml:space="preserve"> 02.10.2019</w:t>
      </w:r>
      <w:r w:rsidR="00766A04" w:rsidRPr="00D46C15">
        <w:rPr>
          <w:rFonts w:ascii="Times New Roman" w:hAnsi="Times New Roman" w:cs="Times New Roman"/>
          <w:sz w:val="24"/>
          <w:szCs w:val="24"/>
        </w:rPr>
        <w:t>,</w:t>
      </w:r>
      <w:r w:rsidR="0069543C" w:rsidRPr="00D46C15">
        <w:rPr>
          <w:rFonts w:ascii="Times New Roman" w:hAnsi="Times New Roman" w:cs="Times New Roman"/>
          <w:sz w:val="24"/>
          <w:szCs w:val="24"/>
        </w:rPr>
        <w:t xml:space="preserve"> n</w:t>
      </w:r>
      <w:r w:rsidR="004E5EA9">
        <w:rPr>
          <w:rFonts w:ascii="Times New Roman" w:hAnsi="Times New Roman" w:cs="Times New Roman"/>
          <w:sz w:val="24"/>
          <w:szCs w:val="24"/>
        </w:rPr>
        <w:t>ë</w:t>
      </w:r>
      <w:r w:rsidR="0069543C" w:rsidRPr="00D46C15">
        <w:rPr>
          <w:rFonts w:ascii="Times New Roman" w:hAnsi="Times New Roman" w:cs="Times New Roman"/>
          <w:sz w:val="24"/>
          <w:szCs w:val="24"/>
        </w:rPr>
        <w:t xml:space="preserve"> vler</w:t>
      </w:r>
      <w:r w:rsidR="004E5EA9">
        <w:rPr>
          <w:rFonts w:ascii="Times New Roman" w:hAnsi="Times New Roman" w:cs="Times New Roman"/>
          <w:sz w:val="24"/>
          <w:szCs w:val="24"/>
        </w:rPr>
        <w:t>ë</w:t>
      </w:r>
      <w:r w:rsidR="0069543C" w:rsidRPr="00D46C15">
        <w:rPr>
          <w:rFonts w:ascii="Times New Roman" w:hAnsi="Times New Roman" w:cs="Times New Roman"/>
          <w:sz w:val="24"/>
          <w:szCs w:val="24"/>
        </w:rPr>
        <w:t xml:space="preserve">n </w:t>
      </w:r>
      <w:r w:rsidR="0069543C" w:rsidRPr="00D46C15">
        <w:rPr>
          <w:rFonts w:ascii="Times New Roman" w:hAnsi="Times New Roman" w:cs="Times New Roman"/>
          <w:b/>
          <w:sz w:val="24"/>
          <w:szCs w:val="24"/>
        </w:rPr>
        <w:t>70,000 mij</w:t>
      </w:r>
      <w:r w:rsidR="004E5EA9">
        <w:rPr>
          <w:rFonts w:ascii="Times New Roman" w:hAnsi="Times New Roman" w:cs="Times New Roman"/>
          <w:b/>
          <w:sz w:val="24"/>
          <w:szCs w:val="24"/>
        </w:rPr>
        <w:t>ë</w:t>
      </w:r>
      <w:r w:rsidR="0069543C" w:rsidRPr="00D46C15">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00BE1D61" w:rsidRPr="00D46C15">
        <w:rPr>
          <w:rFonts w:ascii="Times New Roman" w:hAnsi="Times New Roman" w:cs="Times New Roman"/>
          <w:sz w:val="24"/>
          <w:szCs w:val="24"/>
        </w:rPr>
        <w:t xml:space="preserve">, </w:t>
      </w:r>
      <w:r w:rsidRPr="00D46C15">
        <w:rPr>
          <w:rFonts w:ascii="Times New Roman" w:hAnsi="Times New Roman" w:cs="Times New Roman"/>
          <w:sz w:val="24"/>
          <w:szCs w:val="24"/>
        </w:rPr>
        <w:t>pak</w:t>
      </w:r>
      <w:r w:rsidR="004E5EA9">
        <w:rPr>
          <w:rFonts w:ascii="Times New Roman" w:hAnsi="Times New Roman" w:cs="Times New Roman"/>
          <w:sz w:val="24"/>
          <w:szCs w:val="24"/>
        </w:rPr>
        <w:t>ë</w:t>
      </w:r>
      <w:r w:rsidRPr="00D46C15">
        <w:rPr>
          <w:rFonts w:ascii="Times New Roman" w:hAnsi="Times New Roman" w:cs="Times New Roman"/>
          <w:sz w:val="24"/>
          <w:szCs w:val="24"/>
        </w:rPr>
        <w:t>sim fondi</w:t>
      </w:r>
      <w:r w:rsidR="00BE1D61" w:rsidRPr="00D46C15">
        <w:rPr>
          <w:rFonts w:ascii="Times New Roman" w:hAnsi="Times New Roman" w:cs="Times New Roman"/>
          <w:sz w:val="24"/>
          <w:szCs w:val="24"/>
        </w:rPr>
        <w:t xml:space="preserve"> </w:t>
      </w:r>
      <w:r w:rsidRPr="00D46C15">
        <w:rPr>
          <w:rFonts w:ascii="Times New Roman" w:hAnsi="Times New Roman" w:cs="Times New Roman"/>
          <w:sz w:val="24"/>
          <w:szCs w:val="24"/>
        </w:rPr>
        <w:t>n</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 shpenzime personeli (artikulli 600 dhe 601).</w:t>
      </w:r>
    </w:p>
    <w:p w:rsidR="00BE1D61" w:rsidRPr="00D46C15" w:rsidRDefault="0069543C" w:rsidP="00E55323">
      <w:pPr>
        <w:pStyle w:val="ListParagraph"/>
        <w:numPr>
          <w:ilvl w:val="0"/>
          <w:numId w:val="3"/>
        </w:numPr>
        <w:ind w:left="142" w:hanging="142"/>
        <w:jc w:val="both"/>
        <w:rPr>
          <w:rFonts w:ascii="Times New Roman" w:hAnsi="Times New Roman" w:cs="Times New Roman"/>
          <w:sz w:val="24"/>
          <w:szCs w:val="24"/>
        </w:rPr>
      </w:pPr>
      <w:r w:rsidRPr="00D46C15">
        <w:rPr>
          <w:rFonts w:ascii="Times New Roman" w:hAnsi="Times New Roman" w:cs="Times New Roman"/>
          <w:sz w:val="24"/>
          <w:szCs w:val="24"/>
        </w:rPr>
        <w:t>Aktin normativ nr.11 dat</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 24.12.2019, n</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 vler</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n </w:t>
      </w:r>
      <w:r w:rsidRPr="00D46C15">
        <w:rPr>
          <w:rFonts w:ascii="Times New Roman" w:hAnsi="Times New Roman" w:cs="Times New Roman"/>
          <w:b/>
          <w:sz w:val="24"/>
          <w:szCs w:val="24"/>
        </w:rPr>
        <w:t>70,000 mij</w:t>
      </w:r>
      <w:r w:rsidR="004E5EA9">
        <w:rPr>
          <w:rFonts w:ascii="Times New Roman" w:hAnsi="Times New Roman" w:cs="Times New Roman"/>
          <w:b/>
          <w:sz w:val="24"/>
          <w:szCs w:val="24"/>
        </w:rPr>
        <w:t>ë</w:t>
      </w:r>
      <w:r w:rsidRPr="00D46C15">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00BE1D61" w:rsidRPr="00D46C15">
        <w:rPr>
          <w:rFonts w:ascii="Times New Roman" w:hAnsi="Times New Roman" w:cs="Times New Roman"/>
          <w:sz w:val="24"/>
          <w:szCs w:val="24"/>
        </w:rPr>
        <w:t xml:space="preserve">, </w:t>
      </w:r>
      <w:r w:rsidR="00D46C15">
        <w:rPr>
          <w:rFonts w:ascii="Times New Roman" w:hAnsi="Times New Roman" w:cs="Times New Roman"/>
          <w:sz w:val="24"/>
          <w:szCs w:val="24"/>
        </w:rPr>
        <w:t>pak</w:t>
      </w:r>
      <w:r w:rsidR="004E5EA9">
        <w:rPr>
          <w:rFonts w:ascii="Times New Roman" w:hAnsi="Times New Roman" w:cs="Times New Roman"/>
          <w:sz w:val="24"/>
          <w:szCs w:val="24"/>
        </w:rPr>
        <w:t>ë</w:t>
      </w:r>
      <w:r w:rsidR="00D46C15">
        <w:rPr>
          <w:rFonts w:ascii="Times New Roman" w:hAnsi="Times New Roman" w:cs="Times New Roman"/>
          <w:sz w:val="24"/>
          <w:szCs w:val="24"/>
        </w:rPr>
        <w:t>sim fondi n</w:t>
      </w:r>
      <w:r w:rsidR="004E5EA9">
        <w:rPr>
          <w:rFonts w:ascii="Times New Roman" w:hAnsi="Times New Roman" w:cs="Times New Roman"/>
          <w:sz w:val="24"/>
          <w:szCs w:val="24"/>
        </w:rPr>
        <w:t>ë</w:t>
      </w:r>
      <w:r w:rsidR="00D46C15">
        <w:rPr>
          <w:rFonts w:ascii="Times New Roman" w:hAnsi="Times New Roman" w:cs="Times New Roman"/>
          <w:sz w:val="24"/>
          <w:szCs w:val="24"/>
        </w:rPr>
        <w:t xml:space="preserve"> vleren </w:t>
      </w:r>
      <w:r w:rsidR="00D46C15" w:rsidRPr="00C9151D">
        <w:rPr>
          <w:rFonts w:ascii="Times New Roman" w:hAnsi="Times New Roman" w:cs="Times New Roman"/>
          <w:b/>
          <w:sz w:val="24"/>
          <w:szCs w:val="24"/>
        </w:rPr>
        <w:t>20,000 mij</w:t>
      </w:r>
      <w:r w:rsidR="004E5EA9" w:rsidRPr="00C9151D">
        <w:rPr>
          <w:rFonts w:ascii="Times New Roman" w:hAnsi="Times New Roman" w:cs="Times New Roman"/>
          <w:b/>
          <w:sz w:val="24"/>
          <w:szCs w:val="24"/>
        </w:rPr>
        <w:t>ë</w:t>
      </w:r>
      <w:r w:rsidR="00D46C15" w:rsidRPr="00C9151D">
        <w:rPr>
          <w:rFonts w:ascii="Times New Roman" w:hAnsi="Times New Roman" w:cs="Times New Roman"/>
          <w:b/>
          <w:sz w:val="24"/>
          <w:szCs w:val="24"/>
        </w:rPr>
        <w:t xml:space="preserve"> lek</w:t>
      </w:r>
      <w:r w:rsidR="004E5EA9" w:rsidRPr="00C9151D">
        <w:rPr>
          <w:rFonts w:ascii="Times New Roman" w:hAnsi="Times New Roman" w:cs="Times New Roman"/>
          <w:b/>
          <w:sz w:val="24"/>
          <w:szCs w:val="24"/>
        </w:rPr>
        <w:t>ë</w:t>
      </w:r>
      <w:r w:rsidR="00D46C15">
        <w:rPr>
          <w:rFonts w:ascii="Times New Roman" w:hAnsi="Times New Roman" w:cs="Times New Roman"/>
          <w:sz w:val="24"/>
          <w:szCs w:val="24"/>
        </w:rPr>
        <w:t xml:space="preserve"> n</w:t>
      </w:r>
      <w:r w:rsidR="004E5EA9">
        <w:rPr>
          <w:rFonts w:ascii="Times New Roman" w:hAnsi="Times New Roman" w:cs="Times New Roman"/>
          <w:sz w:val="24"/>
          <w:szCs w:val="24"/>
        </w:rPr>
        <w:t>ë</w:t>
      </w:r>
      <w:r w:rsidR="00D46C15">
        <w:rPr>
          <w:rFonts w:ascii="Times New Roman" w:hAnsi="Times New Roman" w:cs="Times New Roman"/>
          <w:sz w:val="24"/>
          <w:szCs w:val="24"/>
        </w:rPr>
        <w:t xml:space="preserve"> (artikullin 600) shpenzime personeli dhe </w:t>
      </w:r>
      <w:r w:rsidR="00D46C15" w:rsidRPr="00C9151D">
        <w:rPr>
          <w:rFonts w:ascii="Times New Roman" w:hAnsi="Times New Roman" w:cs="Times New Roman"/>
          <w:b/>
          <w:sz w:val="24"/>
          <w:szCs w:val="24"/>
        </w:rPr>
        <w:t>50,000 mij</w:t>
      </w:r>
      <w:r w:rsidR="004E5EA9" w:rsidRPr="00C9151D">
        <w:rPr>
          <w:rFonts w:ascii="Times New Roman" w:hAnsi="Times New Roman" w:cs="Times New Roman"/>
          <w:b/>
          <w:sz w:val="24"/>
          <w:szCs w:val="24"/>
        </w:rPr>
        <w:t>ë</w:t>
      </w:r>
      <w:r w:rsidR="00D46C15" w:rsidRPr="00C9151D">
        <w:rPr>
          <w:rFonts w:ascii="Times New Roman" w:hAnsi="Times New Roman" w:cs="Times New Roman"/>
          <w:b/>
          <w:sz w:val="24"/>
          <w:szCs w:val="24"/>
        </w:rPr>
        <w:t xml:space="preserve"> lek</w:t>
      </w:r>
      <w:r w:rsidR="004E5EA9" w:rsidRPr="00C9151D">
        <w:rPr>
          <w:rFonts w:ascii="Times New Roman" w:hAnsi="Times New Roman" w:cs="Times New Roman"/>
          <w:b/>
          <w:sz w:val="24"/>
          <w:szCs w:val="24"/>
        </w:rPr>
        <w:t>ë</w:t>
      </w:r>
      <w:r w:rsidR="00D46C15">
        <w:rPr>
          <w:rFonts w:ascii="Times New Roman" w:hAnsi="Times New Roman" w:cs="Times New Roman"/>
          <w:sz w:val="24"/>
          <w:szCs w:val="24"/>
        </w:rPr>
        <w:t xml:space="preserve"> n</w:t>
      </w:r>
      <w:r w:rsidR="004E5EA9">
        <w:rPr>
          <w:rFonts w:ascii="Times New Roman" w:hAnsi="Times New Roman" w:cs="Times New Roman"/>
          <w:sz w:val="24"/>
          <w:szCs w:val="24"/>
        </w:rPr>
        <w:t>ë</w:t>
      </w:r>
      <w:r w:rsidR="00D46C15">
        <w:rPr>
          <w:rFonts w:ascii="Times New Roman" w:hAnsi="Times New Roman" w:cs="Times New Roman"/>
          <w:sz w:val="24"/>
          <w:szCs w:val="24"/>
        </w:rPr>
        <w:t xml:space="preserve"> (artikullin 602) shpenzime operative.</w:t>
      </w:r>
      <w:r w:rsidR="00834715" w:rsidRPr="00D46C15">
        <w:rPr>
          <w:rFonts w:ascii="Times New Roman" w:hAnsi="Times New Roman" w:cs="Times New Roman"/>
          <w:sz w:val="24"/>
          <w:szCs w:val="24"/>
        </w:rPr>
        <w:t xml:space="preserve"> </w:t>
      </w:r>
    </w:p>
    <w:p w:rsidR="00D46C15" w:rsidRDefault="00834715" w:rsidP="00E55323">
      <w:pPr>
        <w:jc w:val="both"/>
        <w:rPr>
          <w:rFonts w:ascii="Times New Roman" w:hAnsi="Times New Roman" w:cs="Times New Roman"/>
          <w:bCs/>
          <w:spacing w:val="-1"/>
          <w:sz w:val="24"/>
          <w:szCs w:val="24"/>
        </w:rPr>
      </w:pPr>
      <w:r>
        <w:rPr>
          <w:rFonts w:ascii="Times New Roman" w:hAnsi="Times New Roman" w:cs="Times New Roman"/>
          <w:sz w:val="24"/>
          <w:szCs w:val="24"/>
        </w:rPr>
        <w:t>K</w:t>
      </w:r>
      <w:r w:rsidR="004778C8">
        <w:rPr>
          <w:rFonts w:ascii="Times New Roman" w:hAnsi="Times New Roman" w:cs="Times New Roman"/>
          <w:sz w:val="24"/>
          <w:szCs w:val="24"/>
        </w:rPr>
        <w:t>ë</w:t>
      </w:r>
      <w:r>
        <w:rPr>
          <w:rFonts w:ascii="Times New Roman" w:hAnsi="Times New Roman" w:cs="Times New Roman"/>
          <w:sz w:val="24"/>
          <w:szCs w:val="24"/>
        </w:rPr>
        <w:t>to ndryshime si dhe fondi i veçant</w:t>
      </w:r>
      <w:r w:rsidR="004778C8">
        <w:rPr>
          <w:rFonts w:ascii="Times New Roman" w:hAnsi="Times New Roman" w:cs="Times New Roman"/>
          <w:sz w:val="24"/>
          <w:szCs w:val="24"/>
        </w:rPr>
        <w:t>ë</w:t>
      </w:r>
      <w:r>
        <w:rPr>
          <w:rFonts w:ascii="Times New Roman" w:hAnsi="Times New Roman" w:cs="Times New Roman"/>
          <w:sz w:val="24"/>
          <w:szCs w:val="24"/>
        </w:rPr>
        <w:t xml:space="preserve"> n</w:t>
      </w:r>
      <w:r w:rsidR="004778C8">
        <w:rPr>
          <w:rFonts w:ascii="Times New Roman" w:hAnsi="Times New Roman" w:cs="Times New Roman"/>
          <w:sz w:val="24"/>
          <w:szCs w:val="24"/>
        </w:rPr>
        <w:t>ë</w:t>
      </w:r>
      <w:r>
        <w:rPr>
          <w:rFonts w:ascii="Times New Roman" w:hAnsi="Times New Roman" w:cs="Times New Roman"/>
          <w:sz w:val="24"/>
          <w:szCs w:val="24"/>
        </w:rPr>
        <w:t xml:space="preserve"> vler</w:t>
      </w:r>
      <w:r w:rsidR="004778C8">
        <w:rPr>
          <w:rFonts w:ascii="Times New Roman" w:hAnsi="Times New Roman" w:cs="Times New Roman"/>
          <w:sz w:val="24"/>
          <w:szCs w:val="24"/>
        </w:rPr>
        <w:t>ë</w:t>
      </w:r>
      <w:r>
        <w:rPr>
          <w:rFonts w:ascii="Times New Roman" w:hAnsi="Times New Roman" w:cs="Times New Roman"/>
          <w:sz w:val="24"/>
          <w:szCs w:val="24"/>
        </w:rPr>
        <w:t xml:space="preserve">n </w:t>
      </w:r>
      <w:r w:rsidRPr="00834715">
        <w:rPr>
          <w:rFonts w:ascii="Times New Roman" w:hAnsi="Times New Roman" w:cs="Times New Roman"/>
          <w:b/>
          <w:sz w:val="24"/>
          <w:szCs w:val="24"/>
        </w:rPr>
        <w:t>2,900 mij</w:t>
      </w:r>
      <w:r w:rsidR="004778C8">
        <w:rPr>
          <w:rFonts w:ascii="Times New Roman" w:hAnsi="Times New Roman" w:cs="Times New Roman"/>
          <w:b/>
          <w:sz w:val="24"/>
          <w:szCs w:val="24"/>
        </w:rPr>
        <w:t>ë</w:t>
      </w:r>
      <w:r w:rsidRPr="00834715">
        <w:rPr>
          <w:rFonts w:ascii="Times New Roman" w:hAnsi="Times New Roman" w:cs="Times New Roman"/>
          <w:b/>
          <w:sz w:val="24"/>
          <w:szCs w:val="24"/>
        </w:rPr>
        <w:t xml:space="preserve"> lek</w:t>
      </w:r>
      <w:r w:rsidR="004778C8">
        <w:rPr>
          <w:rFonts w:ascii="Times New Roman" w:hAnsi="Times New Roman" w:cs="Times New Roman"/>
          <w:b/>
          <w:sz w:val="24"/>
          <w:szCs w:val="24"/>
        </w:rPr>
        <w:t>ë</w:t>
      </w:r>
      <w:r>
        <w:rPr>
          <w:rFonts w:ascii="Times New Roman" w:hAnsi="Times New Roman" w:cs="Times New Roman"/>
          <w:sz w:val="24"/>
          <w:szCs w:val="24"/>
        </w:rPr>
        <w:t xml:space="preserve"> i miratuar nga Minstria e Financave dhe Ekonimis</w:t>
      </w:r>
      <w:r w:rsidR="004778C8">
        <w:rPr>
          <w:rFonts w:ascii="Times New Roman" w:hAnsi="Times New Roman" w:cs="Times New Roman"/>
          <w:sz w:val="24"/>
          <w:szCs w:val="24"/>
        </w:rPr>
        <w:t>ë</w:t>
      </w:r>
      <w:r>
        <w:rPr>
          <w:rFonts w:ascii="Times New Roman" w:hAnsi="Times New Roman" w:cs="Times New Roman"/>
          <w:sz w:val="24"/>
          <w:szCs w:val="24"/>
        </w:rPr>
        <w:t>, jan</w:t>
      </w:r>
      <w:r w:rsidR="004778C8">
        <w:rPr>
          <w:rFonts w:ascii="Times New Roman" w:hAnsi="Times New Roman" w:cs="Times New Roman"/>
          <w:sz w:val="24"/>
          <w:szCs w:val="24"/>
        </w:rPr>
        <w:t>ë</w:t>
      </w:r>
      <w:r>
        <w:rPr>
          <w:rFonts w:ascii="Times New Roman" w:hAnsi="Times New Roman" w:cs="Times New Roman"/>
          <w:sz w:val="24"/>
          <w:szCs w:val="24"/>
        </w:rPr>
        <w:t xml:space="preserve"> reflektuar n</w:t>
      </w:r>
      <w:r w:rsidR="004778C8">
        <w:rPr>
          <w:rFonts w:ascii="Times New Roman" w:hAnsi="Times New Roman" w:cs="Times New Roman"/>
          <w:sz w:val="24"/>
          <w:szCs w:val="24"/>
        </w:rPr>
        <w:t>ë</w:t>
      </w:r>
      <w:r>
        <w:rPr>
          <w:rFonts w:ascii="Times New Roman" w:hAnsi="Times New Roman" w:cs="Times New Roman"/>
          <w:sz w:val="24"/>
          <w:szCs w:val="24"/>
        </w:rPr>
        <w:t xml:space="preserve"> rishikimin e buxhetit n</w:t>
      </w:r>
      <w:r w:rsidR="004778C8">
        <w:rPr>
          <w:rFonts w:ascii="Times New Roman" w:hAnsi="Times New Roman" w:cs="Times New Roman"/>
          <w:sz w:val="24"/>
          <w:szCs w:val="24"/>
        </w:rPr>
        <w:t>ë</w:t>
      </w:r>
      <w:r w:rsidR="00D46C15">
        <w:rPr>
          <w:rFonts w:ascii="Times New Roman" w:hAnsi="Times New Roman" w:cs="Times New Roman"/>
          <w:sz w:val="24"/>
          <w:szCs w:val="24"/>
        </w:rPr>
        <w:t xml:space="preserve"> nivel</w:t>
      </w:r>
      <w:r w:rsidR="00BE1D61">
        <w:rPr>
          <w:rFonts w:ascii="Times New Roman" w:hAnsi="Times New Roman" w:cs="Times New Roman"/>
          <w:sz w:val="24"/>
          <w:szCs w:val="24"/>
        </w:rPr>
        <w:t xml:space="preserve"> programi dhe </w:t>
      </w:r>
      <w:r>
        <w:rPr>
          <w:rFonts w:ascii="Times New Roman" w:hAnsi="Times New Roman" w:cs="Times New Roman"/>
          <w:sz w:val="24"/>
          <w:szCs w:val="24"/>
        </w:rPr>
        <w:t>artikulli</w:t>
      </w:r>
      <w:r w:rsidR="00CA0B4F">
        <w:rPr>
          <w:rFonts w:ascii="Times New Roman" w:hAnsi="Times New Roman" w:cs="Times New Roman"/>
          <w:sz w:val="24"/>
          <w:szCs w:val="24"/>
        </w:rPr>
        <w:t>.</w:t>
      </w:r>
      <w:r w:rsidR="008A5A9F" w:rsidRPr="00FF69B4">
        <w:rPr>
          <w:rFonts w:ascii="Times New Roman" w:hAnsi="Times New Roman" w:cs="Times New Roman"/>
          <w:bCs/>
          <w:spacing w:val="-1"/>
          <w:sz w:val="24"/>
          <w:szCs w:val="24"/>
        </w:rPr>
        <w:t xml:space="preserve"> </w:t>
      </w:r>
    </w:p>
    <w:p w:rsidR="0003516C" w:rsidRPr="00FF69B4" w:rsidRDefault="00CA0B4F" w:rsidP="00E55323">
      <w:pPr>
        <w:jc w:val="both"/>
        <w:rPr>
          <w:rFonts w:ascii="Times New Roman" w:hAnsi="Times New Roman" w:cs="Times New Roman"/>
          <w:sz w:val="24"/>
          <w:szCs w:val="24"/>
        </w:rPr>
      </w:pPr>
      <w:r>
        <w:rPr>
          <w:rFonts w:ascii="Times New Roman" w:hAnsi="Times New Roman" w:cs="Times New Roman"/>
          <w:bCs/>
          <w:spacing w:val="-1"/>
          <w:sz w:val="24"/>
          <w:szCs w:val="24"/>
        </w:rPr>
        <w:t>B</w:t>
      </w:r>
      <w:r w:rsidR="006115F3" w:rsidRPr="00FF69B4">
        <w:rPr>
          <w:rFonts w:ascii="Times New Roman" w:hAnsi="Times New Roman" w:cs="Times New Roman"/>
          <w:bCs/>
          <w:spacing w:val="-1"/>
          <w:sz w:val="24"/>
          <w:szCs w:val="24"/>
        </w:rPr>
        <w:t xml:space="preserve">uxheti vjetor i rishikuar </w:t>
      </w:r>
      <w:r w:rsidR="0069543C">
        <w:rPr>
          <w:rFonts w:ascii="Times New Roman" w:hAnsi="Times New Roman" w:cs="Times New Roman"/>
          <w:bCs/>
          <w:spacing w:val="-1"/>
          <w:sz w:val="24"/>
          <w:szCs w:val="24"/>
        </w:rPr>
        <w:t>p</w:t>
      </w:r>
      <w:r w:rsidR="004E5EA9">
        <w:rPr>
          <w:rFonts w:ascii="Times New Roman" w:hAnsi="Times New Roman" w:cs="Times New Roman"/>
          <w:bCs/>
          <w:spacing w:val="-1"/>
          <w:sz w:val="24"/>
          <w:szCs w:val="24"/>
        </w:rPr>
        <w:t>ë</w:t>
      </w:r>
      <w:r w:rsidR="0069543C">
        <w:rPr>
          <w:rFonts w:ascii="Times New Roman" w:hAnsi="Times New Roman" w:cs="Times New Roman"/>
          <w:bCs/>
          <w:spacing w:val="-1"/>
          <w:sz w:val="24"/>
          <w:szCs w:val="24"/>
        </w:rPr>
        <w:t>r k</w:t>
      </w:r>
      <w:r w:rsidR="004E5EA9">
        <w:rPr>
          <w:rFonts w:ascii="Times New Roman" w:hAnsi="Times New Roman" w:cs="Times New Roman"/>
          <w:bCs/>
          <w:spacing w:val="-1"/>
          <w:sz w:val="24"/>
          <w:szCs w:val="24"/>
        </w:rPr>
        <w:t>ë</w:t>
      </w:r>
      <w:r w:rsidR="0069543C">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sidR="0069543C">
        <w:rPr>
          <w:rFonts w:ascii="Times New Roman" w:hAnsi="Times New Roman" w:cs="Times New Roman"/>
          <w:bCs/>
          <w:spacing w:val="-1"/>
          <w:sz w:val="24"/>
          <w:szCs w:val="24"/>
        </w:rPr>
        <w:t xml:space="preserve"> program </w:t>
      </w:r>
      <w:r w:rsidR="006115F3" w:rsidRPr="00FF69B4">
        <w:rPr>
          <w:rFonts w:ascii="Times New Roman" w:hAnsi="Times New Roman" w:cs="Times New Roman"/>
          <w:sz w:val="24"/>
          <w:szCs w:val="24"/>
        </w:rPr>
        <w:t xml:space="preserve">është </w:t>
      </w:r>
      <w:r w:rsidR="0069543C" w:rsidRPr="00FF69B4">
        <w:rPr>
          <w:rFonts w:ascii="Times New Roman" w:hAnsi="Times New Roman" w:cs="Times New Roman"/>
          <w:b/>
          <w:bCs/>
          <w:spacing w:val="-1"/>
          <w:sz w:val="24"/>
          <w:szCs w:val="24"/>
        </w:rPr>
        <w:t>2,</w:t>
      </w:r>
      <w:r w:rsidR="0069543C">
        <w:rPr>
          <w:rFonts w:ascii="Times New Roman" w:hAnsi="Times New Roman" w:cs="Times New Roman"/>
          <w:b/>
          <w:bCs/>
          <w:spacing w:val="-1"/>
          <w:sz w:val="24"/>
          <w:szCs w:val="24"/>
        </w:rPr>
        <w:t>596,</w:t>
      </w:r>
      <w:r w:rsidR="00C9151D">
        <w:rPr>
          <w:rFonts w:ascii="Times New Roman" w:hAnsi="Times New Roman" w:cs="Times New Roman"/>
          <w:b/>
          <w:bCs/>
          <w:spacing w:val="-1"/>
          <w:sz w:val="24"/>
          <w:szCs w:val="24"/>
        </w:rPr>
        <w:t>509.9</w:t>
      </w:r>
      <w:r w:rsidR="0069543C" w:rsidRPr="00FF69B4">
        <w:rPr>
          <w:rFonts w:ascii="Times New Roman" w:hAnsi="Times New Roman" w:cs="Times New Roman"/>
          <w:bCs/>
          <w:spacing w:val="-1"/>
          <w:sz w:val="24"/>
          <w:szCs w:val="24"/>
        </w:rPr>
        <w:t xml:space="preserve"> </w:t>
      </w:r>
      <w:r w:rsidR="006115F3" w:rsidRPr="00FF69B4">
        <w:rPr>
          <w:rFonts w:ascii="Times New Roman" w:hAnsi="Times New Roman" w:cs="Times New Roman"/>
          <w:b/>
          <w:bCs/>
          <w:spacing w:val="-1"/>
          <w:sz w:val="24"/>
          <w:szCs w:val="24"/>
        </w:rPr>
        <w:t>mijë lekë</w:t>
      </w:r>
      <w:r w:rsidR="006115F3" w:rsidRPr="00FF69B4">
        <w:rPr>
          <w:rFonts w:ascii="Times New Roman" w:hAnsi="Times New Roman" w:cs="Times New Roman"/>
          <w:b/>
          <w:sz w:val="24"/>
          <w:szCs w:val="24"/>
        </w:rPr>
        <w:t xml:space="preserve">, </w:t>
      </w:r>
      <w:r w:rsidR="001762FF" w:rsidRPr="00FF69B4">
        <w:rPr>
          <w:rFonts w:ascii="Times New Roman" w:hAnsi="Times New Roman" w:cs="Times New Roman"/>
          <w:bCs/>
          <w:spacing w:val="-1"/>
          <w:sz w:val="24"/>
          <w:szCs w:val="24"/>
        </w:rPr>
        <w:t xml:space="preserve">i </w:t>
      </w:r>
      <w:r w:rsidR="001762FF" w:rsidRPr="00FF69B4">
        <w:rPr>
          <w:rFonts w:ascii="Times New Roman" w:hAnsi="Times New Roman" w:cs="Times New Roman"/>
          <w:sz w:val="24"/>
          <w:szCs w:val="24"/>
        </w:rPr>
        <w:t xml:space="preserve">ndarë në </w:t>
      </w:r>
      <w:r w:rsidR="001762FF" w:rsidRPr="00FF69B4">
        <w:rPr>
          <w:rFonts w:ascii="Times New Roman" w:hAnsi="Times New Roman" w:cs="Times New Roman"/>
          <w:b/>
          <w:sz w:val="24"/>
          <w:szCs w:val="24"/>
        </w:rPr>
        <w:t>2,</w:t>
      </w:r>
      <w:r w:rsidR="00543D55">
        <w:rPr>
          <w:rFonts w:ascii="Times New Roman" w:hAnsi="Times New Roman" w:cs="Times New Roman"/>
          <w:b/>
          <w:sz w:val="24"/>
          <w:szCs w:val="24"/>
        </w:rPr>
        <w:t>43</w:t>
      </w:r>
      <w:r w:rsidR="00387393">
        <w:rPr>
          <w:rFonts w:ascii="Times New Roman" w:hAnsi="Times New Roman" w:cs="Times New Roman"/>
          <w:b/>
          <w:sz w:val="24"/>
          <w:szCs w:val="24"/>
        </w:rPr>
        <w:t>7</w:t>
      </w:r>
      <w:r w:rsidR="001762FF" w:rsidRPr="00FF69B4">
        <w:rPr>
          <w:rFonts w:ascii="Times New Roman" w:hAnsi="Times New Roman" w:cs="Times New Roman"/>
          <w:b/>
          <w:sz w:val="24"/>
          <w:szCs w:val="24"/>
        </w:rPr>
        <w:t>,</w:t>
      </w:r>
      <w:r w:rsidR="00387393">
        <w:rPr>
          <w:rFonts w:ascii="Times New Roman" w:hAnsi="Times New Roman" w:cs="Times New Roman"/>
          <w:b/>
          <w:sz w:val="24"/>
          <w:szCs w:val="24"/>
        </w:rPr>
        <w:t>130</w:t>
      </w:r>
      <w:r w:rsidR="001762FF" w:rsidRPr="00FF69B4">
        <w:rPr>
          <w:rFonts w:ascii="Times New Roman" w:hAnsi="Times New Roman" w:cs="Times New Roman"/>
          <w:b/>
          <w:sz w:val="24"/>
          <w:szCs w:val="24"/>
        </w:rPr>
        <w:t xml:space="preserve"> mijë lekë</w:t>
      </w:r>
      <w:r w:rsidR="001762FF" w:rsidRPr="00FF69B4">
        <w:rPr>
          <w:rFonts w:ascii="Times New Roman" w:hAnsi="Times New Roman" w:cs="Times New Roman"/>
          <w:sz w:val="24"/>
          <w:szCs w:val="24"/>
        </w:rPr>
        <w:t xml:space="preserve"> për shpenzime korrente dhe </w:t>
      </w:r>
      <w:r w:rsidR="001762FF" w:rsidRPr="00FF69B4">
        <w:rPr>
          <w:rFonts w:ascii="Times New Roman" w:hAnsi="Times New Roman" w:cs="Times New Roman"/>
          <w:b/>
          <w:sz w:val="24"/>
          <w:szCs w:val="24"/>
        </w:rPr>
        <w:t>1</w:t>
      </w:r>
      <w:r w:rsidR="006115F3" w:rsidRPr="00FF69B4">
        <w:rPr>
          <w:rFonts w:ascii="Times New Roman" w:hAnsi="Times New Roman" w:cs="Times New Roman"/>
          <w:b/>
          <w:sz w:val="24"/>
          <w:szCs w:val="24"/>
        </w:rPr>
        <w:t>59</w:t>
      </w:r>
      <w:r w:rsidR="001762FF" w:rsidRPr="00FF69B4">
        <w:rPr>
          <w:rFonts w:ascii="Times New Roman" w:hAnsi="Times New Roman" w:cs="Times New Roman"/>
          <w:b/>
          <w:sz w:val="24"/>
          <w:szCs w:val="24"/>
        </w:rPr>
        <w:t>,</w:t>
      </w:r>
      <w:r w:rsidR="006115F3" w:rsidRPr="00FF69B4">
        <w:rPr>
          <w:rFonts w:ascii="Times New Roman" w:hAnsi="Times New Roman" w:cs="Times New Roman"/>
          <w:b/>
          <w:sz w:val="24"/>
          <w:szCs w:val="24"/>
        </w:rPr>
        <w:t>38</w:t>
      </w:r>
      <w:r w:rsidR="001762FF" w:rsidRPr="00FF69B4">
        <w:rPr>
          <w:rFonts w:ascii="Times New Roman" w:hAnsi="Times New Roman" w:cs="Times New Roman"/>
          <w:b/>
          <w:sz w:val="24"/>
          <w:szCs w:val="24"/>
        </w:rPr>
        <w:t>0 mijë lekë</w:t>
      </w:r>
      <w:r w:rsidR="001762FF" w:rsidRPr="00FF69B4">
        <w:rPr>
          <w:rFonts w:ascii="Times New Roman" w:hAnsi="Times New Roman" w:cs="Times New Roman"/>
          <w:sz w:val="24"/>
          <w:szCs w:val="24"/>
        </w:rPr>
        <w:t xml:space="preserve"> për shpenzime kapitale.</w:t>
      </w:r>
      <w:r w:rsidR="00212845">
        <w:rPr>
          <w:rFonts w:ascii="Times New Roman" w:hAnsi="Times New Roman" w:cs="Times New Roman"/>
          <w:sz w:val="24"/>
          <w:szCs w:val="24"/>
        </w:rPr>
        <w:t xml:space="preserve"> </w:t>
      </w:r>
      <w:r w:rsidR="000E3398">
        <w:rPr>
          <w:rFonts w:ascii="Times New Roman" w:hAnsi="Times New Roman" w:cs="Times New Roman"/>
          <w:sz w:val="24"/>
          <w:szCs w:val="24"/>
        </w:rPr>
        <w:t>Nga t</w:t>
      </w:r>
      <w:r w:rsidR="00265DD6">
        <w:rPr>
          <w:rFonts w:ascii="Times New Roman" w:hAnsi="Times New Roman" w:cs="Times New Roman"/>
          <w:sz w:val="24"/>
          <w:szCs w:val="24"/>
        </w:rPr>
        <w:t>ë</w:t>
      </w:r>
      <w:r w:rsidR="000E3398">
        <w:rPr>
          <w:rFonts w:ascii="Times New Roman" w:hAnsi="Times New Roman" w:cs="Times New Roman"/>
          <w:sz w:val="24"/>
          <w:szCs w:val="24"/>
        </w:rPr>
        <w:t xml:space="preserve"> cilat </w:t>
      </w:r>
      <w:r w:rsidR="0069543C">
        <w:rPr>
          <w:rFonts w:ascii="Times New Roman" w:hAnsi="Times New Roman" w:cs="Times New Roman"/>
          <w:b/>
          <w:sz w:val="24"/>
          <w:szCs w:val="24"/>
        </w:rPr>
        <w:t>1</w:t>
      </w:r>
      <w:r w:rsidR="00562D40" w:rsidRPr="00562D40">
        <w:rPr>
          <w:rFonts w:ascii="Times New Roman" w:hAnsi="Times New Roman" w:cs="Times New Roman"/>
          <w:b/>
          <w:sz w:val="24"/>
          <w:szCs w:val="24"/>
        </w:rPr>
        <w:t>,</w:t>
      </w:r>
      <w:r w:rsidR="0069543C">
        <w:rPr>
          <w:rFonts w:ascii="Times New Roman" w:hAnsi="Times New Roman" w:cs="Times New Roman"/>
          <w:b/>
          <w:sz w:val="24"/>
          <w:szCs w:val="24"/>
        </w:rPr>
        <w:t>1</w:t>
      </w:r>
      <w:r w:rsidR="000E3398" w:rsidRPr="00562D40">
        <w:rPr>
          <w:rFonts w:ascii="Times New Roman" w:hAnsi="Times New Roman" w:cs="Times New Roman"/>
          <w:b/>
          <w:sz w:val="24"/>
          <w:szCs w:val="24"/>
        </w:rPr>
        <w:t>10 mij</w:t>
      </w:r>
      <w:r w:rsidR="00265DD6" w:rsidRPr="00562D40">
        <w:rPr>
          <w:rFonts w:ascii="Times New Roman" w:hAnsi="Times New Roman" w:cs="Times New Roman"/>
          <w:b/>
          <w:sz w:val="24"/>
          <w:szCs w:val="24"/>
        </w:rPr>
        <w:t>ë</w:t>
      </w:r>
      <w:r w:rsidR="000E3398" w:rsidRPr="00562D40">
        <w:rPr>
          <w:rFonts w:ascii="Times New Roman" w:hAnsi="Times New Roman" w:cs="Times New Roman"/>
          <w:b/>
          <w:sz w:val="24"/>
          <w:szCs w:val="24"/>
        </w:rPr>
        <w:t xml:space="preserve"> lek</w:t>
      </w:r>
      <w:r w:rsidR="00265DD6" w:rsidRPr="00562D40">
        <w:rPr>
          <w:rFonts w:ascii="Times New Roman" w:hAnsi="Times New Roman" w:cs="Times New Roman"/>
          <w:b/>
          <w:sz w:val="24"/>
          <w:szCs w:val="24"/>
        </w:rPr>
        <w:t>ë</w:t>
      </w:r>
      <w:r w:rsidR="000E3398">
        <w:rPr>
          <w:rFonts w:ascii="Times New Roman" w:hAnsi="Times New Roman" w:cs="Times New Roman"/>
          <w:sz w:val="24"/>
          <w:szCs w:val="24"/>
        </w:rPr>
        <w:t xml:space="preserve"> n</w:t>
      </w:r>
      <w:r w:rsidR="00265DD6">
        <w:rPr>
          <w:rFonts w:ascii="Times New Roman" w:hAnsi="Times New Roman" w:cs="Times New Roman"/>
          <w:sz w:val="24"/>
          <w:szCs w:val="24"/>
        </w:rPr>
        <w:t>ë</w:t>
      </w:r>
      <w:r w:rsidR="000E3398">
        <w:rPr>
          <w:rFonts w:ascii="Times New Roman" w:hAnsi="Times New Roman" w:cs="Times New Roman"/>
          <w:sz w:val="24"/>
          <w:szCs w:val="24"/>
        </w:rPr>
        <w:t xml:space="preserve"> shpenzime kapitale jo t</w:t>
      </w:r>
      <w:r w:rsidR="00265DD6">
        <w:rPr>
          <w:rFonts w:ascii="Times New Roman" w:hAnsi="Times New Roman" w:cs="Times New Roman"/>
          <w:sz w:val="24"/>
          <w:szCs w:val="24"/>
        </w:rPr>
        <w:t>ë</w:t>
      </w:r>
      <w:r w:rsidR="000E3398">
        <w:rPr>
          <w:rFonts w:ascii="Times New Roman" w:hAnsi="Times New Roman" w:cs="Times New Roman"/>
          <w:sz w:val="24"/>
          <w:szCs w:val="24"/>
        </w:rPr>
        <w:t xml:space="preserve"> trup</w:t>
      </w:r>
      <w:r w:rsidR="00265DD6">
        <w:rPr>
          <w:rFonts w:ascii="Times New Roman" w:hAnsi="Times New Roman" w:cs="Times New Roman"/>
          <w:sz w:val="24"/>
          <w:szCs w:val="24"/>
        </w:rPr>
        <w:t>ë</w:t>
      </w:r>
      <w:r w:rsidR="000E3398">
        <w:rPr>
          <w:rFonts w:ascii="Times New Roman" w:hAnsi="Times New Roman" w:cs="Times New Roman"/>
          <w:sz w:val="24"/>
          <w:szCs w:val="24"/>
        </w:rPr>
        <w:t xml:space="preserve">zuara dhe </w:t>
      </w:r>
      <w:r w:rsidR="000E3398" w:rsidRPr="000E3398">
        <w:rPr>
          <w:rFonts w:ascii="Times New Roman" w:hAnsi="Times New Roman" w:cs="Times New Roman"/>
          <w:b/>
          <w:sz w:val="24"/>
          <w:szCs w:val="24"/>
        </w:rPr>
        <w:t>15</w:t>
      </w:r>
      <w:r w:rsidR="00543D55">
        <w:rPr>
          <w:rFonts w:ascii="Times New Roman" w:hAnsi="Times New Roman" w:cs="Times New Roman"/>
          <w:b/>
          <w:sz w:val="24"/>
          <w:szCs w:val="24"/>
        </w:rPr>
        <w:t>8</w:t>
      </w:r>
      <w:r w:rsidR="000E3398" w:rsidRPr="000E3398">
        <w:rPr>
          <w:rFonts w:ascii="Times New Roman" w:hAnsi="Times New Roman" w:cs="Times New Roman"/>
          <w:b/>
          <w:sz w:val="24"/>
          <w:szCs w:val="24"/>
        </w:rPr>
        <w:t>,</w:t>
      </w:r>
      <w:r w:rsidR="00543D55">
        <w:rPr>
          <w:rFonts w:ascii="Times New Roman" w:hAnsi="Times New Roman" w:cs="Times New Roman"/>
          <w:b/>
          <w:sz w:val="24"/>
          <w:szCs w:val="24"/>
        </w:rPr>
        <w:t>2</w:t>
      </w:r>
      <w:r w:rsidR="000E3398" w:rsidRPr="000E3398">
        <w:rPr>
          <w:rFonts w:ascii="Times New Roman" w:hAnsi="Times New Roman" w:cs="Times New Roman"/>
          <w:b/>
          <w:sz w:val="24"/>
          <w:szCs w:val="24"/>
        </w:rPr>
        <w:t>70 mij</w:t>
      </w:r>
      <w:r w:rsidR="00265DD6">
        <w:rPr>
          <w:rFonts w:ascii="Times New Roman" w:hAnsi="Times New Roman" w:cs="Times New Roman"/>
          <w:b/>
          <w:sz w:val="24"/>
          <w:szCs w:val="24"/>
        </w:rPr>
        <w:t>ë</w:t>
      </w:r>
      <w:r w:rsidR="000E3398" w:rsidRPr="000E3398">
        <w:rPr>
          <w:rFonts w:ascii="Times New Roman" w:hAnsi="Times New Roman" w:cs="Times New Roman"/>
          <w:b/>
          <w:sz w:val="24"/>
          <w:szCs w:val="24"/>
        </w:rPr>
        <w:t xml:space="preserve"> lek</w:t>
      </w:r>
      <w:r w:rsidR="00265DD6">
        <w:rPr>
          <w:rFonts w:ascii="Times New Roman" w:hAnsi="Times New Roman" w:cs="Times New Roman"/>
          <w:b/>
          <w:sz w:val="24"/>
          <w:szCs w:val="24"/>
        </w:rPr>
        <w:t>ë</w:t>
      </w:r>
      <w:r w:rsidR="000E3398" w:rsidRPr="000E3398">
        <w:rPr>
          <w:rFonts w:ascii="Times New Roman" w:hAnsi="Times New Roman" w:cs="Times New Roman"/>
          <w:sz w:val="24"/>
          <w:szCs w:val="24"/>
        </w:rPr>
        <w:t xml:space="preserve"> </w:t>
      </w:r>
      <w:r w:rsidR="000E3398">
        <w:rPr>
          <w:rFonts w:ascii="Times New Roman" w:hAnsi="Times New Roman" w:cs="Times New Roman"/>
          <w:sz w:val="24"/>
          <w:szCs w:val="24"/>
        </w:rPr>
        <w:t>n</w:t>
      </w:r>
      <w:r w:rsidR="00265DD6">
        <w:rPr>
          <w:rFonts w:ascii="Times New Roman" w:hAnsi="Times New Roman" w:cs="Times New Roman"/>
          <w:sz w:val="24"/>
          <w:szCs w:val="24"/>
        </w:rPr>
        <w:t>ë</w:t>
      </w:r>
      <w:r w:rsidR="000E3398">
        <w:rPr>
          <w:rFonts w:ascii="Times New Roman" w:hAnsi="Times New Roman" w:cs="Times New Roman"/>
          <w:sz w:val="24"/>
          <w:szCs w:val="24"/>
        </w:rPr>
        <w:t xml:space="preserve"> shpenzime kapitale t</w:t>
      </w:r>
      <w:r w:rsidR="00265DD6">
        <w:rPr>
          <w:rFonts w:ascii="Times New Roman" w:hAnsi="Times New Roman" w:cs="Times New Roman"/>
          <w:sz w:val="24"/>
          <w:szCs w:val="24"/>
        </w:rPr>
        <w:t>ë</w:t>
      </w:r>
      <w:r w:rsidR="000E3398">
        <w:rPr>
          <w:rFonts w:ascii="Times New Roman" w:hAnsi="Times New Roman" w:cs="Times New Roman"/>
          <w:sz w:val="24"/>
          <w:szCs w:val="24"/>
        </w:rPr>
        <w:t xml:space="preserve"> trup</w:t>
      </w:r>
      <w:r w:rsidR="00265DD6">
        <w:rPr>
          <w:rFonts w:ascii="Times New Roman" w:hAnsi="Times New Roman" w:cs="Times New Roman"/>
          <w:sz w:val="24"/>
          <w:szCs w:val="24"/>
        </w:rPr>
        <w:t>ë</w:t>
      </w:r>
      <w:r w:rsidR="000E3398">
        <w:rPr>
          <w:rFonts w:ascii="Times New Roman" w:hAnsi="Times New Roman" w:cs="Times New Roman"/>
          <w:sz w:val="24"/>
          <w:szCs w:val="24"/>
        </w:rPr>
        <w:t>zuara</w:t>
      </w:r>
      <w:r w:rsidR="00543D55">
        <w:rPr>
          <w:rFonts w:ascii="Times New Roman" w:hAnsi="Times New Roman" w:cs="Times New Roman"/>
          <w:sz w:val="24"/>
          <w:szCs w:val="24"/>
        </w:rPr>
        <w:t>.</w:t>
      </w:r>
    </w:p>
    <w:p w:rsidR="00F92F2A" w:rsidRPr="00FF69B4" w:rsidRDefault="00052BB7" w:rsidP="00E55323">
      <w:pPr>
        <w:tabs>
          <w:tab w:val="left" w:pos="0"/>
          <w:tab w:val="left" w:pos="284"/>
          <w:tab w:val="left" w:pos="360"/>
        </w:tabs>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 xml:space="preserve">a) </w:t>
      </w:r>
      <w:r w:rsidR="0003516C" w:rsidRPr="00FF69B4">
        <w:rPr>
          <w:rFonts w:ascii="Times New Roman" w:hAnsi="Times New Roman" w:cs="Times New Roman"/>
          <w:b/>
          <w:sz w:val="24"/>
          <w:szCs w:val="24"/>
        </w:rPr>
        <w:t>“</w:t>
      </w:r>
      <w:r w:rsidR="001762FF" w:rsidRPr="00FF69B4">
        <w:rPr>
          <w:rFonts w:ascii="Times New Roman" w:hAnsi="Times New Roman" w:cs="Times New Roman"/>
          <w:b/>
          <w:sz w:val="24"/>
          <w:szCs w:val="24"/>
        </w:rPr>
        <w:t>Artikulli 600 dhe 601”</w:t>
      </w:r>
      <w:r w:rsidR="001762FF" w:rsidRPr="00FF69B4">
        <w:rPr>
          <w:rFonts w:ascii="Times New Roman" w:hAnsi="Times New Roman" w:cs="Times New Roman"/>
          <w:sz w:val="24"/>
          <w:szCs w:val="24"/>
        </w:rPr>
        <w:t xml:space="preserve"> - Në </w:t>
      </w:r>
      <w:r w:rsidR="001762FF" w:rsidRPr="00FF69B4">
        <w:rPr>
          <w:rFonts w:ascii="Times New Roman" w:hAnsi="Times New Roman" w:cs="Times New Roman"/>
          <w:i/>
          <w:sz w:val="24"/>
          <w:szCs w:val="24"/>
        </w:rPr>
        <w:t>shpenzime personeli</w:t>
      </w:r>
      <w:r w:rsidR="001762FF" w:rsidRPr="00FF69B4">
        <w:rPr>
          <w:rFonts w:ascii="Times New Roman" w:hAnsi="Times New Roman" w:cs="Times New Roman"/>
          <w:sz w:val="24"/>
          <w:szCs w:val="24"/>
        </w:rPr>
        <w:t xml:space="preserve"> buxheti vjetor i alokuar </w:t>
      </w:r>
      <w:r w:rsidR="00F94FC4">
        <w:rPr>
          <w:rFonts w:ascii="Times New Roman" w:hAnsi="Times New Roman" w:cs="Times New Roman"/>
          <w:sz w:val="24"/>
          <w:szCs w:val="24"/>
        </w:rPr>
        <w:t>ishte</w:t>
      </w:r>
      <w:r w:rsidR="001762FF" w:rsidRPr="00FF69B4">
        <w:rPr>
          <w:rFonts w:ascii="Times New Roman" w:hAnsi="Times New Roman" w:cs="Times New Roman"/>
          <w:sz w:val="24"/>
          <w:szCs w:val="24"/>
        </w:rPr>
        <w:t xml:space="preserve"> </w:t>
      </w:r>
      <w:r w:rsidR="001762FF" w:rsidRPr="00FF69B4">
        <w:rPr>
          <w:rFonts w:ascii="Times New Roman" w:hAnsi="Times New Roman" w:cs="Times New Roman"/>
          <w:b/>
          <w:sz w:val="24"/>
          <w:szCs w:val="24"/>
        </w:rPr>
        <w:t>1,</w:t>
      </w:r>
      <w:r w:rsidR="00321784" w:rsidRPr="00FF69B4">
        <w:rPr>
          <w:rFonts w:ascii="Times New Roman" w:hAnsi="Times New Roman" w:cs="Times New Roman"/>
          <w:b/>
          <w:sz w:val="24"/>
          <w:szCs w:val="24"/>
        </w:rPr>
        <w:t>77</w:t>
      </w:r>
      <w:r w:rsidR="001762FF" w:rsidRPr="00FF69B4">
        <w:rPr>
          <w:rFonts w:ascii="Times New Roman" w:hAnsi="Times New Roman" w:cs="Times New Roman"/>
          <w:b/>
          <w:sz w:val="24"/>
          <w:szCs w:val="24"/>
        </w:rPr>
        <w:t>0,000 mijë lekë</w:t>
      </w:r>
      <w:r w:rsidR="00387393">
        <w:rPr>
          <w:rFonts w:ascii="Times New Roman" w:hAnsi="Times New Roman" w:cs="Times New Roman"/>
          <w:sz w:val="24"/>
          <w:szCs w:val="24"/>
        </w:rPr>
        <w:t>.</w:t>
      </w:r>
      <w:r w:rsidR="00834715">
        <w:rPr>
          <w:rFonts w:ascii="Times New Roman" w:hAnsi="Times New Roman" w:cs="Times New Roman"/>
          <w:sz w:val="24"/>
          <w:szCs w:val="24"/>
        </w:rPr>
        <w:t xml:space="preserve"> </w:t>
      </w:r>
      <w:r w:rsidR="00387393">
        <w:rPr>
          <w:rFonts w:ascii="Times New Roman" w:hAnsi="Times New Roman" w:cs="Times New Roman"/>
          <w:sz w:val="24"/>
          <w:szCs w:val="24"/>
        </w:rPr>
        <w:t xml:space="preserve">Buxheti i rishikuar </w:t>
      </w:r>
      <w:r w:rsidR="00B66C8C">
        <w:rPr>
          <w:rFonts w:ascii="Times New Roman" w:hAnsi="Times New Roman" w:cs="Times New Roman"/>
          <w:sz w:val="24"/>
          <w:szCs w:val="24"/>
        </w:rPr>
        <w:t>ë</w:t>
      </w:r>
      <w:r w:rsidR="00387393">
        <w:rPr>
          <w:rFonts w:ascii="Times New Roman" w:hAnsi="Times New Roman" w:cs="Times New Roman"/>
          <w:sz w:val="24"/>
          <w:szCs w:val="24"/>
        </w:rPr>
        <w:t>sht</w:t>
      </w:r>
      <w:r w:rsidR="00B66C8C">
        <w:rPr>
          <w:rFonts w:ascii="Times New Roman" w:hAnsi="Times New Roman" w:cs="Times New Roman"/>
          <w:sz w:val="24"/>
          <w:szCs w:val="24"/>
        </w:rPr>
        <w:t>ë</w:t>
      </w:r>
      <w:r w:rsidR="00387393">
        <w:rPr>
          <w:rFonts w:ascii="Times New Roman" w:hAnsi="Times New Roman" w:cs="Times New Roman"/>
          <w:sz w:val="24"/>
          <w:szCs w:val="24"/>
        </w:rPr>
        <w:t xml:space="preserve"> </w:t>
      </w:r>
      <w:r w:rsidR="00387393" w:rsidRPr="00387393">
        <w:rPr>
          <w:rFonts w:ascii="Times New Roman" w:hAnsi="Times New Roman" w:cs="Times New Roman"/>
          <w:b/>
          <w:sz w:val="24"/>
          <w:szCs w:val="24"/>
        </w:rPr>
        <w:t>2,</w:t>
      </w:r>
      <w:r w:rsidR="00F94FC4">
        <w:rPr>
          <w:rFonts w:ascii="Times New Roman" w:hAnsi="Times New Roman" w:cs="Times New Roman"/>
          <w:b/>
          <w:sz w:val="24"/>
          <w:szCs w:val="24"/>
        </w:rPr>
        <w:t>037,479.9</w:t>
      </w:r>
      <w:r w:rsidR="00387393">
        <w:rPr>
          <w:rFonts w:ascii="Times New Roman" w:hAnsi="Times New Roman" w:cs="Times New Roman"/>
          <w:sz w:val="24"/>
          <w:szCs w:val="24"/>
        </w:rPr>
        <w:t xml:space="preserve"> </w:t>
      </w:r>
      <w:r w:rsidR="00387393" w:rsidRPr="00387393">
        <w:rPr>
          <w:rFonts w:ascii="Times New Roman" w:hAnsi="Times New Roman" w:cs="Times New Roman"/>
          <w:b/>
          <w:sz w:val="24"/>
          <w:szCs w:val="24"/>
        </w:rPr>
        <w:t>mij</w:t>
      </w:r>
      <w:r w:rsidR="00B66C8C">
        <w:rPr>
          <w:rFonts w:ascii="Times New Roman" w:hAnsi="Times New Roman" w:cs="Times New Roman"/>
          <w:b/>
          <w:sz w:val="24"/>
          <w:szCs w:val="24"/>
        </w:rPr>
        <w:t>ë</w:t>
      </w:r>
      <w:r w:rsidR="00387393" w:rsidRPr="00387393">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387393">
        <w:rPr>
          <w:rFonts w:ascii="Times New Roman" w:hAnsi="Times New Roman" w:cs="Times New Roman"/>
          <w:b/>
          <w:sz w:val="24"/>
          <w:szCs w:val="24"/>
        </w:rPr>
        <w:t>,</w:t>
      </w:r>
      <w:r w:rsidR="001762FF" w:rsidRPr="00FF69B4">
        <w:rPr>
          <w:rFonts w:ascii="Times New Roman" w:hAnsi="Times New Roman" w:cs="Times New Roman"/>
          <w:sz w:val="24"/>
          <w:szCs w:val="24"/>
        </w:rPr>
        <w:t xml:space="preserve"> ndërsa </w:t>
      </w:r>
      <w:r w:rsidR="00F94FC4">
        <w:rPr>
          <w:rFonts w:ascii="Times New Roman" w:hAnsi="Times New Roman" w:cs="Times New Roman"/>
          <w:sz w:val="24"/>
          <w:szCs w:val="24"/>
        </w:rPr>
        <w:t>r</w:t>
      </w:r>
      <w:r w:rsidR="00387943">
        <w:rPr>
          <w:rFonts w:ascii="Times New Roman" w:hAnsi="Times New Roman" w:cs="Times New Roman"/>
          <w:sz w:val="24"/>
          <w:szCs w:val="24"/>
        </w:rPr>
        <w:t>ealizimi vjetor n</w:t>
      </w:r>
      <w:r w:rsidR="00ED3A79">
        <w:rPr>
          <w:rFonts w:ascii="Times New Roman" w:hAnsi="Times New Roman" w:cs="Times New Roman"/>
          <w:sz w:val="24"/>
          <w:szCs w:val="24"/>
        </w:rPr>
        <w:t>ë</w:t>
      </w:r>
      <w:r w:rsidR="001762FF" w:rsidRPr="00FF69B4">
        <w:rPr>
          <w:rFonts w:ascii="Times New Roman" w:hAnsi="Times New Roman" w:cs="Times New Roman"/>
          <w:sz w:val="24"/>
          <w:szCs w:val="24"/>
        </w:rPr>
        <w:t xml:space="preserve"> shpenzime personeli është </w:t>
      </w:r>
      <w:r w:rsidR="00F94FC4">
        <w:rPr>
          <w:rFonts w:ascii="Times New Roman" w:hAnsi="Times New Roman" w:cs="Times New Roman"/>
          <w:b/>
          <w:sz w:val="24"/>
          <w:szCs w:val="24"/>
        </w:rPr>
        <w:t>2,006,781 mij</w:t>
      </w:r>
      <w:r w:rsidR="004E5EA9">
        <w:rPr>
          <w:rFonts w:ascii="Times New Roman" w:hAnsi="Times New Roman" w:cs="Times New Roman"/>
          <w:b/>
          <w:sz w:val="24"/>
          <w:szCs w:val="24"/>
        </w:rPr>
        <w:t>ë</w:t>
      </w:r>
      <w:r w:rsidR="00F94FC4">
        <w:rPr>
          <w:rFonts w:ascii="Times New Roman" w:hAnsi="Times New Roman" w:cs="Times New Roman"/>
          <w:b/>
          <w:sz w:val="24"/>
          <w:szCs w:val="24"/>
        </w:rPr>
        <w:t xml:space="preserve"> </w:t>
      </w:r>
      <w:r w:rsidR="001762FF" w:rsidRPr="00FF69B4">
        <w:rPr>
          <w:rFonts w:ascii="Times New Roman" w:hAnsi="Times New Roman" w:cs="Times New Roman"/>
          <w:b/>
          <w:sz w:val="24"/>
          <w:szCs w:val="24"/>
        </w:rPr>
        <w:t>lekë</w:t>
      </w:r>
      <w:r w:rsidR="00E93AE1">
        <w:rPr>
          <w:rFonts w:ascii="Times New Roman" w:hAnsi="Times New Roman" w:cs="Times New Roman"/>
          <w:b/>
          <w:sz w:val="24"/>
          <w:szCs w:val="24"/>
        </w:rPr>
        <w:t xml:space="preserve">, </w:t>
      </w:r>
      <w:r w:rsidR="00E93AE1" w:rsidRPr="00E93AE1">
        <w:rPr>
          <w:rFonts w:ascii="Times New Roman" w:hAnsi="Times New Roman" w:cs="Times New Roman"/>
          <w:sz w:val="24"/>
          <w:szCs w:val="24"/>
        </w:rPr>
        <w:t xml:space="preserve">ose </w:t>
      </w:r>
      <w:r w:rsidR="00E93AE1">
        <w:rPr>
          <w:rFonts w:ascii="Times New Roman" w:hAnsi="Times New Roman" w:cs="Times New Roman"/>
          <w:b/>
          <w:sz w:val="24"/>
          <w:szCs w:val="24"/>
        </w:rPr>
        <w:t>98.5%</w:t>
      </w:r>
      <w:r w:rsidR="001762FF" w:rsidRPr="00FF69B4">
        <w:rPr>
          <w:rFonts w:ascii="Times New Roman" w:hAnsi="Times New Roman" w:cs="Times New Roman"/>
          <w:sz w:val="24"/>
          <w:szCs w:val="24"/>
        </w:rPr>
        <w:t xml:space="preserve"> (të rakorduara edhe me sistemin SIFQ). </w:t>
      </w:r>
    </w:p>
    <w:p w:rsidR="00A26A6F" w:rsidRPr="000F6B5F" w:rsidRDefault="00AA02B8" w:rsidP="00E55323">
      <w:pPr>
        <w:tabs>
          <w:tab w:val="left" w:pos="0"/>
          <w:tab w:val="left" w:pos="284"/>
          <w:tab w:val="left" w:pos="360"/>
        </w:tabs>
        <w:spacing w:before="120" w:after="120"/>
        <w:jc w:val="both"/>
        <w:rPr>
          <w:rStyle w:val="FontStyle18"/>
          <w:b w:val="0"/>
          <w:sz w:val="24"/>
          <w:szCs w:val="24"/>
        </w:rPr>
      </w:pPr>
      <w:r w:rsidRPr="007B138C">
        <w:rPr>
          <w:rStyle w:val="FontStyle18"/>
          <w:b w:val="0"/>
          <w:sz w:val="24"/>
          <w:szCs w:val="24"/>
        </w:rPr>
        <w:lastRenderedPageBreak/>
        <w:t>Numri i punonjësve t</w:t>
      </w:r>
      <w:r w:rsidR="00D66DEB" w:rsidRPr="007B138C">
        <w:rPr>
          <w:rStyle w:val="FontStyle18"/>
          <w:b w:val="0"/>
          <w:sz w:val="24"/>
          <w:szCs w:val="24"/>
        </w:rPr>
        <w:t>ë</w:t>
      </w:r>
      <w:r w:rsidRPr="007B138C">
        <w:rPr>
          <w:rStyle w:val="FontStyle18"/>
          <w:b w:val="0"/>
          <w:sz w:val="24"/>
          <w:szCs w:val="24"/>
        </w:rPr>
        <w:t xml:space="preserve"> </w:t>
      </w:r>
      <w:r w:rsidR="00212845" w:rsidRPr="007B138C">
        <w:rPr>
          <w:rStyle w:val="FontStyle18"/>
          <w:b w:val="0"/>
          <w:sz w:val="24"/>
          <w:szCs w:val="24"/>
        </w:rPr>
        <w:t>Pus</w:t>
      </w:r>
      <w:r w:rsidRPr="007B138C">
        <w:rPr>
          <w:rStyle w:val="FontStyle18"/>
          <w:b w:val="0"/>
          <w:sz w:val="24"/>
          <w:szCs w:val="24"/>
        </w:rPr>
        <w:t>h</w:t>
      </w:r>
      <w:r w:rsidR="00212845" w:rsidRPr="007B138C">
        <w:rPr>
          <w:rStyle w:val="FontStyle18"/>
          <w:b w:val="0"/>
          <w:sz w:val="24"/>
          <w:szCs w:val="24"/>
        </w:rPr>
        <w:t>t</w:t>
      </w:r>
      <w:r w:rsidRPr="007B138C">
        <w:rPr>
          <w:rStyle w:val="FontStyle18"/>
          <w:b w:val="0"/>
          <w:sz w:val="24"/>
          <w:szCs w:val="24"/>
        </w:rPr>
        <w:t>etit Gjyq</w:t>
      </w:r>
      <w:r w:rsidR="00D66DEB" w:rsidRPr="007B138C">
        <w:rPr>
          <w:rStyle w:val="FontStyle18"/>
          <w:b w:val="0"/>
          <w:sz w:val="24"/>
          <w:szCs w:val="24"/>
        </w:rPr>
        <w:t>ë</w:t>
      </w:r>
      <w:r w:rsidRPr="007B138C">
        <w:rPr>
          <w:rStyle w:val="FontStyle18"/>
          <w:b w:val="0"/>
          <w:sz w:val="24"/>
          <w:szCs w:val="24"/>
        </w:rPr>
        <w:t>sor i miratuar me ligj</w:t>
      </w:r>
      <w:r w:rsidR="00A6408C" w:rsidRPr="007B138C">
        <w:rPr>
          <w:rStyle w:val="FontStyle18"/>
          <w:b w:val="0"/>
          <w:sz w:val="24"/>
          <w:szCs w:val="24"/>
        </w:rPr>
        <w:t xml:space="preserve"> n</w:t>
      </w:r>
      <w:r w:rsidR="00B66C8C" w:rsidRPr="007B138C">
        <w:rPr>
          <w:rStyle w:val="FontStyle18"/>
          <w:b w:val="0"/>
          <w:sz w:val="24"/>
          <w:szCs w:val="24"/>
        </w:rPr>
        <w:t>ë</w:t>
      </w:r>
      <w:r w:rsidR="00A6408C" w:rsidRPr="007B138C">
        <w:rPr>
          <w:rStyle w:val="FontStyle18"/>
          <w:b w:val="0"/>
          <w:sz w:val="24"/>
          <w:szCs w:val="24"/>
        </w:rPr>
        <w:t xml:space="preserve"> fillim t</w:t>
      </w:r>
      <w:r w:rsidR="00B66C8C" w:rsidRPr="007B138C">
        <w:rPr>
          <w:rStyle w:val="FontStyle18"/>
          <w:b w:val="0"/>
          <w:sz w:val="24"/>
          <w:szCs w:val="24"/>
        </w:rPr>
        <w:t>ë</w:t>
      </w:r>
      <w:r w:rsidR="00A6408C" w:rsidRPr="007B138C">
        <w:rPr>
          <w:rStyle w:val="FontStyle18"/>
          <w:b w:val="0"/>
          <w:sz w:val="24"/>
          <w:szCs w:val="24"/>
        </w:rPr>
        <w:t xml:space="preserve"> viti</w:t>
      </w:r>
      <w:r w:rsidR="00212845" w:rsidRPr="007B138C">
        <w:rPr>
          <w:rStyle w:val="FontStyle18"/>
          <w:b w:val="0"/>
          <w:sz w:val="24"/>
          <w:szCs w:val="24"/>
        </w:rPr>
        <w:t>t</w:t>
      </w:r>
      <w:r w:rsidR="00AB2F31" w:rsidRPr="007B138C">
        <w:rPr>
          <w:rStyle w:val="FontStyle18"/>
          <w:b w:val="0"/>
          <w:sz w:val="24"/>
          <w:szCs w:val="24"/>
        </w:rPr>
        <w:t xml:space="preserve"> </w:t>
      </w:r>
      <w:r w:rsidR="00A6408C" w:rsidRPr="007B138C">
        <w:rPr>
          <w:rStyle w:val="FontStyle18"/>
          <w:b w:val="0"/>
          <w:sz w:val="24"/>
          <w:szCs w:val="24"/>
        </w:rPr>
        <w:t xml:space="preserve">ishte </w:t>
      </w:r>
      <w:r w:rsidRPr="007B138C">
        <w:rPr>
          <w:rStyle w:val="FontStyle18"/>
          <w:sz w:val="24"/>
          <w:szCs w:val="24"/>
        </w:rPr>
        <w:t>1,3</w:t>
      </w:r>
      <w:r w:rsidR="00F064C0" w:rsidRPr="007B138C">
        <w:rPr>
          <w:rStyle w:val="FontStyle18"/>
          <w:sz w:val="24"/>
          <w:szCs w:val="24"/>
        </w:rPr>
        <w:t>6</w:t>
      </w:r>
      <w:r w:rsidR="00C863C0" w:rsidRPr="007B138C">
        <w:rPr>
          <w:rStyle w:val="FontStyle18"/>
          <w:sz w:val="24"/>
          <w:szCs w:val="24"/>
        </w:rPr>
        <w:t>8</w:t>
      </w:r>
      <w:r w:rsidRPr="007B138C">
        <w:rPr>
          <w:rStyle w:val="FontStyle18"/>
          <w:sz w:val="24"/>
          <w:szCs w:val="24"/>
        </w:rPr>
        <w:t xml:space="preserve"> vetë</w:t>
      </w:r>
      <w:r w:rsidR="00A6408C" w:rsidRPr="007B138C">
        <w:rPr>
          <w:rStyle w:val="FontStyle18"/>
          <w:b w:val="0"/>
          <w:sz w:val="24"/>
          <w:szCs w:val="24"/>
        </w:rPr>
        <w:t xml:space="preserve">. </w:t>
      </w:r>
      <w:r w:rsidR="00A65F06" w:rsidRPr="007B138C">
        <w:rPr>
          <w:rFonts w:ascii="Times New Roman" w:hAnsi="Times New Roman" w:cs="Times New Roman"/>
          <w:bCs/>
          <w:spacing w:val="-1"/>
          <w:sz w:val="24"/>
          <w:szCs w:val="24"/>
        </w:rPr>
        <w:t>M</w:t>
      </w:r>
      <w:r w:rsidR="00387943" w:rsidRPr="007B138C">
        <w:rPr>
          <w:rFonts w:ascii="Times New Roman" w:hAnsi="Times New Roman" w:cs="Times New Roman"/>
          <w:bCs/>
          <w:spacing w:val="-1"/>
          <w:sz w:val="24"/>
          <w:szCs w:val="24"/>
        </w:rPr>
        <w:t>e</w:t>
      </w:r>
      <w:r w:rsidR="00A6408C" w:rsidRPr="007B138C">
        <w:rPr>
          <w:rFonts w:ascii="Times New Roman" w:hAnsi="Times New Roman" w:cs="Times New Roman"/>
          <w:bCs/>
          <w:spacing w:val="-1"/>
          <w:sz w:val="24"/>
          <w:szCs w:val="24"/>
        </w:rPr>
        <w:t xml:space="preserve"> Vendimi</w:t>
      </w:r>
      <w:r w:rsidR="00A65F06" w:rsidRPr="007B138C">
        <w:rPr>
          <w:rFonts w:ascii="Times New Roman" w:hAnsi="Times New Roman" w:cs="Times New Roman"/>
          <w:bCs/>
          <w:spacing w:val="-1"/>
          <w:sz w:val="24"/>
          <w:szCs w:val="24"/>
        </w:rPr>
        <w:t>n</w:t>
      </w:r>
      <w:r w:rsidR="00A6408C" w:rsidRPr="007B138C">
        <w:rPr>
          <w:rFonts w:ascii="Times New Roman" w:hAnsi="Times New Roman" w:cs="Times New Roman"/>
          <w:bCs/>
          <w:spacing w:val="-1"/>
          <w:sz w:val="24"/>
          <w:szCs w:val="24"/>
        </w:rPr>
        <w:t xml:space="preserve"> nr. 343, dat</w:t>
      </w:r>
      <w:r w:rsidR="00B66C8C" w:rsidRPr="007B138C">
        <w:rPr>
          <w:rFonts w:ascii="Times New Roman" w:hAnsi="Times New Roman" w:cs="Times New Roman"/>
          <w:bCs/>
          <w:spacing w:val="-1"/>
          <w:sz w:val="24"/>
          <w:szCs w:val="24"/>
        </w:rPr>
        <w:t>ë</w:t>
      </w:r>
      <w:r w:rsidR="00A6408C" w:rsidRPr="007B138C">
        <w:rPr>
          <w:rFonts w:ascii="Times New Roman" w:hAnsi="Times New Roman" w:cs="Times New Roman"/>
          <w:bCs/>
          <w:spacing w:val="-1"/>
          <w:sz w:val="24"/>
          <w:szCs w:val="24"/>
        </w:rPr>
        <w:t xml:space="preserve"> 02.05.2019 t</w:t>
      </w:r>
      <w:r w:rsidR="00B66C8C" w:rsidRPr="007B138C">
        <w:rPr>
          <w:rFonts w:ascii="Times New Roman" w:hAnsi="Times New Roman" w:cs="Times New Roman"/>
          <w:bCs/>
          <w:spacing w:val="-1"/>
          <w:sz w:val="24"/>
          <w:szCs w:val="24"/>
        </w:rPr>
        <w:t>ë</w:t>
      </w:r>
      <w:r w:rsidR="00A6408C" w:rsidRPr="007B138C">
        <w:rPr>
          <w:rFonts w:ascii="Times New Roman" w:hAnsi="Times New Roman" w:cs="Times New Roman"/>
          <w:bCs/>
          <w:spacing w:val="-1"/>
          <w:sz w:val="24"/>
          <w:szCs w:val="24"/>
        </w:rPr>
        <w:t xml:space="preserve"> K</w:t>
      </w:r>
      <w:r w:rsidR="00B66C8C" w:rsidRPr="007B138C">
        <w:rPr>
          <w:rFonts w:ascii="Times New Roman" w:hAnsi="Times New Roman" w:cs="Times New Roman"/>
          <w:bCs/>
          <w:spacing w:val="-1"/>
          <w:sz w:val="24"/>
          <w:szCs w:val="24"/>
        </w:rPr>
        <w:t>ë</w:t>
      </w:r>
      <w:r w:rsidR="00A6408C" w:rsidRPr="007B138C">
        <w:rPr>
          <w:rFonts w:ascii="Times New Roman" w:hAnsi="Times New Roman" w:cs="Times New Roman"/>
          <w:bCs/>
          <w:spacing w:val="-1"/>
          <w:sz w:val="24"/>
          <w:szCs w:val="24"/>
        </w:rPr>
        <w:t>shillit t</w:t>
      </w:r>
      <w:r w:rsidR="00B66C8C" w:rsidRPr="007B138C">
        <w:rPr>
          <w:rFonts w:ascii="Times New Roman" w:hAnsi="Times New Roman" w:cs="Times New Roman"/>
          <w:bCs/>
          <w:spacing w:val="-1"/>
          <w:sz w:val="24"/>
          <w:szCs w:val="24"/>
        </w:rPr>
        <w:t>ë</w:t>
      </w:r>
      <w:r w:rsidR="00A6408C" w:rsidRPr="007B138C">
        <w:rPr>
          <w:rFonts w:ascii="Times New Roman" w:hAnsi="Times New Roman" w:cs="Times New Roman"/>
          <w:bCs/>
          <w:spacing w:val="-1"/>
          <w:sz w:val="24"/>
          <w:szCs w:val="24"/>
        </w:rPr>
        <w:t xml:space="preserve"> Ministrave </w:t>
      </w:r>
      <w:r w:rsidR="00A6408C" w:rsidRPr="007B138C">
        <w:rPr>
          <w:rFonts w:ascii="Times New Roman" w:hAnsi="Times New Roman" w:cs="Times New Roman"/>
          <w:bCs/>
          <w:i/>
          <w:spacing w:val="-1"/>
          <w:sz w:val="24"/>
          <w:szCs w:val="24"/>
        </w:rPr>
        <w:t>“P</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r rishp</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rndarjen e numrit t</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 xml:space="preserve"> punonj</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sv</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 xml:space="preserve"> dhe t</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 xml:space="preserve"> fondeve buxhetore p</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r Institucionet e Sistemit t</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 xml:space="preserve"> Drejt</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sis</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 p</w:t>
      </w:r>
      <w:r w:rsidR="00B66C8C" w:rsidRPr="007B138C">
        <w:rPr>
          <w:rFonts w:ascii="Times New Roman" w:hAnsi="Times New Roman" w:cs="Times New Roman"/>
          <w:bCs/>
          <w:i/>
          <w:spacing w:val="-1"/>
          <w:sz w:val="24"/>
          <w:szCs w:val="24"/>
        </w:rPr>
        <w:t>ë</w:t>
      </w:r>
      <w:r w:rsidR="00A6408C" w:rsidRPr="007B138C">
        <w:rPr>
          <w:rFonts w:ascii="Times New Roman" w:hAnsi="Times New Roman" w:cs="Times New Roman"/>
          <w:bCs/>
          <w:i/>
          <w:spacing w:val="-1"/>
          <w:sz w:val="24"/>
          <w:szCs w:val="24"/>
        </w:rPr>
        <w:t>r vitin 2019”</w:t>
      </w:r>
      <w:r w:rsidR="00A6408C" w:rsidRPr="007B138C">
        <w:rPr>
          <w:rStyle w:val="FontStyle18"/>
          <w:b w:val="0"/>
          <w:sz w:val="24"/>
          <w:szCs w:val="24"/>
        </w:rPr>
        <w:t>,</w:t>
      </w:r>
      <w:r w:rsidR="00291633" w:rsidRPr="007B138C">
        <w:rPr>
          <w:rStyle w:val="FontStyle18"/>
          <w:b w:val="0"/>
          <w:sz w:val="24"/>
          <w:szCs w:val="24"/>
        </w:rPr>
        <w:t xml:space="preserve"> </w:t>
      </w:r>
      <w:r w:rsidR="00382C99" w:rsidRPr="007B138C">
        <w:rPr>
          <w:rStyle w:val="FontStyle18"/>
          <w:b w:val="0"/>
          <w:sz w:val="24"/>
          <w:szCs w:val="24"/>
        </w:rPr>
        <w:t>numri i punonj</w:t>
      </w:r>
      <w:r w:rsidR="00B66C8C" w:rsidRPr="007B138C">
        <w:rPr>
          <w:rStyle w:val="FontStyle18"/>
          <w:b w:val="0"/>
          <w:sz w:val="24"/>
          <w:szCs w:val="24"/>
        </w:rPr>
        <w:t>ë</w:t>
      </w:r>
      <w:r w:rsidR="00382C99" w:rsidRPr="007B138C">
        <w:rPr>
          <w:rStyle w:val="FontStyle18"/>
          <w:b w:val="0"/>
          <w:sz w:val="24"/>
          <w:szCs w:val="24"/>
        </w:rPr>
        <w:t>sve t</w:t>
      </w:r>
      <w:r w:rsidR="00B66C8C" w:rsidRPr="007B138C">
        <w:rPr>
          <w:rStyle w:val="FontStyle18"/>
          <w:b w:val="0"/>
          <w:sz w:val="24"/>
          <w:szCs w:val="24"/>
        </w:rPr>
        <w:t>ë</w:t>
      </w:r>
      <w:r w:rsidR="00382C99" w:rsidRPr="007B138C">
        <w:rPr>
          <w:rStyle w:val="FontStyle18"/>
          <w:b w:val="0"/>
          <w:sz w:val="24"/>
          <w:szCs w:val="24"/>
        </w:rPr>
        <w:t xml:space="preserve"> miratuar </w:t>
      </w:r>
      <w:r w:rsidR="00387943" w:rsidRPr="007B138C">
        <w:rPr>
          <w:rStyle w:val="FontStyle18"/>
          <w:b w:val="0"/>
          <w:sz w:val="24"/>
          <w:szCs w:val="24"/>
        </w:rPr>
        <w:t>p</w:t>
      </w:r>
      <w:r w:rsidR="00ED3A79" w:rsidRPr="007B138C">
        <w:rPr>
          <w:rStyle w:val="FontStyle18"/>
          <w:b w:val="0"/>
          <w:sz w:val="24"/>
          <w:szCs w:val="24"/>
        </w:rPr>
        <w:t>ë</w:t>
      </w:r>
      <w:r w:rsidR="00387943" w:rsidRPr="007B138C">
        <w:rPr>
          <w:rStyle w:val="FontStyle18"/>
          <w:b w:val="0"/>
          <w:sz w:val="24"/>
          <w:szCs w:val="24"/>
        </w:rPr>
        <w:t>r Pushtetin Gjyq</w:t>
      </w:r>
      <w:r w:rsidR="00ED3A79" w:rsidRPr="007B138C">
        <w:rPr>
          <w:rStyle w:val="FontStyle18"/>
          <w:b w:val="0"/>
          <w:sz w:val="24"/>
          <w:szCs w:val="24"/>
        </w:rPr>
        <w:t>ë</w:t>
      </w:r>
      <w:r w:rsidR="00387943" w:rsidRPr="007B138C">
        <w:rPr>
          <w:rStyle w:val="FontStyle18"/>
          <w:b w:val="0"/>
          <w:sz w:val="24"/>
          <w:szCs w:val="24"/>
        </w:rPr>
        <w:t xml:space="preserve">sor </w:t>
      </w:r>
      <w:r w:rsidR="004778C8" w:rsidRPr="007B138C">
        <w:rPr>
          <w:rStyle w:val="FontStyle18"/>
          <w:b w:val="0"/>
          <w:sz w:val="24"/>
          <w:szCs w:val="24"/>
        </w:rPr>
        <w:t>ë</w:t>
      </w:r>
      <w:r w:rsidR="00834715" w:rsidRPr="007B138C">
        <w:rPr>
          <w:rStyle w:val="FontStyle18"/>
          <w:b w:val="0"/>
          <w:sz w:val="24"/>
          <w:szCs w:val="24"/>
        </w:rPr>
        <w:t>sht</w:t>
      </w:r>
      <w:r w:rsidR="004778C8" w:rsidRPr="007B138C">
        <w:rPr>
          <w:rStyle w:val="FontStyle18"/>
          <w:b w:val="0"/>
          <w:sz w:val="24"/>
          <w:szCs w:val="24"/>
        </w:rPr>
        <w:t>ë</w:t>
      </w:r>
      <w:r w:rsidR="00382C99" w:rsidRPr="007B138C">
        <w:rPr>
          <w:rStyle w:val="FontStyle18"/>
          <w:b w:val="0"/>
          <w:sz w:val="24"/>
          <w:szCs w:val="24"/>
        </w:rPr>
        <w:t xml:space="preserve"> </w:t>
      </w:r>
      <w:r w:rsidR="00382C99" w:rsidRPr="007B138C">
        <w:rPr>
          <w:rStyle w:val="FontStyle18"/>
          <w:sz w:val="24"/>
          <w:szCs w:val="24"/>
        </w:rPr>
        <w:t>1</w:t>
      </w:r>
      <w:r w:rsidR="00291633" w:rsidRPr="007B138C">
        <w:rPr>
          <w:rStyle w:val="FontStyle18"/>
          <w:sz w:val="24"/>
          <w:szCs w:val="24"/>
        </w:rPr>
        <w:t>,</w:t>
      </w:r>
      <w:r w:rsidR="00382C99" w:rsidRPr="007B138C">
        <w:rPr>
          <w:rStyle w:val="FontStyle18"/>
          <w:sz w:val="24"/>
          <w:szCs w:val="24"/>
        </w:rPr>
        <w:t>493</w:t>
      </w:r>
      <w:r w:rsidR="00291633" w:rsidRPr="007B138C">
        <w:rPr>
          <w:rStyle w:val="FontStyle18"/>
          <w:b w:val="0"/>
          <w:sz w:val="24"/>
          <w:szCs w:val="24"/>
        </w:rPr>
        <w:t xml:space="preserve"> </w:t>
      </w:r>
      <w:r w:rsidR="00382C99" w:rsidRPr="007B138C">
        <w:rPr>
          <w:rStyle w:val="FontStyle18"/>
          <w:b w:val="0"/>
          <w:sz w:val="24"/>
          <w:szCs w:val="24"/>
        </w:rPr>
        <w:t>vet</w:t>
      </w:r>
      <w:r w:rsidR="00B66C8C" w:rsidRPr="007B138C">
        <w:rPr>
          <w:rStyle w:val="FontStyle18"/>
          <w:b w:val="0"/>
          <w:sz w:val="24"/>
          <w:szCs w:val="24"/>
        </w:rPr>
        <w:t>ë</w:t>
      </w:r>
      <w:r w:rsidR="00F179D5" w:rsidRPr="007B138C">
        <w:rPr>
          <w:rStyle w:val="FontStyle18"/>
          <w:b w:val="0"/>
          <w:sz w:val="24"/>
          <w:szCs w:val="24"/>
        </w:rPr>
        <w:t>,</w:t>
      </w:r>
      <w:r w:rsidR="00291633" w:rsidRPr="007B138C">
        <w:rPr>
          <w:rStyle w:val="FontStyle18"/>
          <w:b w:val="0"/>
          <w:sz w:val="24"/>
          <w:szCs w:val="24"/>
        </w:rPr>
        <w:t xml:space="preserve"> nga k</w:t>
      </w:r>
      <w:r w:rsidR="00B66C8C" w:rsidRPr="007B138C">
        <w:rPr>
          <w:rStyle w:val="FontStyle18"/>
          <w:b w:val="0"/>
          <w:sz w:val="24"/>
          <w:szCs w:val="24"/>
        </w:rPr>
        <w:t>ë</w:t>
      </w:r>
      <w:r w:rsidR="00291633" w:rsidRPr="007B138C">
        <w:rPr>
          <w:rStyle w:val="FontStyle18"/>
          <w:b w:val="0"/>
          <w:sz w:val="24"/>
          <w:szCs w:val="24"/>
        </w:rPr>
        <w:t xml:space="preserve">to </w:t>
      </w:r>
      <w:r w:rsidR="00291633" w:rsidRPr="007B138C">
        <w:rPr>
          <w:rStyle w:val="FontStyle18"/>
          <w:sz w:val="24"/>
          <w:szCs w:val="24"/>
        </w:rPr>
        <w:t>125</w:t>
      </w:r>
      <w:r w:rsidR="00291633" w:rsidRPr="007B138C">
        <w:rPr>
          <w:rStyle w:val="FontStyle18"/>
          <w:b w:val="0"/>
          <w:sz w:val="24"/>
          <w:szCs w:val="24"/>
        </w:rPr>
        <w:t xml:space="preserve"> </w:t>
      </w:r>
      <w:r w:rsidR="00834715" w:rsidRPr="007B138C">
        <w:rPr>
          <w:rStyle w:val="FontStyle18"/>
          <w:b w:val="0"/>
          <w:sz w:val="24"/>
          <w:szCs w:val="24"/>
        </w:rPr>
        <w:t>vet</w:t>
      </w:r>
      <w:r w:rsidR="004778C8" w:rsidRPr="007B138C">
        <w:rPr>
          <w:rStyle w:val="FontStyle18"/>
          <w:b w:val="0"/>
          <w:sz w:val="24"/>
          <w:szCs w:val="24"/>
        </w:rPr>
        <w:t>ë</w:t>
      </w:r>
      <w:r w:rsidR="00291633" w:rsidRPr="007B138C">
        <w:rPr>
          <w:rStyle w:val="FontStyle18"/>
          <w:b w:val="0"/>
          <w:sz w:val="24"/>
          <w:szCs w:val="24"/>
        </w:rPr>
        <w:t xml:space="preserve"> jan</w:t>
      </w:r>
      <w:r w:rsidR="00B66C8C" w:rsidRPr="007B138C">
        <w:rPr>
          <w:rStyle w:val="FontStyle18"/>
          <w:b w:val="0"/>
          <w:sz w:val="24"/>
          <w:szCs w:val="24"/>
        </w:rPr>
        <w:t>ë</w:t>
      </w:r>
      <w:r w:rsidR="00834715" w:rsidRPr="007B138C">
        <w:rPr>
          <w:rStyle w:val="FontStyle18"/>
          <w:b w:val="0"/>
          <w:sz w:val="24"/>
          <w:szCs w:val="24"/>
        </w:rPr>
        <w:t xml:space="preserve"> punonj</w:t>
      </w:r>
      <w:r w:rsidR="004778C8" w:rsidRPr="007B138C">
        <w:rPr>
          <w:rStyle w:val="FontStyle18"/>
          <w:b w:val="0"/>
          <w:sz w:val="24"/>
          <w:szCs w:val="24"/>
        </w:rPr>
        <w:t>ë</w:t>
      </w:r>
      <w:r w:rsidR="00834715" w:rsidRPr="007B138C">
        <w:rPr>
          <w:rStyle w:val="FontStyle18"/>
          <w:b w:val="0"/>
          <w:sz w:val="24"/>
          <w:szCs w:val="24"/>
        </w:rPr>
        <w:t>s t</w:t>
      </w:r>
      <w:r w:rsidR="004778C8" w:rsidRPr="007B138C">
        <w:rPr>
          <w:rStyle w:val="FontStyle18"/>
          <w:b w:val="0"/>
          <w:sz w:val="24"/>
          <w:szCs w:val="24"/>
        </w:rPr>
        <w:t>ë</w:t>
      </w:r>
      <w:r w:rsidR="00B33CD0" w:rsidRPr="007B138C">
        <w:rPr>
          <w:rStyle w:val="FontStyle18"/>
          <w:b w:val="0"/>
          <w:sz w:val="24"/>
          <w:szCs w:val="24"/>
        </w:rPr>
        <w:t xml:space="preserve"> stafit </w:t>
      </w:r>
      <w:r w:rsidR="00291633" w:rsidRPr="007B138C">
        <w:rPr>
          <w:rStyle w:val="FontStyle18"/>
          <w:b w:val="0"/>
          <w:sz w:val="24"/>
          <w:szCs w:val="24"/>
        </w:rPr>
        <w:t>t</w:t>
      </w:r>
      <w:r w:rsidR="00B66C8C" w:rsidRPr="007B138C">
        <w:rPr>
          <w:rStyle w:val="FontStyle18"/>
          <w:b w:val="0"/>
          <w:sz w:val="24"/>
          <w:szCs w:val="24"/>
        </w:rPr>
        <w:t>ë</w:t>
      </w:r>
      <w:r w:rsidR="00291633" w:rsidRPr="007B138C">
        <w:rPr>
          <w:rStyle w:val="FontStyle18"/>
          <w:b w:val="0"/>
          <w:sz w:val="24"/>
          <w:szCs w:val="24"/>
        </w:rPr>
        <w:t xml:space="preserve"> KLGJ-s</w:t>
      </w:r>
      <w:r w:rsidR="00B66C8C" w:rsidRPr="007B138C">
        <w:rPr>
          <w:rStyle w:val="FontStyle18"/>
          <w:b w:val="0"/>
          <w:sz w:val="24"/>
          <w:szCs w:val="24"/>
        </w:rPr>
        <w:t>ë</w:t>
      </w:r>
      <w:r w:rsidR="001C28BA" w:rsidRPr="007B138C">
        <w:rPr>
          <w:rStyle w:val="FontStyle18"/>
          <w:b w:val="0"/>
          <w:sz w:val="24"/>
          <w:szCs w:val="24"/>
        </w:rPr>
        <w:t>, nd</w:t>
      </w:r>
      <w:r w:rsidR="004778C8" w:rsidRPr="007B138C">
        <w:rPr>
          <w:rStyle w:val="FontStyle18"/>
          <w:b w:val="0"/>
          <w:sz w:val="24"/>
          <w:szCs w:val="24"/>
        </w:rPr>
        <w:t>ë</w:t>
      </w:r>
      <w:r w:rsidR="001C28BA" w:rsidRPr="007B138C">
        <w:rPr>
          <w:rStyle w:val="FontStyle18"/>
          <w:b w:val="0"/>
          <w:sz w:val="24"/>
          <w:szCs w:val="24"/>
        </w:rPr>
        <w:t xml:space="preserve">rsa numri faktik i tyre </w:t>
      </w:r>
      <w:r w:rsidR="004778C8" w:rsidRPr="007B138C">
        <w:rPr>
          <w:rStyle w:val="FontStyle18"/>
          <w:b w:val="0"/>
          <w:sz w:val="24"/>
          <w:szCs w:val="24"/>
        </w:rPr>
        <w:t>ë</w:t>
      </w:r>
      <w:r w:rsidR="001C28BA" w:rsidRPr="007B138C">
        <w:rPr>
          <w:rStyle w:val="FontStyle18"/>
          <w:b w:val="0"/>
          <w:sz w:val="24"/>
          <w:szCs w:val="24"/>
        </w:rPr>
        <w:t>sht</w:t>
      </w:r>
      <w:r w:rsidR="004778C8" w:rsidRPr="007B138C">
        <w:rPr>
          <w:rStyle w:val="FontStyle18"/>
          <w:b w:val="0"/>
          <w:sz w:val="24"/>
          <w:szCs w:val="24"/>
        </w:rPr>
        <w:t>ë</w:t>
      </w:r>
      <w:r w:rsidR="001C28BA" w:rsidRPr="007B138C">
        <w:rPr>
          <w:rStyle w:val="FontStyle18"/>
          <w:b w:val="0"/>
          <w:sz w:val="24"/>
          <w:szCs w:val="24"/>
        </w:rPr>
        <w:t xml:space="preserve"> </w:t>
      </w:r>
      <w:r w:rsidR="001C28BA" w:rsidRPr="007B138C">
        <w:rPr>
          <w:rStyle w:val="FontStyle18"/>
          <w:sz w:val="24"/>
          <w:szCs w:val="24"/>
        </w:rPr>
        <w:t>1,3</w:t>
      </w:r>
      <w:r w:rsidR="00F94FC4" w:rsidRPr="007B138C">
        <w:rPr>
          <w:rStyle w:val="FontStyle18"/>
          <w:sz w:val="24"/>
          <w:szCs w:val="24"/>
        </w:rPr>
        <w:t>12</w:t>
      </w:r>
      <w:r w:rsidR="001C28BA" w:rsidRPr="007B138C">
        <w:rPr>
          <w:rStyle w:val="FontStyle18"/>
          <w:sz w:val="24"/>
          <w:szCs w:val="24"/>
        </w:rPr>
        <w:t xml:space="preserve"> </w:t>
      </w:r>
      <w:r w:rsidR="00C07169" w:rsidRPr="007B138C">
        <w:rPr>
          <w:rStyle w:val="FontStyle18"/>
          <w:b w:val="0"/>
          <w:sz w:val="24"/>
          <w:szCs w:val="24"/>
        </w:rPr>
        <w:t>punonj</w:t>
      </w:r>
      <w:r w:rsidR="00ED3A79" w:rsidRPr="007B138C">
        <w:rPr>
          <w:rStyle w:val="FontStyle18"/>
          <w:b w:val="0"/>
          <w:sz w:val="24"/>
          <w:szCs w:val="24"/>
        </w:rPr>
        <w:t>ë</w:t>
      </w:r>
      <w:r w:rsidR="00C07169" w:rsidRPr="007B138C">
        <w:rPr>
          <w:rStyle w:val="FontStyle18"/>
          <w:b w:val="0"/>
          <w:sz w:val="24"/>
          <w:szCs w:val="24"/>
        </w:rPr>
        <w:t>s</w:t>
      </w:r>
      <w:r w:rsidR="00265DD6" w:rsidRPr="007B138C">
        <w:rPr>
          <w:rStyle w:val="FontStyle18"/>
          <w:b w:val="0"/>
          <w:sz w:val="24"/>
          <w:szCs w:val="24"/>
        </w:rPr>
        <w:t>.</w:t>
      </w:r>
      <w:r w:rsidR="001C28BA" w:rsidRPr="007B138C">
        <w:rPr>
          <w:rStyle w:val="FontStyle18"/>
          <w:b w:val="0"/>
          <w:sz w:val="24"/>
          <w:szCs w:val="24"/>
        </w:rPr>
        <w:t xml:space="preserve"> </w:t>
      </w:r>
      <w:r w:rsidR="00A6408C" w:rsidRPr="007B138C">
        <w:rPr>
          <w:rStyle w:val="FontStyle18"/>
          <w:b w:val="0"/>
          <w:sz w:val="24"/>
          <w:szCs w:val="24"/>
        </w:rPr>
        <w:t>Aktualisht </w:t>
      </w:r>
      <w:r w:rsidR="001C28BA" w:rsidRPr="007B138C">
        <w:rPr>
          <w:rStyle w:val="FontStyle18"/>
          <w:b w:val="0"/>
          <w:sz w:val="24"/>
          <w:szCs w:val="24"/>
        </w:rPr>
        <w:t>n</w:t>
      </w:r>
      <w:r w:rsidR="004778C8" w:rsidRPr="007B138C">
        <w:rPr>
          <w:rStyle w:val="FontStyle18"/>
          <w:b w:val="0"/>
          <w:sz w:val="24"/>
          <w:szCs w:val="24"/>
        </w:rPr>
        <w:t>ë</w:t>
      </w:r>
      <w:r w:rsidR="001C28BA" w:rsidRPr="007B138C">
        <w:rPr>
          <w:rStyle w:val="FontStyle18"/>
          <w:b w:val="0"/>
          <w:sz w:val="24"/>
          <w:szCs w:val="24"/>
        </w:rPr>
        <w:t xml:space="preserve"> gjykata </w:t>
      </w:r>
      <w:r w:rsidR="00A6408C" w:rsidRPr="007B138C">
        <w:rPr>
          <w:rStyle w:val="FontStyle18"/>
          <w:b w:val="0"/>
          <w:sz w:val="24"/>
          <w:szCs w:val="24"/>
        </w:rPr>
        <w:t xml:space="preserve">ka mungesa me </w:t>
      </w:r>
      <w:r w:rsidR="00A6408C" w:rsidRPr="007B138C">
        <w:rPr>
          <w:rStyle w:val="FontStyle18"/>
          <w:sz w:val="24"/>
          <w:szCs w:val="24"/>
        </w:rPr>
        <w:t>1</w:t>
      </w:r>
      <w:r w:rsidR="00E93AE1" w:rsidRPr="007B138C">
        <w:rPr>
          <w:rStyle w:val="FontStyle18"/>
          <w:sz w:val="24"/>
          <w:szCs w:val="24"/>
        </w:rPr>
        <w:t>52</w:t>
      </w:r>
      <w:r w:rsidR="00A6408C" w:rsidRPr="007B138C">
        <w:rPr>
          <w:rStyle w:val="FontStyle18"/>
          <w:b w:val="0"/>
          <w:sz w:val="24"/>
          <w:szCs w:val="24"/>
        </w:rPr>
        <w:t xml:space="preserve"> punonjës nga të cilat </w:t>
      </w:r>
      <w:r w:rsidR="00F94FC4" w:rsidRPr="007B138C">
        <w:rPr>
          <w:rStyle w:val="FontStyle18"/>
          <w:sz w:val="24"/>
          <w:szCs w:val="24"/>
        </w:rPr>
        <w:t>73</w:t>
      </w:r>
      <w:r w:rsidR="00A6408C" w:rsidRPr="007B138C">
        <w:rPr>
          <w:rStyle w:val="FontStyle18"/>
          <w:b w:val="0"/>
          <w:sz w:val="24"/>
          <w:szCs w:val="24"/>
        </w:rPr>
        <w:t xml:space="preserve"> janë gjyqtarë dhe </w:t>
      </w:r>
      <w:r w:rsidR="00E93AE1" w:rsidRPr="007B138C">
        <w:rPr>
          <w:rStyle w:val="FontStyle18"/>
          <w:sz w:val="24"/>
          <w:szCs w:val="24"/>
        </w:rPr>
        <w:t>79</w:t>
      </w:r>
      <w:r w:rsidR="00291633" w:rsidRPr="007B138C">
        <w:rPr>
          <w:rStyle w:val="FontStyle18"/>
          <w:b w:val="0"/>
          <w:sz w:val="24"/>
          <w:szCs w:val="24"/>
        </w:rPr>
        <w:t xml:space="preserve"> janë punonjës të administratës</w:t>
      </w:r>
      <w:r w:rsidR="00F064C0" w:rsidRPr="007B138C">
        <w:rPr>
          <w:rStyle w:val="FontStyle18"/>
          <w:b w:val="0"/>
          <w:sz w:val="24"/>
          <w:szCs w:val="24"/>
        </w:rPr>
        <w:t>.</w:t>
      </w:r>
      <w:r w:rsidR="008821B7" w:rsidRPr="007B138C">
        <w:rPr>
          <w:rStyle w:val="FontStyle18"/>
          <w:b w:val="0"/>
          <w:sz w:val="24"/>
          <w:szCs w:val="24"/>
        </w:rPr>
        <w:t xml:space="preserve"> </w:t>
      </w:r>
      <w:r w:rsidR="006C17C3" w:rsidRPr="007B138C">
        <w:rPr>
          <w:rFonts w:ascii="Times New Roman" w:hAnsi="Times New Roman" w:cs="Times New Roman"/>
          <w:sz w:val="24"/>
          <w:szCs w:val="24"/>
        </w:rPr>
        <w:t xml:space="preserve">Numri i punonjësve të KLGJ-së i miratuar me VKM e mësipërme, pikat 1,2/a është </w:t>
      </w:r>
      <w:r w:rsidR="006C17C3" w:rsidRPr="007B138C">
        <w:rPr>
          <w:rFonts w:ascii="Times New Roman" w:hAnsi="Times New Roman" w:cs="Times New Roman"/>
          <w:b/>
          <w:sz w:val="24"/>
          <w:szCs w:val="24"/>
        </w:rPr>
        <w:t xml:space="preserve">125 </w:t>
      </w:r>
      <w:r w:rsidR="006C17C3" w:rsidRPr="007B138C">
        <w:rPr>
          <w:rFonts w:ascii="Times New Roman" w:hAnsi="Times New Roman" w:cs="Times New Roman"/>
          <w:sz w:val="24"/>
          <w:szCs w:val="24"/>
        </w:rPr>
        <w:t xml:space="preserve">punonjës ndërsa aktualisht janë </w:t>
      </w:r>
      <w:r w:rsidR="006C17C3" w:rsidRPr="007B138C">
        <w:rPr>
          <w:rFonts w:ascii="Times New Roman" w:hAnsi="Times New Roman" w:cs="Times New Roman"/>
          <w:b/>
          <w:sz w:val="24"/>
          <w:szCs w:val="24"/>
        </w:rPr>
        <w:t>96</w:t>
      </w:r>
      <w:r w:rsidR="006C17C3" w:rsidRPr="007B138C">
        <w:rPr>
          <w:rFonts w:ascii="Times New Roman" w:hAnsi="Times New Roman" w:cs="Times New Roman"/>
          <w:sz w:val="24"/>
          <w:szCs w:val="24"/>
        </w:rPr>
        <w:t xml:space="preserve"> punonjës pra ka një mungesë me </w:t>
      </w:r>
      <w:r w:rsidR="006C17C3" w:rsidRPr="007B138C">
        <w:rPr>
          <w:rFonts w:ascii="Times New Roman" w:hAnsi="Times New Roman" w:cs="Times New Roman"/>
          <w:b/>
          <w:sz w:val="24"/>
          <w:szCs w:val="24"/>
        </w:rPr>
        <w:t>29</w:t>
      </w:r>
      <w:r w:rsidR="006C17C3" w:rsidRPr="007B138C">
        <w:rPr>
          <w:rFonts w:ascii="Times New Roman" w:hAnsi="Times New Roman" w:cs="Times New Roman"/>
          <w:sz w:val="24"/>
          <w:szCs w:val="24"/>
        </w:rPr>
        <w:t xml:space="preserve"> punonjës</w:t>
      </w:r>
      <w:r w:rsidR="00291633" w:rsidRPr="007B138C">
        <w:rPr>
          <w:rStyle w:val="FontStyle18"/>
          <w:b w:val="0"/>
          <w:sz w:val="24"/>
          <w:szCs w:val="24"/>
        </w:rPr>
        <w:t>.</w:t>
      </w:r>
      <w:r w:rsidR="001C28BA" w:rsidRPr="007B138C">
        <w:rPr>
          <w:rStyle w:val="FontStyle18"/>
          <w:b w:val="0"/>
          <w:sz w:val="24"/>
          <w:szCs w:val="24"/>
        </w:rPr>
        <w:t xml:space="preserve"> </w:t>
      </w:r>
      <w:r w:rsidR="00234DE4" w:rsidRPr="007B138C">
        <w:rPr>
          <w:rStyle w:val="FontStyle18"/>
          <w:b w:val="0"/>
          <w:sz w:val="24"/>
          <w:szCs w:val="24"/>
        </w:rPr>
        <w:t>N</w:t>
      </w:r>
      <w:r w:rsidR="007B138C" w:rsidRPr="007B138C">
        <w:rPr>
          <w:rStyle w:val="FontStyle18"/>
          <w:b w:val="0"/>
          <w:sz w:val="24"/>
          <w:szCs w:val="24"/>
        </w:rPr>
        <w:t>ë</w:t>
      </w:r>
      <w:r w:rsidR="00234DE4" w:rsidRPr="007B138C">
        <w:rPr>
          <w:rStyle w:val="FontStyle18"/>
          <w:b w:val="0"/>
          <w:sz w:val="24"/>
          <w:szCs w:val="24"/>
        </w:rPr>
        <w:t xml:space="preserve"> total ka mungesa n</w:t>
      </w:r>
      <w:r w:rsidR="007B138C" w:rsidRPr="007B138C">
        <w:rPr>
          <w:rStyle w:val="FontStyle18"/>
          <w:b w:val="0"/>
          <w:sz w:val="24"/>
          <w:szCs w:val="24"/>
        </w:rPr>
        <w:t>ë</w:t>
      </w:r>
      <w:r w:rsidR="00234DE4" w:rsidRPr="007B138C">
        <w:rPr>
          <w:rStyle w:val="FontStyle18"/>
          <w:b w:val="0"/>
          <w:sz w:val="24"/>
          <w:szCs w:val="24"/>
        </w:rPr>
        <w:t xml:space="preserve"> strukturat p</w:t>
      </w:r>
      <w:r w:rsidR="007B138C" w:rsidRPr="007B138C">
        <w:rPr>
          <w:rStyle w:val="FontStyle18"/>
          <w:b w:val="0"/>
          <w:sz w:val="24"/>
          <w:szCs w:val="24"/>
        </w:rPr>
        <w:t>ë</w:t>
      </w:r>
      <w:r w:rsidR="00234DE4" w:rsidRPr="007B138C">
        <w:rPr>
          <w:rStyle w:val="FontStyle18"/>
          <w:b w:val="0"/>
          <w:sz w:val="24"/>
          <w:szCs w:val="24"/>
        </w:rPr>
        <w:t>rb</w:t>
      </w:r>
      <w:r w:rsidR="007B138C" w:rsidRPr="007B138C">
        <w:rPr>
          <w:rStyle w:val="FontStyle18"/>
          <w:b w:val="0"/>
          <w:sz w:val="24"/>
          <w:szCs w:val="24"/>
        </w:rPr>
        <w:t>ë</w:t>
      </w:r>
      <w:r w:rsidR="00234DE4" w:rsidRPr="007B138C">
        <w:rPr>
          <w:rStyle w:val="FontStyle18"/>
          <w:b w:val="0"/>
          <w:sz w:val="24"/>
          <w:szCs w:val="24"/>
        </w:rPr>
        <w:t>r</w:t>
      </w:r>
      <w:r w:rsidR="007B138C" w:rsidRPr="007B138C">
        <w:rPr>
          <w:rStyle w:val="FontStyle18"/>
          <w:b w:val="0"/>
          <w:sz w:val="24"/>
          <w:szCs w:val="24"/>
        </w:rPr>
        <w:t>ë</w:t>
      </w:r>
      <w:r w:rsidR="00234DE4" w:rsidRPr="007B138C">
        <w:rPr>
          <w:rStyle w:val="FontStyle18"/>
          <w:b w:val="0"/>
          <w:sz w:val="24"/>
          <w:szCs w:val="24"/>
        </w:rPr>
        <w:t>se</w:t>
      </w:r>
      <w:r w:rsidR="00933F75" w:rsidRPr="007B138C">
        <w:rPr>
          <w:rStyle w:val="FontStyle18"/>
          <w:b w:val="0"/>
          <w:sz w:val="24"/>
          <w:szCs w:val="24"/>
        </w:rPr>
        <w:t xml:space="preserve"> me </w:t>
      </w:r>
      <w:r w:rsidR="00933F75" w:rsidRPr="007B138C">
        <w:rPr>
          <w:rStyle w:val="FontStyle18"/>
          <w:sz w:val="24"/>
          <w:szCs w:val="24"/>
        </w:rPr>
        <w:t>1</w:t>
      </w:r>
      <w:r w:rsidR="00E93AE1" w:rsidRPr="007B138C">
        <w:rPr>
          <w:rStyle w:val="FontStyle18"/>
          <w:sz w:val="24"/>
          <w:szCs w:val="24"/>
        </w:rPr>
        <w:t>81</w:t>
      </w:r>
      <w:r w:rsidR="00933F75" w:rsidRPr="007B138C">
        <w:rPr>
          <w:rStyle w:val="FontStyle18"/>
          <w:sz w:val="24"/>
          <w:szCs w:val="24"/>
        </w:rPr>
        <w:t xml:space="preserve"> vet</w:t>
      </w:r>
      <w:r w:rsidR="00091221" w:rsidRPr="007B138C">
        <w:rPr>
          <w:rStyle w:val="FontStyle18"/>
          <w:sz w:val="24"/>
          <w:szCs w:val="24"/>
        </w:rPr>
        <w:t>ë</w:t>
      </w:r>
      <w:r w:rsidR="00933F75" w:rsidRPr="007B138C">
        <w:rPr>
          <w:rStyle w:val="FontStyle18"/>
          <w:sz w:val="24"/>
          <w:szCs w:val="24"/>
        </w:rPr>
        <w:t>.</w:t>
      </w:r>
      <w:r w:rsidR="002E4265" w:rsidRPr="00265DD6">
        <w:rPr>
          <w:rStyle w:val="FontStyle18"/>
          <w:b w:val="0"/>
          <w:sz w:val="24"/>
          <w:szCs w:val="24"/>
        </w:rPr>
        <w:t xml:space="preserve"> </w:t>
      </w:r>
    </w:p>
    <w:p w:rsidR="00AB2F31" w:rsidRDefault="001762FF" w:rsidP="00E55323">
      <w:pPr>
        <w:tabs>
          <w:tab w:val="left" w:pos="0"/>
          <w:tab w:val="left" w:pos="284"/>
          <w:tab w:val="left" w:pos="360"/>
        </w:tabs>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b)</w:t>
      </w:r>
      <w:r w:rsidRPr="00FF69B4">
        <w:rPr>
          <w:rFonts w:ascii="Times New Roman" w:hAnsi="Times New Roman" w:cs="Times New Roman"/>
          <w:b/>
          <w:sz w:val="24"/>
          <w:szCs w:val="24"/>
        </w:rPr>
        <w:t xml:space="preserve"> “Artikulli 602” – </w:t>
      </w:r>
      <w:r w:rsidRPr="00FF69B4">
        <w:rPr>
          <w:rFonts w:ascii="Times New Roman" w:hAnsi="Times New Roman" w:cs="Times New Roman"/>
          <w:sz w:val="24"/>
          <w:szCs w:val="24"/>
        </w:rPr>
        <w:t xml:space="preserve">Buxheti vjetor i alokuar </w:t>
      </w:r>
      <w:r w:rsidR="000C6A81">
        <w:rPr>
          <w:rFonts w:ascii="Times New Roman" w:hAnsi="Times New Roman" w:cs="Times New Roman"/>
          <w:sz w:val="24"/>
          <w:szCs w:val="24"/>
        </w:rPr>
        <w:t>n</w:t>
      </w:r>
      <w:r w:rsidR="004E5EA9">
        <w:rPr>
          <w:rFonts w:ascii="Times New Roman" w:hAnsi="Times New Roman" w:cs="Times New Roman"/>
          <w:sz w:val="24"/>
          <w:szCs w:val="24"/>
        </w:rPr>
        <w:t>ë</w:t>
      </w:r>
      <w:r w:rsidR="000C6A81">
        <w:rPr>
          <w:rFonts w:ascii="Times New Roman" w:hAnsi="Times New Roman" w:cs="Times New Roman"/>
          <w:sz w:val="24"/>
          <w:szCs w:val="24"/>
        </w:rPr>
        <w:t xml:space="preserve"> fillim t</w:t>
      </w:r>
      <w:r w:rsidR="004E5EA9">
        <w:rPr>
          <w:rFonts w:ascii="Times New Roman" w:hAnsi="Times New Roman" w:cs="Times New Roman"/>
          <w:sz w:val="24"/>
          <w:szCs w:val="24"/>
        </w:rPr>
        <w:t>ë</w:t>
      </w:r>
      <w:r w:rsidR="000C6A81">
        <w:rPr>
          <w:rFonts w:ascii="Times New Roman" w:hAnsi="Times New Roman" w:cs="Times New Roman"/>
          <w:sz w:val="24"/>
          <w:szCs w:val="24"/>
        </w:rPr>
        <w:t xml:space="preserve"> vitit </w:t>
      </w:r>
      <w:r w:rsidRPr="00FF69B4">
        <w:rPr>
          <w:rFonts w:ascii="Times New Roman" w:hAnsi="Times New Roman" w:cs="Times New Roman"/>
          <w:sz w:val="24"/>
          <w:szCs w:val="24"/>
        </w:rPr>
        <w:t xml:space="preserve">në </w:t>
      </w:r>
      <w:r w:rsidRPr="00FF69B4">
        <w:rPr>
          <w:rFonts w:ascii="Times New Roman" w:hAnsi="Times New Roman" w:cs="Times New Roman"/>
          <w:i/>
          <w:sz w:val="24"/>
          <w:szCs w:val="24"/>
        </w:rPr>
        <w:t>Shpenzime për Mallra dhe Shërbime të Tjera</w:t>
      </w:r>
      <w:r w:rsidRPr="00FF69B4">
        <w:rPr>
          <w:rFonts w:ascii="Times New Roman" w:hAnsi="Times New Roman" w:cs="Times New Roman"/>
          <w:b/>
          <w:sz w:val="24"/>
          <w:szCs w:val="24"/>
        </w:rPr>
        <w:t xml:space="preserve"> </w:t>
      </w:r>
      <w:r w:rsidR="000C6A81">
        <w:rPr>
          <w:rFonts w:ascii="Times New Roman" w:hAnsi="Times New Roman" w:cs="Times New Roman"/>
          <w:sz w:val="24"/>
          <w:szCs w:val="24"/>
        </w:rPr>
        <w:t>isht</w:t>
      </w:r>
      <w:r w:rsidR="00F179D5">
        <w:rPr>
          <w:rFonts w:ascii="Times New Roman" w:hAnsi="Times New Roman" w:cs="Times New Roman"/>
          <w:sz w:val="24"/>
          <w:szCs w:val="24"/>
        </w:rPr>
        <w:t>e</w:t>
      </w:r>
      <w:r w:rsidRPr="00FF69B4">
        <w:rPr>
          <w:rFonts w:ascii="Times New Roman" w:hAnsi="Times New Roman" w:cs="Times New Roman"/>
          <w:sz w:val="24"/>
          <w:szCs w:val="24"/>
        </w:rPr>
        <w:t xml:space="preserve"> </w:t>
      </w:r>
      <w:r w:rsidR="00321784" w:rsidRPr="00FF69B4">
        <w:rPr>
          <w:rFonts w:ascii="Times New Roman" w:hAnsi="Times New Roman" w:cs="Times New Roman"/>
          <w:b/>
          <w:sz w:val="24"/>
          <w:szCs w:val="24"/>
        </w:rPr>
        <w:t>42</w:t>
      </w:r>
      <w:r w:rsidRPr="00FF69B4">
        <w:rPr>
          <w:rFonts w:ascii="Times New Roman" w:hAnsi="Times New Roman" w:cs="Times New Roman"/>
          <w:b/>
          <w:sz w:val="24"/>
          <w:szCs w:val="24"/>
        </w:rPr>
        <w:t>1,000 mijë lekë</w:t>
      </w:r>
      <w:r w:rsidR="00A26A6F">
        <w:rPr>
          <w:rFonts w:ascii="Times New Roman" w:hAnsi="Times New Roman" w:cs="Times New Roman"/>
          <w:sz w:val="24"/>
          <w:szCs w:val="24"/>
        </w:rPr>
        <w:t xml:space="preserve">. Buxheti i rishikuar </w:t>
      </w:r>
      <w:r w:rsidR="000C6A81">
        <w:rPr>
          <w:rFonts w:ascii="Times New Roman" w:hAnsi="Times New Roman" w:cs="Times New Roman"/>
          <w:sz w:val="24"/>
          <w:szCs w:val="24"/>
        </w:rPr>
        <w:t xml:space="preserve">vjetor </w:t>
      </w:r>
      <w:r w:rsidR="00B66C8C">
        <w:rPr>
          <w:rFonts w:ascii="Times New Roman" w:hAnsi="Times New Roman" w:cs="Times New Roman"/>
          <w:sz w:val="24"/>
          <w:szCs w:val="24"/>
        </w:rPr>
        <w:t>ë</w:t>
      </w:r>
      <w:r w:rsidR="00A26A6F">
        <w:rPr>
          <w:rFonts w:ascii="Times New Roman" w:hAnsi="Times New Roman" w:cs="Times New Roman"/>
          <w:sz w:val="24"/>
          <w:szCs w:val="24"/>
        </w:rPr>
        <w:t>sht</w:t>
      </w:r>
      <w:r w:rsidR="00B66C8C">
        <w:rPr>
          <w:rFonts w:ascii="Times New Roman" w:hAnsi="Times New Roman" w:cs="Times New Roman"/>
          <w:sz w:val="24"/>
          <w:szCs w:val="24"/>
        </w:rPr>
        <w:t>ë</w:t>
      </w:r>
      <w:r w:rsidR="00A26A6F">
        <w:rPr>
          <w:rFonts w:ascii="Times New Roman" w:hAnsi="Times New Roman" w:cs="Times New Roman"/>
          <w:sz w:val="24"/>
          <w:szCs w:val="24"/>
        </w:rPr>
        <w:t xml:space="preserve"> </w:t>
      </w:r>
      <w:r w:rsidR="000C6A81">
        <w:rPr>
          <w:rFonts w:ascii="Times New Roman" w:hAnsi="Times New Roman" w:cs="Times New Roman"/>
          <w:b/>
          <w:sz w:val="24"/>
          <w:szCs w:val="24"/>
        </w:rPr>
        <w:t>396,750</w:t>
      </w:r>
      <w:r w:rsidR="00A26A6F" w:rsidRPr="00A26A6F">
        <w:rPr>
          <w:rFonts w:ascii="Times New Roman" w:hAnsi="Times New Roman" w:cs="Times New Roman"/>
          <w:b/>
          <w:sz w:val="24"/>
          <w:szCs w:val="24"/>
        </w:rPr>
        <w:t xml:space="preserve"> mij</w:t>
      </w:r>
      <w:r w:rsidR="00B66C8C">
        <w:rPr>
          <w:rFonts w:ascii="Times New Roman" w:hAnsi="Times New Roman" w:cs="Times New Roman"/>
          <w:b/>
          <w:sz w:val="24"/>
          <w:szCs w:val="24"/>
        </w:rPr>
        <w:t>ë</w:t>
      </w:r>
      <w:r w:rsidR="00A26A6F" w:rsidRPr="00A26A6F">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2E4265">
        <w:rPr>
          <w:rFonts w:ascii="Times New Roman" w:hAnsi="Times New Roman" w:cs="Times New Roman"/>
          <w:sz w:val="24"/>
          <w:szCs w:val="24"/>
        </w:rPr>
        <w:t>.</w:t>
      </w:r>
      <w:r w:rsidR="00A26A6F">
        <w:rPr>
          <w:rFonts w:ascii="Times New Roman" w:hAnsi="Times New Roman" w:cs="Times New Roman"/>
          <w:sz w:val="24"/>
          <w:szCs w:val="24"/>
        </w:rPr>
        <w:t xml:space="preserve"> </w:t>
      </w:r>
      <w:r w:rsidRPr="00FF69B4">
        <w:rPr>
          <w:rFonts w:ascii="Times New Roman" w:hAnsi="Times New Roman" w:cs="Times New Roman"/>
          <w:sz w:val="24"/>
          <w:szCs w:val="24"/>
        </w:rPr>
        <w:t xml:space="preserve">dhe realizimi është </w:t>
      </w:r>
      <w:r w:rsidR="000C6A81" w:rsidRPr="00F25801">
        <w:rPr>
          <w:rFonts w:ascii="Times New Roman" w:hAnsi="Times New Roman" w:cs="Times New Roman"/>
          <w:b/>
          <w:sz w:val="24"/>
          <w:szCs w:val="24"/>
        </w:rPr>
        <w:t>383,709.8</w:t>
      </w:r>
      <w:r w:rsidR="00F25801">
        <w:rPr>
          <w:rFonts w:ascii="Times New Roman" w:hAnsi="Times New Roman" w:cs="Times New Roman"/>
          <w:sz w:val="24"/>
          <w:szCs w:val="24"/>
        </w:rPr>
        <w:t xml:space="preserve"> </w:t>
      </w:r>
      <w:r w:rsidRPr="00FF69B4">
        <w:rPr>
          <w:rFonts w:ascii="Times New Roman" w:hAnsi="Times New Roman" w:cs="Times New Roman"/>
          <w:b/>
          <w:sz w:val="24"/>
          <w:szCs w:val="24"/>
        </w:rPr>
        <w:t>mijë lekë</w:t>
      </w:r>
      <w:r w:rsidR="00F25801">
        <w:rPr>
          <w:rFonts w:ascii="Times New Roman" w:hAnsi="Times New Roman" w:cs="Times New Roman"/>
          <w:b/>
          <w:sz w:val="24"/>
          <w:szCs w:val="24"/>
        </w:rPr>
        <w:t>,</w:t>
      </w:r>
      <w:r w:rsidRPr="00FF69B4">
        <w:rPr>
          <w:rFonts w:ascii="Times New Roman" w:hAnsi="Times New Roman" w:cs="Times New Roman"/>
          <w:b/>
          <w:sz w:val="24"/>
          <w:szCs w:val="24"/>
        </w:rPr>
        <w:t xml:space="preserve"> </w:t>
      </w:r>
      <w:r w:rsidR="00F25801">
        <w:rPr>
          <w:rFonts w:ascii="Times New Roman" w:hAnsi="Times New Roman" w:cs="Times New Roman"/>
          <w:sz w:val="24"/>
          <w:szCs w:val="24"/>
        </w:rPr>
        <w:t>ose n</w:t>
      </w:r>
      <w:r w:rsidR="004E5EA9">
        <w:rPr>
          <w:rFonts w:ascii="Times New Roman" w:hAnsi="Times New Roman" w:cs="Times New Roman"/>
          <w:sz w:val="24"/>
          <w:szCs w:val="24"/>
        </w:rPr>
        <w:t>ë</w:t>
      </w:r>
      <w:r w:rsidR="00F25801">
        <w:rPr>
          <w:rFonts w:ascii="Times New Roman" w:hAnsi="Times New Roman" w:cs="Times New Roman"/>
          <w:sz w:val="24"/>
          <w:szCs w:val="24"/>
        </w:rPr>
        <w:t xml:space="preserve"> mas</w:t>
      </w:r>
      <w:r w:rsidR="004E5EA9">
        <w:rPr>
          <w:rFonts w:ascii="Times New Roman" w:hAnsi="Times New Roman" w:cs="Times New Roman"/>
          <w:sz w:val="24"/>
          <w:szCs w:val="24"/>
        </w:rPr>
        <w:t>ë</w:t>
      </w:r>
      <w:r w:rsidR="00F25801">
        <w:rPr>
          <w:rFonts w:ascii="Times New Roman" w:hAnsi="Times New Roman" w:cs="Times New Roman"/>
          <w:sz w:val="24"/>
          <w:szCs w:val="24"/>
        </w:rPr>
        <w:t xml:space="preserve">n </w:t>
      </w:r>
      <w:r w:rsidR="00F25801" w:rsidRPr="00F25801">
        <w:rPr>
          <w:rFonts w:ascii="Times New Roman" w:hAnsi="Times New Roman" w:cs="Times New Roman"/>
          <w:b/>
          <w:sz w:val="24"/>
          <w:szCs w:val="24"/>
        </w:rPr>
        <w:t>97%</w:t>
      </w:r>
      <w:r w:rsidR="00F25801" w:rsidRPr="00FF69B4">
        <w:rPr>
          <w:rFonts w:ascii="Times New Roman" w:hAnsi="Times New Roman" w:cs="Times New Roman"/>
          <w:sz w:val="24"/>
          <w:szCs w:val="24"/>
        </w:rPr>
        <w:t>(të rakorduara edhe me sistemin SIFQ)</w:t>
      </w:r>
      <w:r w:rsidR="00F25801">
        <w:rPr>
          <w:rFonts w:ascii="Times New Roman" w:hAnsi="Times New Roman" w:cs="Times New Roman"/>
          <w:sz w:val="24"/>
          <w:szCs w:val="24"/>
        </w:rPr>
        <w:t>.</w:t>
      </w:r>
      <w:r w:rsidR="00D66DEB" w:rsidRPr="00FF69B4">
        <w:rPr>
          <w:rFonts w:ascii="Times New Roman" w:hAnsi="Times New Roman" w:cs="Times New Roman"/>
          <w:sz w:val="24"/>
          <w:szCs w:val="24"/>
        </w:rPr>
        <w:t xml:space="preserve"> </w:t>
      </w:r>
      <w:r w:rsidR="00F25801">
        <w:rPr>
          <w:rFonts w:ascii="Times New Roman" w:hAnsi="Times New Roman" w:cs="Times New Roman"/>
          <w:sz w:val="24"/>
          <w:szCs w:val="24"/>
        </w:rPr>
        <w:t xml:space="preserve">Ky fond </w:t>
      </w:r>
      <w:r w:rsidR="004E5EA9">
        <w:rPr>
          <w:rFonts w:ascii="Times New Roman" w:hAnsi="Times New Roman" w:cs="Times New Roman"/>
          <w:sz w:val="24"/>
          <w:szCs w:val="24"/>
        </w:rPr>
        <w:t>ë</w:t>
      </w:r>
      <w:r w:rsidR="00F25801">
        <w:rPr>
          <w:rFonts w:ascii="Times New Roman" w:hAnsi="Times New Roman" w:cs="Times New Roman"/>
          <w:sz w:val="24"/>
          <w:szCs w:val="24"/>
        </w:rPr>
        <w:t>sht</w:t>
      </w:r>
      <w:r w:rsidR="004E5EA9">
        <w:rPr>
          <w:rFonts w:ascii="Times New Roman" w:hAnsi="Times New Roman" w:cs="Times New Roman"/>
          <w:sz w:val="24"/>
          <w:szCs w:val="24"/>
        </w:rPr>
        <w:t>ë</w:t>
      </w:r>
      <w:r w:rsidR="00F25801">
        <w:rPr>
          <w:rFonts w:ascii="Times New Roman" w:hAnsi="Times New Roman" w:cs="Times New Roman"/>
          <w:sz w:val="24"/>
          <w:szCs w:val="24"/>
        </w:rPr>
        <w:t xml:space="preserve"> p</w:t>
      </w:r>
      <w:r w:rsidR="004E5EA9">
        <w:rPr>
          <w:rFonts w:ascii="Times New Roman" w:hAnsi="Times New Roman" w:cs="Times New Roman"/>
          <w:sz w:val="24"/>
          <w:szCs w:val="24"/>
        </w:rPr>
        <w:t>ë</w:t>
      </w:r>
      <w:r w:rsidR="00F25801">
        <w:rPr>
          <w:rFonts w:ascii="Times New Roman" w:hAnsi="Times New Roman" w:cs="Times New Roman"/>
          <w:sz w:val="24"/>
          <w:szCs w:val="24"/>
        </w:rPr>
        <w:t>rdorur p</w:t>
      </w:r>
      <w:r w:rsidR="004E5EA9">
        <w:rPr>
          <w:rFonts w:ascii="Times New Roman" w:hAnsi="Times New Roman" w:cs="Times New Roman"/>
          <w:sz w:val="24"/>
          <w:szCs w:val="24"/>
        </w:rPr>
        <w:t>ë</w:t>
      </w:r>
      <w:r w:rsidR="00F25801">
        <w:rPr>
          <w:rFonts w:ascii="Times New Roman" w:hAnsi="Times New Roman" w:cs="Times New Roman"/>
          <w:sz w:val="24"/>
          <w:szCs w:val="24"/>
        </w:rPr>
        <w:t>r plot</w:t>
      </w:r>
      <w:r w:rsidR="004E5EA9">
        <w:rPr>
          <w:rFonts w:ascii="Times New Roman" w:hAnsi="Times New Roman" w:cs="Times New Roman"/>
          <w:sz w:val="24"/>
          <w:szCs w:val="24"/>
        </w:rPr>
        <w:t>ë</w:t>
      </w:r>
      <w:r w:rsidR="00F25801">
        <w:rPr>
          <w:rFonts w:ascii="Times New Roman" w:hAnsi="Times New Roman" w:cs="Times New Roman"/>
          <w:sz w:val="24"/>
          <w:szCs w:val="24"/>
        </w:rPr>
        <w:t>simin e nevojav</w:t>
      </w:r>
      <w:r w:rsidR="00A65F06">
        <w:rPr>
          <w:rFonts w:ascii="Times New Roman" w:hAnsi="Times New Roman" w:cs="Times New Roman"/>
          <w:sz w:val="24"/>
          <w:szCs w:val="24"/>
        </w:rPr>
        <w:t>e</w:t>
      </w:r>
      <w:r w:rsidR="00F25801">
        <w:rPr>
          <w:rFonts w:ascii="Times New Roman" w:hAnsi="Times New Roman" w:cs="Times New Roman"/>
          <w:sz w:val="24"/>
          <w:szCs w:val="24"/>
        </w:rPr>
        <w:t xml:space="preserve"> t</w:t>
      </w:r>
      <w:r w:rsidR="004E5EA9">
        <w:rPr>
          <w:rFonts w:ascii="Times New Roman" w:hAnsi="Times New Roman" w:cs="Times New Roman"/>
          <w:sz w:val="24"/>
          <w:szCs w:val="24"/>
        </w:rPr>
        <w:t>ë</w:t>
      </w:r>
      <w:r w:rsidR="00F25801">
        <w:rPr>
          <w:rFonts w:ascii="Times New Roman" w:hAnsi="Times New Roman" w:cs="Times New Roman"/>
          <w:sz w:val="24"/>
          <w:szCs w:val="24"/>
        </w:rPr>
        <w:t xml:space="preserve"> gjykatave me materiale e sh</w:t>
      </w:r>
      <w:r w:rsidR="004E5EA9">
        <w:rPr>
          <w:rFonts w:ascii="Times New Roman" w:hAnsi="Times New Roman" w:cs="Times New Roman"/>
          <w:sz w:val="24"/>
          <w:szCs w:val="24"/>
        </w:rPr>
        <w:t>ë</w:t>
      </w:r>
      <w:r w:rsidR="00F25801">
        <w:rPr>
          <w:rFonts w:ascii="Times New Roman" w:hAnsi="Times New Roman" w:cs="Times New Roman"/>
          <w:sz w:val="24"/>
          <w:szCs w:val="24"/>
        </w:rPr>
        <w:t xml:space="preserve">rbime zyre, </w:t>
      </w:r>
      <w:r w:rsidR="00F179D5">
        <w:rPr>
          <w:rFonts w:ascii="Times New Roman" w:hAnsi="Times New Roman" w:cs="Times New Roman"/>
          <w:sz w:val="24"/>
          <w:szCs w:val="24"/>
        </w:rPr>
        <w:t>shpenzime</w:t>
      </w:r>
      <w:r w:rsidR="00B454D1">
        <w:rPr>
          <w:rFonts w:ascii="Times New Roman" w:hAnsi="Times New Roman" w:cs="Times New Roman"/>
          <w:sz w:val="24"/>
          <w:szCs w:val="24"/>
        </w:rPr>
        <w:t xml:space="preserve"> t</w:t>
      </w:r>
      <w:r w:rsidR="00ED3A79">
        <w:rPr>
          <w:rFonts w:ascii="Times New Roman" w:hAnsi="Times New Roman" w:cs="Times New Roman"/>
          <w:sz w:val="24"/>
          <w:szCs w:val="24"/>
        </w:rPr>
        <w:t>ë</w:t>
      </w:r>
      <w:r w:rsidR="00B454D1">
        <w:rPr>
          <w:rFonts w:ascii="Times New Roman" w:hAnsi="Times New Roman" w:cs="Times New Roman"/>
          <w:sz w:val="24"/>
          <w:szCs w:val="24"/>
        </w:rPr>
        <w:t xml:space="preserve"> kryera</w:t>
      </w:r>
      <w:r w:rsidR="00F179D5">
        <w:rPr>
          <w:rFonts w:ascii="Times New Roman" w:hAnsi="Times New Roman" w:cs="Times New Roman"/>
          <w:sz w:val="24"/>
          <w:szCs w:val="24"/>
        </w:rPr>
        <w:t xml:space="preserve"> </w:t>
      </w:r>
      <w:r w:rsidR="00801BC1">
        <w:rPr>
          <w:rFonts w:ascii="Times New Roman" w:hAnsi="Times New Roman" w:cs="Times New Roman"/>
          <w:sz w:val="24"/>
          <w:szCs w:val="24"/>
        </w:rPr>
        <w:t>p</w:t>
      </w:r>
      <w:r w:rsidR="008D00EE">
        <w:rPr>
          <w:rFonts w:ascii="Times New Roman" w:hAnsi="Times New Roman" w:cs="Times New Roman"/>
          <w:sz w:val="24"/>
          <w:szCs w:val="24"/>
        </w:rPr>
        <w:t>ë</w:t>
      </w:r>
      <w:r w:rsidR="00801BC1">
        <w:rPr>
          <w:rFonts w:ascii="Times New Roman" w:hAnsi="Times New Roman" w:cs="Times New Roman"/>
          <w:sz w:val="24"/>
          <w:szCs w:val="24"/>
        </w:rPr>
        <w:t>r ujë, energji, post</w:t>
      </w:r>
      <w:r w:rsidR="008D00EE">
        <w:rPr>
          <w:rFonts w:ascii="Times New Roman" w:hAnsi="Times New Roman" w:cs="Times New Roman"/>
          <w:sz w:val="24"/>
          <w:szCs w:val="24"/>
        </w:rPr>
        <w:t>ë</w:t>
      </w:r>
      <w:r w:rsidR="00801BC1">
        <w:rPr>
          <w:rFonts w:ascii="Times New Roman" w:hAnsi="Times New Roman" w:cs="Times New Roman"/>
          <w:sz w:val="24"/>
          <w:szCs w:val="24"/>
        </w:rPr>
        <w:t>, avokat, shpenzime p</w:t>
      </w:r>
      <w:r w:rsidR="008D00EE">
        <w:rPr>
          <w:rFonts w:ascii="Times New Roman" w:hAnsi="Times New Roman" w:cs="Times New Roman"/>
          <w:sz w:val="24"/>
          <w:szCs w:val="24"/>
        </w:rPr>
        <w:t>ë</w:t>
      </w:r>
      <w:r w:rsidR="00234DE4">
        <w:rPr>
          <w:rFonts w:ascii="Times New Roman" w:hAnsi="Times New Roman" w:cs="Times New Roman"/>
          <w:sz w:val="24"/>
          <w:szCs w:val="24"/>
        </w:rPr>
        <w:t>r</w:t>
      </w:r>
      <w:r w:rsidR="00F179D5">
        <w:rPr>
          <w:rFonts w:ascii="Times New Roman" w:hAnsi="Times New Roman" w:cs="Times New Roman"/>
          <w:sz w:val="24"/>
          <w:szCs w:val="24"/>
        </w:rPr>
        <w:t xml:space="preserve"> </w:t>
      </w:r>
      <w:r w:rsidR="00F25801">
        <w:rPr>
          <w:rFonts w:ascii="Times New Roman" w:hAnsi="Times New Roman" w:cs="Times New Roman"/>
          <w:sz w:val="24"/>
          <w:szCs w:val="24"/>
        </w:rPr>
        <w:t>mir</w:t>
      </w:r>
      <w:r w:rsidR="004E5EA9">
        <w:rPr>
          <w:rFonts w:ascii="Times New Roman" w:hAnsi="Times New Roman" w:cs="Times New Roman"/>
          <w:sz w:val="24"/>
          <w:szCs w:val="24"/>
        </w:rPr>
        <w:t>ë</w:t>
      </w:r>
      <w:r w:rsidR="00F25801">
        <w:rPr>
          <w:rFonts w:ascii="Times New Roman" w:hAnsi="Times New Roman" w:cs="Times New Roman"/>
          <w:sz w:val="24"/>
          <w:szCs w:val="24"/>
        </w:rPr>
        <w:t>mbajtjen e pajisje e mobilje, si dhe shlyerje e detyrimeve ndaj t</w:t>
      </w:r>
      <w:r w:rsidR="004E5EA9">
        <w:rPr>
          <w:rFonts w:ascii="Times New Roman" w:hAnsi="Times New Roman" w:cs="Times New Roman"/>
          <w:sz w:val="24"/>
          <w:szCs w:val="24"/>
        </w:rPr>
        <w:t>ë</w:t>
      </w:r>
      <w:r w:rsidR="00F25801">
        <w:rPr>
          <w:rFonts w:ascii="Times New Roman" w:hAnsi="Times New Roman" w:cs="Times New Roman"/>
          <w:sz w:val="24"/>
          <w:szCs w:val="24"/>
        </w:rPr>
        <w:t xml:space="preserve"> tret</w:t>
      </w:r>
      <w:r w:rsidR="004E5EA9">
        <w:rPr>
          <w:rFonts w:ascii="Times New Roman" w:hAnsi="Times New Roman" w:cs="Times New Roman"/>
          <w:sz w:val="24"/>
          <w:szCs w:val="24"/>
        </w:rPr>
        <w:t>ë</w:t>
      </w:r>
      <w:r w:rsidR="00F25801">
        <w:rPr>
          <w:rFonts w:ascii="Times New Roman" w:hAnsi="Times New Roman" w:cs="Times New Roman"/>
          <w:sz w:val="24"/>
          <w:szCs w:val="24"/>
        </w:rPr>
        <w:t>ve p</w:t>
      </w:r>
      <w:r w:rsidR="004E5EA9">
        <w:rPr>
          <w:rFonts w:ascii="Times New Roman" w:hAnsi="Times New Roman" w:cs="Times New Roman"/>
          <w:sz w:val="24"/>
          <w:szCs w:val="24"/>
        </w:rPr>
        <w:t>ë</w:t>
      </w:r>
      <w:r w:rsidR="00F25801">
        <w:rPr>
          <w:rFonts w:ascii="Times New Roman" w:hAnsi="Times New Roman" w:cs="Times New Roman"/>
          <w:sz w:val="24"/>
          <w:szCs w:val="24"/>
        </w:rPr>
        <w:t>r sh</w:t>
      </w:r>
      <w:r w:rsidR="004E5EA9">
        <w:rPr>
          <w:rFonts w:ascii="Times New Roman" w:hAnsi="Times New Roman" w:cs="Times New Roman"/>
          <w:sz w:val="24"/>
          <w:szCs w:val="24"/>
        </w:rPr>
        <w:t>ë</w:t>
      </w:r>
      <w:r w:rsidR="00F25801">
        <w:rPr>
          <w:rFonts w:ascii="Times New Roman" w:hAnsi="Times New Roman" w:cs="Times New Roman"/>
          <w:sz w:val="24"/>
          <w:szCs w:val="24"/>
        </w:rPr>
        <w:t>rbimet</w:t>
      </w:r>
      <w:r w:rsidR="00801BC1">
        <w:rPr>
          <w:rFonts w:ascii="Times New Roman" w:hAnsi="Times New Roman" w:cs="Times New Roman"/>
          <w:sz w:val="24"/>
          <w:szCs w:val="24"/>
        </w:rPr>
        <w:t>;</w:t>
      </w:r>
      <w:r w:rsidR="00F25801">
        <w:rPr>
          <w:rFonts w:ascii="Times New Roman" w:hAnsi="Times New Roman" w:cs="Times New Roman"/>
          <w:sz w:val="24"/>
          <w:szCs w:val="24"/>
        </w:rPr>
        <w:t xml:space="preserve"> </w:t>
      </w:r>
      <w:r w:rsidR="00801BC1">
        <w:rPr>
          <w:rFonts w:ascii="Times New Roman" w:hAnsi="Times New Roman" w:cs="Times New Roman"/>
          <w:sz w:val="24"/>
          <w:szCs w:val="24"/>
        </w:rPr>
        <w:t>rojeve, internet</w:t>
      </w:r>
      <w:r w:rsidR="00B454D1">
        <w:rPr>
          <w:rFonts w:ascii="Times New Roman" w:hAnsi="Times New Roman" w:cs="Times New Roman"/>
          <w:sz w:val="24"/>
          <w:szCs w:val="24"/>
        </w:rPr>
        <w:t>, e t</w:t>
      </w:r>
      <w:r w:rsidR="00ED3A79">
        <w:rPr>
          <w:rFonts w:ascii="Times New Roman" w:hAnsi="Times New Roman" w:cs="Times New Roman"/>
          <w:sz w:val="24"/>
          <w:szCs w:val="24"/>
        </w:rPr>
        <w:t>ë</w:t>
      </w:r>
      <w:r w:rsidR="00B454D1">
        <w:rPr>
          <w:rFonts w:ascii="Times New Roman" w:hAnsi="Times New Roman" w:cs="Times New Roman"/>
          <w:sz w:val="24"/>
          <w:szCs w:val="24"/>
        </w:rPr>
        <w:t xml:space="preserve"> tjer</w:t>
      </w:r>
      <w:r w:rsidR="00ED3A79">
        <w:rPr>
          <w:rFonts w:ascii="Times New Roman" w:hAnsi="Times New Roman" w:cs="Times New Roman"/>
          <w:sz w:val="24"/>
          <w:szCs w:val="24"/>
        </w:rPr>
        <w:t>ë</w:t>
      </w:r>
      <w:r w:rsidR="00F25801">
        <w:rPr>
          <w:rFonts w:ascii="Times New Roman" w:hAnsi="Times New Roman" w:cs="Times New Roman"/>
          <w:sz w:val="24"/>
          <w:szCs w:val="24"/>
        </w:rPr>
        <w:t>.</w:t>
      </w:r>
      <w:r w:rsidR="00F179D5">
        <w:rPr>
          <w:rFonts w:ascii="Times New Roman" w:hAnsi="Times New Roman" w:cs="Times New Roman"/>
          <w:sz w:val="24"/>
          <w:szCs w:val="24"/>
        </w:rPr>
        <w:t xml:space="preserve"> </w:t>
      </w:r>
      <w:r w:rsidR="00F25801">
        <w:rPr>
          <w:rFonts w:ascii="Times New Roman" w:hAnsi="Times New Roman" w:cs="Times New Roman"/>
          <w:sz w:val="24"/>
          <w:szCs w:val="24"/>
        </w:rPr>
        <w:t xml:space="preserve">Diferenca e parealizuar </w:t>
      </w:r>
      <w:r w:rsidR="004E5EA9">
        <w:rPr>
          <w:rFonts w:ascii="Times New Roman" w:hAnsi="Times New Roman" w:cs="Times New Roman"/>
          <w:sz w:val="24"/>
          <w:szCs w:val="24"/>
        </w:rPr>
        <w:t>ë</w:t>
      </w:r>
      <w:r w:rsidR="00F25801">
        <w:rPr>
          <w:rFonts w:ascii="Times New Roman" w:hAnsi="Times New Roman" w:cs="Times New Roman"/>
          <w:sz w:val="24"/>
          <w:szCs w:val="24"/>
        </w:rPr>
        <w:t>sht</w:t>
      </w:r>
      <w:r w:rsidR="004E5EA9">
        <w:rPr>
          <w:rFonts w:ascii="Times New Roman" w:hAnsi="Times New Roman" w:cs="Times New Roman"/>
          <w:sz w:val="24"/>
          <w:szCs w:val="24"/>
        </w:rPr>
        <w:t>ë</w:t>
      </w:r>
      <w:r w:rsidR="00F25801">
        <w:rPr>
          <w:rFonts w:ascii="Times New Roman" w:hAnsi="Times New Roman" w:cs="Times New Roman"/>
          <w:sz w:val="24"/>
          <w:szCs w:val="24"/>
        </w:rPr>
        <w:t xml:space="preserve"> e lidhur</w:t>
      </w:r>
      <w:r w:rsidR="00B454D1">
        <w:rPr>
          <w:rFonts w:ascii="Times New Roman" w:hAnsi="Times New Roman" w:cs="Times New Roman"/>
          <w:sz w:val="24"/>
          <w:szCs w:val="24"/>
        </w:rPr>
        <w:t xml:space="preserve"> </w:t>
      </w:r>
      <w:r w:rsidR="00F179D5">
        <w:rPr>
          <w:rFonts w:ascii="Times New Roman" w:hAnsi="Times New Roman" w:cs="Times New Roman"/>
          <w:sz w:val="24"/>
          <w:szCs w:val="24"/>
        </w:rPr>
        <w:t xml:space="preserve">me </w:t>
      </w:r>
      <w:r w:rsidR="00B454D1">
        <w:rPr>
          <w:rFonts w:ascii="Times New Roman" w:hAnsi="Times New Roman" w:cs="Times New Roman"/>
          <w:sz w:val="24"/>
          <w:szCs w:val="24"/>
        </w:rPr>
        <w:t>tepr</w:t>
      </w:r>
      <w:r w:rsidR="00234DE4">
        <w:rPr>
          <w:rFonts w:ascii="Times New Roman" w:hAnsi="Times New Roman" w:cs="Times New Roman"/>
          <w:sz w:val="24"/>
          <w:szCs w:val="24"/>
        </w:rPr>
        <w:t>i</w:t>
      </w:r>
      <w:r w:rsidR="00B454D1">
        <w:rPr>
          <w:rFonts w:ascii="Times New Roman" w:hAnsi="Times New Roman" w:cs="Times New Roman"/>
          <w:sz w:val="24"/>
          <w:szCs w:val="24"/>
        </w:rPr>
        <w:t>cat e</w:t>
      </w:r>
      <w:r w:rsidR="00234DE4">
        <w:rPr>
          <w:rFonts w:ascii="Times New Roman" w:hAnsi="Times New Roman" w:cs="Times New Roman"/>
          <w:sz w:val="24"/>
          <w:szCs w:val="24"/>
        </w:rPr>
        <w:t xml:space="preserve"> fondeve </w:t>
      </w:r>
      <w:r w:rsidR="00B454D1">
        <w:rPr>
          <w:rFonts w:ascii="Times New Roman" w:hAnsi="Times New Roman" w:cs="Times New Roman"/>
          <w:sz w:val="24"/>
          <w:szCs w:val="24"/>
        </w:rPr>
        <w:t xml:space="preserve">nga </w:t>
      </w:r>
      <w:r w:rsidR="00F179D5">
        <w:rPr>
          <w:rFonts w:ascii="Times New Roman" w:hAnsi="Times New Roman" w:cs="Times New Roman"/>
          <w:sz w:val="24"/>
          <w:szCs w:val="24"/>
        </w:rPr>
        <w:t>difer</w:t>
      </w:r>
      <w:r w:rsidR="00B454D1">
        <w:rPr>
          <w:rFonts w:ascii="Times New Roman" w:hAnsi="Times New Roman" w:cs="Times New Roman"/>
          <w:sz w:val="24"/>
          <w:szCs w:val="24"/>
        </w:rPr>
        <w:t>e</w:t>
      </w:r>
      <w:r w:rsidR="00F179D5">
        <w:rPr>
          <w:rFonts w:ascii="Times New Roman" w:hAnsi="Times New Roman" w:cs="Times New Roman"/>
          <w:sz w:val="24"/>
          <w:szCs w:val="24"/>
        </w:rPr>
        <w:t>nca</w:t>
      </w:r>
      <w:r w:rsidR="00B454D1">
        <w:rPr>
          <w:rFonts w:ascii="Times New Roman" w:hAnsi="Times New Roman" w:cs="Times New Roman"/>
          <w:sz w:val="24"/>
          <w:szCs w:val="24"/>
        </w:rPr>
        <w:t>t e</w:t>
      </w:r>
      <w:r w:rsidR="00F179D5">
        <w:rPr>
          <w:rFonts w:ascii="Times New Roman" w:hAnsi="Times New Roman" w:cs="Times New Roman"/>
          <w:sz w:val="24"/>
          <w:szCs w:val="24"/>
        </w:rPr>
        <w:t xml:space="preserve"> prokurim</w:t>
      </w:r>
      <w:r w:rsidR="00AB2F31">
        <w:rPr>
          <w:rFonts w:ascii="Times New Roman" w:hAnsi="Times New Roman" w:cs="Times New Roman"/>
          <w:sz w:val="24"/>
          <w:szCs w:val="24"/>
        </w:rPr>
        <w:t>eve</w:t>
      </w:r>
      <w:r w:rsidR="00F179D5">
        <w:rPr>
          <w:rFonts w:ascii="Times New Roman" w:hAnsi="Times New Roman" w:cs="Times New Roman"/>
          <w:sz w:val="24"/>
          <w:szCs w:val="24"/>
        </w:rPr>
        <w:t xml:space="preserve"> online </w:t>
      </w:r>
    </w:p>
    <w:p w:rsidR="001762FF" w:rsidRDefault="001762FF" w:rsidP="00E55323">
      <w:pPr>
        <w:tabs>
          <w:tab w:val="left" w:pos="0"/>
          <w:tab w:val="left" w:pos="284"/>
          <w:tab w:val="left" w:pos="360"/>
        </w:tabs>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c)</w:t>
      </w:r>
      <w:r w:rsidRPr="00FF69B4">
        <w:rPr>
          <w:rFonts w:ascii="Times New Roman" w:hAnsi="Times New Roman" w:cs="Times New Roman"/>
          <w:b/>
          <w:sz w:val="24"/>
          <w:szCs w:val="24"/>
        </w:rPr>
        <w:t xml:space="preserve"> “Artikulli 606” -</w:t>
      </w:r>
      <w:r w:rsidRPr="00FF69B4">
        <w:rPr>
          <w:rFonts w:ascii="Times New Roman" w:hAnsi="Times New Roman" w:cs="Times New Roman"/>
          <w:sz w:val="24"/>
          <w:szCs w:val="24"/>
        </w:rPr>
        <w:t xml:space="preserve"> Buxheti vjetor i alokuar në</w:t>
      </w:r>
      <w:r w:rsidRPr="00FF69B4">
        <w:rPr>
          <w:rFonts w:ascii="Times New Roman" w:hAnsi="Times New Roman" w:cs="Times New Roman"/>
          <w:i/>
          <w:sz w:val="24"/>
          <w:szCs w:val="24"/>
        </w:rPr>
        <w:t xml:space="preserve"> </w:t>
      </w:r>
      <w:r w:rsidR="00F02E0D">
        <w:rPr>
          <w:rFonts w:ascii="Times New Roman" w:hAnsi="Times New Roman" w:cs="Times New Roman"/>
          <w:i/>
          <w:sz w:val="24"/>
          <w:szCs w:val="24"/>
        </w:rPr>
        <w:t>“</w:t>
      </w:r>
      <w:r w:rsidRPr="00FF69B4">
        <w:rPr>
          <w:rFonts w:ascii="Times New Roman" w:hAnsi="Times New Roman" w:cs="Times New Roman"/>
          <w:i/>
          <w:sz w:val="24"/>
          <w:szCs w:val="24"/>
        </w:rPr>
        <w:t>Transferta për Buxhete Familjare dhe Individë</w:t>
      </w:r>
      <w:r w:rsidR="00F02E0D">
        <w:rPr>
          <w:rFonts w:ascii="Times New Roman" w:hAnsi="Times New Roman" w:cs="Times New Roman"/>
          <w:i/>
          <w:sz w:val="24"/>
          <w:szCs w:val="24"/>
        </w:rPr>
        <w:t>”</w:t>
      </w:r>
      <w:r w:rsidRPr="00FF69B4">
        <w:rPr>
          <w:rFonts w:ascii="Times New Roman" w:hAnsi="Times New Roman" w:cs="Times New Roman"/>
          <w:sz w:val="24"/>
          <w:szCs w:val="24"/>
        </w:rPr>
        <w:t xml:space="preserve"> për </w:t>
      </w:r>
      <w:r w:rsidR="006F117B" w:rsidRPr="00FF69B4">
        <w:rPr>
          <w:rFonts w:ascii="Times New Roman" w:hAnsi="Times New Roman" w:cs="Times New Roman"/>
          <w:sz w:val="24"/>
          <w:szCs w:val="24"/>
        </w:rPr>
        <w:t>Buxhetin</w:t>
      </w:r>
      <w:r w:rsidRPr="00FF69B4">
        <w:rPr>
          <w:rFonts w:ascii="Times New Roman" w:hAnsi="Times New Roman" w:cs="Times New Roman"/>
          <w:sz w:val="24"/>
          <w:szCs w:val="24"/>
        </w:rPr>
        <w:t xml:space="preserve"> </w:t>
      </w:r>
      <w:r w:rsidR="006F117B" w:rsidRPr="00FF69B4">
        <w:rPr>
          <w:rFonts w:ascii="Times New Roman" w:hAnsi="Times New Roman" w:cs="Times New Roman"/>
          <w:sz w:val="24"/>
          <w:szCs w:val="24"/>
        </w:rPr>
        <w:t>G</w:t>
      </w:r>
      <w:r w:rsidRPr="00FF69B4">
        <w:rPr>
          <w:rFonts w:ascii="Times New Roman" w:hAnsi="Times New Roman" w:cs="Times New Roman"/>
          <w:sz w:val="24"/>
          <w:szCs w:val="24"/>
        </w:rPr>
        <w:t>jyqësor për vitin 201</w:t>
      </w:r>
      <w:r w:rsidR="00A27171" w:rsidRPr="00FF69B4">
        <w:rPr>
          <w:rFonts w:ascii="Times New Roman" w:hAnsi="Times New Roman" w:cs="Times New Roman"/>
          <w:sz w:val="24"/>
          <w:szCs w:val="24"/>
        </w:rPr>
        <w:t>9</w:t>
      </w:r>
      <w:r w:rsidRPr="00FF69B4">
        <w:rPr>
          <w:rFonts w:ascii="Times New Roman" w:hAnsi="Times New Roman" w:cs="Times New Roman"/>
          <w:sz w:val="24"/>
          <w:szCs w:val="24"/>
        </w:rPr>
        <w:t>, është</w:t>
      </w:r>
      <w:r w:rsidRPr="00FF69B4">
        <w:rPr>
          <w:rFonts w:ascii="Times New Roman" w:hAnsi="Times New Roman" w:cs="Times New Roman"/>
          <w:b/>
          <w:sz w:val="24"/>
          <w:szCs w:val="24"/>
        </w:rPr>
        <w:t xml:space="preserve"> </w:t>
      </w:r>
      <w:r w:rsidR="00321784" w:rsidRPr="00FF69B4">
        <w:rPr>
          <w:rFonts w:ascii="Times New Roman" w:hAnsi="Times New Roman" w:cs="Times New Roman"/>
          <w:b/>
          <w:sz w:val="24"/>
          <w:szCs w:val="24"/>
        </w:rPr>
        <w:t>2,900</w:t>
      </w:r>
      <w:r w:rsidRPr="00FF69B4">
        <w:rPr>
          <w:rFonts w:ascii="Times New Roman" w:hAnsi="Times New Roman" w:cs="Times New Roman"/>
          <w:b/>
          <w:sz w:val="24"/>
          <w:szCs w:val="24"/>
        </w:rPr>
        <w:t xml:space="preserve"> mijë lekë</w:t>
      </w:r>
      <w:r w:rsidRPr="00FF69B4">
        <w:rPr>
          <w:rFonts w:ascii="Times New Roman" w:hAnsi="Times New Roman" w:cs="Times New Roman"/>
          <w:sz w:val="24"/>
          <w:szCs w:val="24"/>
        </w:rPr>
        <w:t xml:space="preserve">. </w:t>
      </w:r>
      <w:r w:rsidR="005458CA" w:rsidRPr="00FF69B4">
        <w:rPr>
          <w:rFonts w:ascii="Times New Roman" w:hAnsi="Times New Roman" w:cs="Times New Roman"/>
          <w:sz w:val="24"/>
          <w:szCs w:val="24"/>
        </w:rPr>
        <w:t>Gjat</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 xml:space="preserve"> </w:t>
      </w:r>
      <w:r w:rsidR="00F25801">
        <w:rPr>
          <w:rFonts w:ascii="Times New Roman" w:hAnsi="Times New Roman" w:cs="Times New Roman"/>
          <w:sz w:val="24"/>
          <w:szCs w:val="24"/>
        </w:rPr>
        <w:t xml:space="preserve">vitit </w:t>
      </w:r>
      <w:r w:rsidR="005458CA" w:rsidRPr="00FF69B4">
        <w:rPr>
          <w:rFonts w:ascii="Times New Roman" w:hAnsi="Times New Roman" w:cs="Times New Roman"/>
          <w:sz w:val="24"/>
          <w:szCs w:val="24"/>
        </w:rPr>
        <w:t>k</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rkesat p</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r p</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rdorim t</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 xml:space="preserve"> fondit t</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 xml:space="preserve"> veçant</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 xml:space="preserve"> nga gjykatat ka q</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n</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 xml:space="preserve"> n</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 xml:space="preserve"> vler</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 xml:space="preserve">n </w:t>
      </w:r>
      <w:r w:rsidR="00DA025F" w:rsidRPr="00F25801">
        <w:rPr>
          <w:rFonts w:ascii="Times New Roman" w:hAnsi="Times New Roman" w:cs="Times New Roman"/>
          <w:b/>
          <w:sz w:val="24"/>
          <w:szCs w:val="24"/>
        </w:rPr>
        <w:t>2</w:t>
      </w:r>
      <w:r w:rsidR="00DA025F">
        <w:rPr>
          <w:rFonts w:ascii="Times New Roman" w:hAnsi="Times New Roman" w:cs="Times New Roman"/>
          <w:b/>
          <w:sz w:val="24"/>
          <w:szCs w:val="24"/>
        </w:rPr>
        <w:t>,</w:t>
      </w:r>
      <w:r w:rsidR="00DA025F" w:rsidRPr="00F25801">
        <w:rPr>
          <w:rFonts w:ascii="Times New Roman" w:hAnsi="Times New Roman" w:cs="Times New Roman"/>
          <w:b/>
          <w:sz w:val="24"/>
          <w:szCs w:val="24"/>
        </w:rPr>
        <w:t>295.5 mij</w:t>
      </w:r>
      <w:r w:rsidR="004E5EA9">
        <w:rPr>
          <w:rFonts w:ascii="Times New Roman" w:hAnsi="Times New Roman" w:cs="Times New Roman"/>
          <w:b/>
          <w:sz w:val="24"/>
          <w:szCs w:val="24"/>
        </w:rPr>
        <w:t>ë</w:t>
      </w:r>
      <w:r w:rsidR="00DA025F" w:rsidRPr="00F25801">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00DA025F" w:rsidRPr="00FF69B4">
        <w:rPr>
          <w:rFonts w:ascii="Times New Roman" w:hAnsi="Times New Roman" w:cs="Times New Roman"/>
          <w:sz w:val="24"/>
          <w:szCs w:val="24"/>
        </w:rPr>
        <w:t xml:space="preserve"> </w:t>
      </w:r>
      <w:r w:rsidR="005458CA" w:rsidRPr="00FF69B4">
        <w:rPr>
          <w:rFonts w:ascii="Times New Roman" w:hAnsi="Times New Roman" w:cs="Times New Roman"/>
          <w:sz w:val="24"/>
          <w:szCs w:val="24"/>
        </w:rPr>
        <w:t>dhe realizimi</w:t>
      </w:r>
      <w:r w:rsidRPr="00FF69B4">
        <w:rPr>
          <w:rFonts w:ascii="Times New Roman" w:hAnsi="Times New Roman" w:cs="Times New Roman"/>
          <w:b/>
          <w:sz w:val="24"/>
          <w:szCs w:val="24"/>
        </w:rPr>
        <w:t xml:space="preserve"> </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sht</w:t>
      </w:r>
      <w:r w:rsidR="001A50C9" w:rsidRPr="00FF69B4">
        <w:rPr>
          <w:rFonts w:ascii="Times New Roman" w:hAnsi="Times New Roman" w:cs="Times New Roman"/>
          <w:sz w:val="24"/>
          <w:szCs w:val="24"/>
        </w:rPr>
        <w:t>ë</w:t>
      </w:r>
      <w:r w:rsidR="005458CA" w:rsidRPr="00FF69B4">
        <w:rPr>
          <w:rFonts w:ascii="Times New Roman" w:hAnsi="Times New Roman" w:cs="Times New Roman"/>
          <w:sz w:val="24"/>
          <w:szCs w:val="24"/>
        </w:rPr>
        <w:t xml:space="preserve"> </w:t>
      </w:r>
      <w:r w:rsidR="00DA025F">
        <w:rPr>
          <w:rFonts w:ascii="Times New Roman" w:hAnsi="Times New Roman" w:cs="Times New Roman"/>
          <w:b/>
          <w:sz w:val="24"/>
          <w:szCs w:val="24"/>
        </w:rPr>
        <w:t>2,194.3</w:t>
      </w:r>
      <w:r w:rsidRPr="00FF69B4">
        <w:rPr>
          <w:rFonts w:ascii="Times New Roman" w:hAnsi="Times New Roman" w:cs="Times New Roman"/>
          <w:b/>
          <w:sz w:val="24"/>
          <w:szCs w:val="24"/>
        </w:rPr>
        <w:t xml:space="preserve"> mijë lekë</w:t>
      </w:r>
      <w:r w:rsidR="005A58F3">
        <w:rPr>
          <w:rFonts w:ascii="Times New Roman" w:hAnsi="Times New Roman" w:cs="Times New Roman"/>
          <w:b/>
          <w:sz w:val="24"/>
          <w:szCs w:val="24"/>
        </w:rPr>
        <w:t xml:space="preserve">, </w:t>
      </w:r>
      <w:r w:rsidR="00544A4D">
        <w:rPr>
          <w:rFonts w:ascii="Times New Roman" w:hAnsi="Times New Roman" w:cs="Times New Roman"/>
          <w:b/>
          <w:sz w:val="24"/>
          <w:szCs w:val="24"/>
        </w:rPr>
        <w:t>(</w:t>
      </w:r>
      <w:r w:rsidR="00190372" w:rsidRPr="00FF69B4">
        <w:rPr>
          <w:rFonts w:ascii="Times New Roman" w:hAnsi="Times New Roman" w:cs="Times New Roman"/>
          <w:sz w:val="24"/>
          <w:szCs w:val="24"/>
        </w:rPr>
        <w:t>të rakorduara edhe me sistemin SIFQ)</w:t>
      </w:r>
    </w:p>
    <w:p w:rsidR="00DA025F" w:rsidRDefault="001762FF" w:rsidP="00E55323">
      <w:pPr>
        <w:tabs>
          <w:tab w:val="left" w:pos="142"/>
          <w:tab w:val="left" w:pos="284"/>
        </w:tabs>
        <w:spacing w:before="120" w:after="120"/>
        <w:jc w:val="both"/>
        <w:rPr>
          <w:rFonts w:ascii="Times New Roman" w:hAnsi="Times New Roman" w:cs="Times New Roman"/>
          <w:b/>
          <w:sz w:val="24"/>
          <w:szCs w:val="24"/>
        </w:rPr>
      </w:pPr>
      <w:r w:rsidRPr="00FF69B4">
        <w:rPr>
          <w:rFonts w:ascii="Times New Roman" w:hAnsi="Times New Roman" w:cs="Times New Roman"/>
          <w:sz w:val="24"/>
          <w:szCs w:val="24"/>
        </w:rPr>
        <w:t>d)</w:t>
      </w:r>
      <w:r w:rsidRPr="00FF69B4">
        <w:rPr>
          <w:rFonts w:ascii="Times New Roman" w:hAnsi="Times New Roman" w:cs="Times New Roman"/>
          <w:b/>
          <w:sz w:val="24"/>
          <w:szCs w:val="24"/>
        </w:rPr>
        <w:t xml:space="preserve"> “</w:t>
      </w:r>
      <w:r w:rsidRPr="00FF69B4">
        <w:rPr>
          <w:rFonts w:ascii="Times New Roman" w:hAnsi="Times New Roman" w:cs="Times New Roman"/>
          <w:b/>
          <w:bCs/>
          <w:sz w:val="24"/>
          <w:szCs w:val="24"/>
        </w:rPr>
        <w:t>Artikulli 23</w:t>
      </w:r>
      <w:r w:rsidR="005458CA" w:rsidRPr="00FF69B4">
        <w:rPr>
          <w:rFonts w:ascii="Times New Roman" w:hAnsi="Times New Roman" w:cs="Times New Roman"/>
          <w:b/>
          <w:bCs/>
          <w:sz w:val="24"/>
          <w:szCs w:val="24"/>
        </w:rPr>
        <w:t>0</w:t>
      </w:r>
      <w:r w:rsidRPr="00FF69B4">
        <w:rPr>
          <w:rFonts w:ascii="Times New Roman" w:hAnsi="Times New Roman" w:cs="Times New Roman"/>
          <w:b/>
          <w:sz w:val="24"/>
          <w:szCs w:val="24"/>
        </w:rPr>
        <w:t>”</w:t>
      </w:r>
      <w:r w:rsidRPr="00FF69B4">
        <w:rPr>
          <w:rFonts w:ascii="Times New Roman" w:hAnsi="Times New Roman" w:cs="Times New Roman"/>
          <w:sz w:val="24"/>
          <w:szCs w:val="24"/>
        </w:rPr>
        <w:t xml:space="preserve"> - Buxheti vjetor i alokuar në </w:t>
      </w:r>
      <w:r w:rsidR="00F02E0D">
        <w:rPr>
          <w:rFonts w:ascii="Times New Roman" w:hAnsi="Times New Roman" w:cs="Times New Roman"/>
          <w:sz w:val="24"/>
          <w:szCs w:val="24"/>
        </w:rPr>
        <w:t>“</w:t>
      </w:r>
      <w:r w:rsidRPr="00FF69B4">
        <w:rPr>
          <w:rFonts w:ascii="Times New Roman" w:hAnsi="Times New Roman" w:cs="Times New Roman"/>
          <w:i/>
          <w:sz w:val="24"/>
          <w:szCs w:val="24"/>
        </w:rPr>
        <w:t xml:space="preserve">Shpenzime </w:t>
      </w:r>
      <w:r w:rsidR="005458CA" w:rsidRPr="00FF69B4">
        <w:rPr>
          <w:rFonts w:ascii="Times New Roman" w:hAnsi="Times New Roman" w:cs="Times New Roman"/>
          <w:i/>
          <w:sz w:val="24"/>
          <w:szCs w:val="24"/>
        </w:rPr>
        <w:t>kapitale jo t</w:t>
      </w:r>
      <w:r w:rsidR="001A50C9" w:rsidRPr="00FF69B4">
        <w:rPr>
          <w:rFonts w:ascii="Times New Roman" w:hAnsi="Times New Roman" w:cs="Times New Roman"/>
          <w:i/>
          <w:sz w:val="24"/>
          <w:szCs w:val="24"/>
        </w:rPr>
        <w:t>ë</w:t>
      </w:r>
      <w:r w:rsidR="005458CA" w:rsidRPr="00FF69B4">
        <w:rPr>
          <w:rFonts w:ascii="Times New Roman" w:hAnsi="Times New Roman" w:cs="Times New Roman"/>
          <w:i/>
          <w:sz w:val="24"/>
          <w:szCs w:val="24"/>
        </w:rPr>
        <w:t xml:space="preserve"> trup</w:t>
      </w:r>
      <w:r w:rsidR="00426945">
        <w:rPr>
          <w:rFonts w:ascii="Times New Roman" w:hAnsi="Times New Roman" w:cs="Times New Roman"/>
          <w:i/>
          <w:sz w:val="24"/>
          <w:szCs w:val="24"/>
        </w:rPr>
        <w:t>ë</w:t>
      </w:r>
      <w:r w:rsidR="005458CA" w:rsidRPr="00FF69B4">
        <w:rPr>
          <w:rFonts w:ascii="Times New Roman" w:hAnsi="Times New Roman" w:cs="Times New Roman"/>
          <w:i/>
          <w:sz w:val="24"/>
          <w:szCs w:val="24"/>
        </w:rPr>
        <w:t>zuara</w:t>
      </w:r>
      <w:r w:rsidR="00F02E0D">
        <w:rPr>
          <w:rFonts w:ascii="Times New Roman" w:hAnsi="Times New Roman" w:cs="Times New Roman"/>
          <w:i/>
          <w:sz w:val="24"/>
          <w:szCs w:val="24"/>
        </w:rPr>
        <w:t>”</w:t>
      </w:r>
      <w:r w:rsidR="00D43BBD" w:rsidRPr="00FF69B4">
        <w:rPr>
          <w:rFonts w:ascii="Times New Roman" w:hAnsi="Times New Roman" w:cs="Times New Roman"/>
          <w:i/>
          <w:sz w:val="24"/>
          <w:szCs w:val="24"/>
        </w:rPr>
        <w:t>,</w:t>
      </w:r>
      <w:r w:rsidR="005458CA" w:rsidRPr="00FF69B4">
        <w:rPr>
          <w:rFonts w:ascii="Times New Roman" w:hAnsi="Times New Roman" w:cs="Times New Roman"/>
          <w:sz w:val="24"/>
          <w:szCs w:val="24"/>
        </w:rPr>
        <w:t xml:space="preserve"> </w:t>
      </w:r>
      <w:r w:rsidRPr="00FF69B4">
        <w:rPr>
          <w:rFonts w:ascii="Times New Roman" w:hAnsi="Times New Roman" w:cs="Times New Roman"/>
          <w:sz w:val="24"/>
          <w:szCs w:val="24"/>
        </w:rPr>
        <w:t>për këtë program</w:t>
      </w:r>
      <w:r w:rsidRPr="00FF69B4">
        <w:rPr>
          <w:rFonts w:ascii="Times New Roman" w:hAnsi="Times New Roman" w:cs="Times New Roman"/>
          <w:color w:val="FF0000"/>
          <w:sz w:val="24"/>
          <w:szCs w:val="24"/>
        </w:rPr>
        <w:t xml:space="preserve"> </w:t>
      </w:r>
      <w:r w:rsidR="00DA025F">
        <w:rPr>
          <w:rFonts w:ascii="Times New Roman" w:hAnsi="Times New Roman" w:cs="Times New Roman"/>
          <w:sz w:val="24"/>
          <w:szCs w:val="24"/>
        </w:rPr>
        <w:t>ishte</w:t>
      </w:r>
      <w:r w:rsidRPr="00FF69B4">
        <w:rPr>
          <w:rFonts w:ascii="Times New Roman" w:hAnsi="Times New Roman" w:cs="Times New Roman"/>
          <w:sz w:val="24"/>
          <w:szCs w:val="24"/>
        </w:rPr>
        <w:t xml:space="preserve"> </w:t>
      </w:r>
      <w:r w:rsidR="005458CA" w:rsidRPr="00FF69B4">
        <w:rPr>
          <w:rFonts w:ascii="Times New Roman" w:hAnsi="Times New Roman" w:cs="Times New Roman"/>
          <w:b/>
          <w:sz w:val="24"/>
          <w:szCs w:val="24"/>
        </w:rPr>
        <w:t>4,510</w:t>
      </w:r>
      <w:r w:rsidRPr="00FF69B4">
        <w:rPr>
          <w:rFonts w:ascii="Times New Roman" w:hAnsi="Times New Roman" w:cs="Times New Roman"/>
          <w:b/>
          <w:sz w:val="24"/>
          <w:szCs w:val="24"/>
        </w:rPr>
        <w:t xml:space="preserve"> mijë lekë</w:t>
      </w:r>
      <w:r w:rsidR="009D44A7">
        <w:rPr>
          <w:rFonts w:ascii="Times New Roman" w:hAnsi="Times New Roman" w:cs="Times New Roman"/>
          <w:b/>
          <w:sz w:val="24"/>
          <w:szCs w:val="24"/>
        </w:rPr>
        <w:t xml:space="preserve">. </w:t>
      </w:r>
      <w:r w:rsidR="00617D01" w:rsidRPr="00617D01">
        <w:rPr>
          <w:rFonts w:ascii="Times New Roman" w:hAnsi="Times New Roman" w:cs="Times New Roman"/>
          <w:sz w:val="24"/>
          <w:szCs w:val="24"/>
        </w:rPr>
        <w:t xml:space="preserve">Plani i rishikuar vjetor </w:t>
      </w:r>
      <w:r w:rsidR="004E5EA9">
        <w:rPr>
          <w:rFonts w:ascii="Times New Roman" w:hAnsi="Times New Roman" w:cs="Times New Roman"/>
          <w:sz w:val="24"/>
          <w:szCs w:val="24"/>
        </w:rPr>
        <w:t>ë</w:t>
      </w:r>
      <w:r w:rsidR="00617D01" w:rsidRPr="00617D01">
        <w:rPr>
          <w:rFonts w:ascii="Times New Roman" w:hAnsi="Times New Roman" w:cs="Times New Roman"/>
          <w:sz w:val="24"/>
          <w:szCs w:val="24"/>
        </w:rPr>
        <w:t>sht</w:t>
      </w:r>
      <w:r w:rsidR="004E5EA9">
        <w:rPr>
          <w:rFonts w:ascii="Times New Roman" w:hAnsi="Times New Roman" w:cs="Times New Roman"/>
          <w:sz w:val="24"/>
          <w:szCs w:val="24"/>
        </w:rPr>
        <w:t>ë</w:t>
      </w:r>
      <w:r w:rsidR="00617D01">
        <w:rPr>
          <w:rFonts w:ascii="Times New Roman" w:hAnsi="Times New Roman" w:cs="Times New Roman"/>
          <w:b/>
          <w:sz w:val="24"/>
          <w:szCs w:val="24"/>
        </w:rPr>
        <w:t xml:space="preserve"> 1,110 mij</w:t>
      </w:r>
      <w:r w:rsidR="004E5EA9">
        <w:rPr>
          <w:rFonts w:ascii="Times New Roman" w:hAnsi="Times New Roman" w:cs="Times New Roman"/>
          <w:b/>
          <w:sz w:val="24"/>
          <w:szCs w:val="24"/>
        </w:rPr>
        <w:t>ë</w:t>
      </w:r>
      <w:r w:rsidR="00617D01">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00617D01">
        <w:rPr>
          <w:rFonts w:ascii="Times New Roman" w:hAnsi="Times New Roman" w:cs="Times New Roman"/>
          <w:b/>
          <w:sz w:val="24"/>
          <w:szCs w:val="24"/>
        </w:rPr>
        <w:t xml:space="preserve"> </w:t>
      </w:r>
      <w:r w:rsidR="00617D01" w:rsidRPr="00617D01">
        <w:rPr>
          <w:rFonts w:ascii="Times New Roman" w:hAnsi="Times New Roman" w:cs="Times New Roman"/>
          <w:sz w:val="24"/>
          <w:szCs w:val="24"/>
        </w:rPr>
        <w:t xml:space="preserve">dhe realizimi </w:t>
      </w:r>
      <w:r w:rsidR="004E5EA9">
        <w:rPr>
          <w:rFonts w:ascii="Times New Roman" w:hAnsi="Times New Roman" w:cs="Times New Roman"/>
          <w:sz w:val="24"/>
          <w:szCs w:val="24"/>
        </w:rPr>
        <w:t>ë</w:t>
      </w:r>
      <w:r w:rsidR="00617D01" w:rsidRPr="00617D01">
        <w:rPr>
          <w:rFonts w:ascii="Times New Roman" w:hAnsi="Times New Roman" w:cs="Times New Roman"/>
          <w:sz w:val="24"/>
          <w:szCs w:val="24"/>
        </w:rPr>
        <w:t>sht</w:t>
      </w:r>
      <w:r w:rsidR="004E5EA9">
        <w:rPr>
          <w:rFonts w:ascii="Times New Roman" w:hAnsi="Times New Roman" w:cs="Times New Roman"/>
          <w:sz w:val="24"/>
          <w:szCs w:val="24"/>
        </w:rPr>
        <w:t>ë</w:t>
      </w:r>
      <w:r w:rsidR="00617D01" w:rsidRPr="00617D01">
        <w:rPr>
          <w:rFonts w:ascii="Times New Roman" w:hAnsi="Times New Roman" w:cs="Times New Roman"/>
          <w:sz w:val="24"/>
          <w:szCs w:val="24"/>
        </w:rPr>
        <w:t xml:space="preserve"> </w:t>
      </w:r>
      <w:r w:rsidR="00617D01">
        <w:rPr>
          <w:rFonts w:ascii="Times New Roman" w:hAnsi="Times New Roman" w:cs="Times New Roman"/>
          <w:b/>
          <w:sz w:val="24"/>
          <w:szCs w:val="24"/>
        </w:rPr>
        <w:t>936 mij</w:t>
      </w:r>
      <w:r w:rsidR="004E5EA9">
        <w:rPr>
          <w:rFonts w:ascii="Times New Roman" w:hAnsi="Times New Roman" w:cs="Times New Roman"/>
          <w:b/>
          <w:sz w:val="24"/>
          <w:szCs w:val="24"/>
        </w:rPr>
        <w:t>ë</w:t>
      </w:r>
      <w:r w:rsidR="00617D01">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00617D01">
        <w:rPr>
          <w:rFonts w:ascii="Times New Roman" w:hAnsi="Times New Roman" w:cs="Times New Roman"/>
          <w:b/>
          <w:sz w:val="24"/>
          <w:szCs w:val="24"/>
        </w:rPr>
        <w:t xml:space="preserve"> </w:t>
      </w:r>
      <w:r w:rsidR="00617D01" w:rsidRPr="00617D01">
        <w:rPr>
          <w:rFonts w:ascii="Times New Roman" w:hAnsi="Times New Roman" w:cs="Times New Roman"/>
          <w:sz w:val="24"/>
          <w:szCs w:val="24"/>
        </w:rPr>
        <w:t>ose</w:t>
      </w:r>
      <w:r w:rsidR="00617D01">
        <w:rPr>
          <w:rFonts w:ascii="Times New Roman" w:hAnsi="Times New Roman" w:cs="Times New Roman"/>
          <w:b/>
          <w:sz w:val="24"/>
          <w:szCs w:val="24"/>
        </w:rPr>
        <w:t xml:space="preserve"> 84%</w:t>
      </w:r>
      <w:r w:rsidR="00617D01" w:rsidRPr="00FF69B4">
        <w:rPr>
          <w:rFonts w:ascii="Times New Roman" w:hAnsi="Times New Roman" w:cs="Times New Roman"/>
          <w:sz w:val="24"/>
          <w:szCs w:val="24"/>
        </w:rPr>
        <w:t>(të rakorduara edhe me sistemin SIFQ)</w:t>
      </w:r>
      <w:r w:rsidR="002D18F6">
        <w:rPr>
          <w:rFonts w:ascii="Times New Roman" w:hAnsi="Times New Roman" w:cs="Times New Roman"/>
          <w:sz w:val="24"/>
          <w:szCs w:val="24"/>
        </w:rPr>
        <w:t xml:space="preserve">. </w:t>
      </w:r>
      <w:r w:rsidR="00685B87">
        <w:rPr>
          <w:rFonts w:ascii="Times New Roman" w:hAnsi="Times New Roman" w:cs="Times New Roman"/>
          <w:sz w:val="24"/>
          <w:szCs w:val="24"/>
        </w:rPr>
        <w:t>Plani i rishikuar i k</w:t>
      </w:r>
      <w:r w:rsidR="007B138C">
        <w:rPr>
          <w:rFonts w:ascii="Times New Roman" w:hAnsi="Times New Roman" w:cs="Times New Roman"/>
          <w:sz w:val="24"/>
          <w:szCs w:val="24"/>
        </w:rPr>
        <w:t>ë</w:t>
      </w:r>
      <w:r w:rsidR="00685B87">
        <w:rPr>
          <w:rFonts w:ascii="Times New Roman" w:hAnsi="Times New Roman" w:cs="Times New Roman"/>
          <w:sz w:val="24"/>
          <w:szCs w:val="24"/>
        </w:rPr>
        <w:t>tij artikulli ka ardhur pasi, f</w:t>
      </w:r>
      <w:r w:rsidR="002D18F6">
        <w:rPr>
          <w:rFonts w:ascii="Times New Roman" w:hAnsi="Times New Roman" w:cs="Times New Roman"/>
          <w:sz w:val="24"/>
          <w:szCs w:val="24"/>
        </w:rPr>
        <w:t>ondi n</w:t>
      </w:r>
      <w:r w:rsidR="004E5EA9">
        <w:rPr>
          <w:rFonts w:ascii="Times New Roman" w:hAnsi="Times New Roman" w:cs="Times New Roman"/>
          <w:sz w:val="24"/>
          <w:szCs w:val="24"/>
        </w:rPr>
        <w:t>ë</w:t>
      </w:r>
      <w:r w:rsidR="002D18F6">
        <w:rPr>
          <w:rFonts w:ascii="Times New Roman" w:hAnsi="Times New Roman" w:cs="Times New Roman"/>
          <w:sz w:val="24"/>
          <w:szCs w:val="24"/>
        </w:rPr>
        <w:t xml:space="preserve"> vler</w:t>
      </w:r>
      <w:r w:rsidR="004E5EA9">
        <w:rPr>
          <w:rFonts w:ascii="Times New Roman" w:hAnsi="Times New Roman" w:cs="Times New Roman"/>
          <w:sz w:val="24"/>
          <w:szCs w:val="24"/>
        </w:rPr>
        <w:t>ë</w:t>
      </w:r>
      <w:r w:rsidR="002D18F6">
        <w:rPr>
          <w:rFonts w:ascii="Times New Roman" w:hAnsi="Times New Roman" w:cs="Times New Roman"/>
          <w:sz w:val="24"/>
          <w:szCs w:val="24"/>
        </w:rPr>
        <w:t xml:space="preserve">n </w:t>
      </w:r>
      <w:r w:rsidR="002D18F6" w:rsidRPr="00F179D5">
        <w:rPr>
          <w:rFonts w:ascii="Times New Roman" w:hAnsi="Times New Roman" w:cs="Times New Roman"/>
          <w:b/>
          <w:sz w:val="24"/>
          <w:szCs w:val="24"/>
        </w:rPr>
        <w:t>3</w:t>
      </w:r>
      <w:r w:rsidR="00F179D5">
        <w:rPr>
          <w:rFonts w:ascii="Times New Roman" w:hAnsi="Times New Roman" w:cs="Times New Roman"/>
          <w:b/>
          <w:sz w:val="24"/>
          <w:szCs w:val="24"/>
        </w:rPr>
        <w:t>,</w:t>
      </w:r>
      <w:r w:rsidR="002D18F6" w:rsidRPr="00F179D5">
        <w:rPr>
          <w:rFonts w:ascii="Times New Roman" w:hAnsi="Times New Roman" w:cs="Times New Roman"/>
          <w:b/>
          <w:sz w:val="24"/>
          <w:szCs w:val="24"/>
        </w:rPr>
        <w:t>400 mij</w:t>
      </w:r>
      <w:r w:rsidR="004E5EA9" w:rsidRPr="00F179D5">
        <w:rPr>
          <w:rFonts w:ascii="Times New Roman" w:hAnsi="Times New Roman" w:cs="Times New Roman"/>
          <w:b/>
          <w:sz w:val="24"/>
          <w:szCs w:val="24"/>
        </w:rPr>
        <w:t>ë</w:t>
      </w:r>
      <w:r w:rsidR="002D18F6" w:rsidRPr="00F179D5">
        <w:rPr>
          <w:rFonts w:ascii="Times New Roman" w:hAnsi="Times New Roman" w:cs="Times New Roman"/>
          <w:b/>
          <w:sz w:val="24"/>
          <w:szCs w:val="24"/>
        </w:rPr>
        <w:t xml:space="preserve"> lek</w:t>
      </w:r>
      <w:r w:rsidR="004E5EA9" w:rsidRPr="00F179D5">
        <w:rPr>
          <w:rFonts w:ascii="Times New Roman" w:hAnsi="Times New Roman" w:cs="Times New Roman"/>
          <w:b/>
          <w:sz w:val="24"/>
          <w:szCs w:val="24"/>
        </w:rPr>
        <w:t>ë</w:t>
      </w:r>
      <w:r w:rsidR="002D18F6">
        <w:rPr>
          <w:rFonts w:ascii="Times New Roman" w:hAnsi="Times New Roman" w:cs="Times New Roman"/>
          <w:sz w:val="24"/>
          <w:szCs w:val="24"/>
        </w:rPr>
        <w:t xml:space="preserve"> i alokuar n</w:t>
      </w:r>
      <w:r w:rsidR="004E5EA9">
        <w:rPr>
          <w:rFonts w:ascii="Times New Roman" w:hAnsi="Times New Roman" w:cs="Times New Roman"/>
          <w:sz w:val="24"/>
          <w:szCs w:val="24"/>
        </w:rPr>
        <w:t>ë</w:t>
      </w:r>
      <w:r w:rsidR="00AD1B28">
        <w:rPr>
          <w:rFonts w:ascii="Times New Roman" w:hAnsi="Times New Roman" w:cs="Times New Roman"/>
          <w:sz w:val="24"/>
          <w:szCs w:val="24"/>
        </w:rPr>
        <w:t xml:space="preserve"> fillim t</w:t>
      </w:r>
      <w:r w:rsidR="007B138C">
        <w:rPr>
          <w:rFonts w:ascii="Times New Roman" w:hAnsi="Times New Roman" w:cs="Times New Roman"/>
          <w:sz w:val="24"/>
          <w:szCs w:val="24"/>
        </w:rPr>
        <w:t>ë</w:t>
      </w:r>
      <w:r w:rsidR="00AD1B28">
        <w:rPr>
          <w:rFonts w:ascii="Times New Roman" w:hAnsi="Times New Roman" w:cs="Times New Roman"/>
          <w:sz w:val="24"/>
          <w:szCs w:val="24"/>
        </w:rPr>
        <w:t xml:space="preserve"> viti n</w:t>
      </w:r>
      <w:r w:rsidR="007B138C">
        <w:rPr>
          <w:rFonts w:ascii="Times New Roman" w:hAnsi="Times New Roman" w:cs="Times New Roman"/>
          <w:sz w:val="24"/>
          <w:szCs w:val="24"/>
        </w:rPr>
        <w:t>ë</w:t>
      </w:r>
      <w:r w:rsidR="002D18F6">
        <w:rPr>
          <w:rFonts w:ascii="Times New Roman" w:hAnsi="Times New Roman" w:cs="Times New Roman"/>
          <w:sz w:val="24"/>
          <w:szCs w:val="24"/>
        </w:rPr>
        <w:t xml:space="preserve"> z</w:t>
      </w:r>
      <w:r w:rsidR="004E5EA9">
        <w:rPr>
          <w:rFonts w:ascii="Times New Roman" w:hAnsi="Times New Roman" w:cs="Times New Roman"/>
          <w:sz w:val="24"/>
          <w:szCs w:val="24"/>
        </w:rPr>
        <w:t>ë</w:t>
      </w:r>
      <w:r w:rsidR="002D18F6">
        <w:rPr>
          <w:rFonts w:ascii="Times New Roman" w:hAnsi="Times New Roman" w:cs="Times New Roman"/>
          <w:sz w:val="24"/>
          <w:szCs w:val="24"/>
        </w:rPr>
        <w:t>rin “</w:t>
      </w:r>
      <w:r w:rsidR="002D18F6" w:rsidRPr="00FF69B4">
        <w:rPr>
          <w:rFonts w:ascii="Times New Roman" w:hAnsi="Times New Roman" w:cs="Times New Roman"/>
          <w:sz w:val="24"/>
          <w:szCs w:val="24"/>
        </w:rPr>
        <w:t>Hartim projekti</w:t>
      </w:r>
      <w:r w:rsidR="002D18F6">
        <w:rPr>
          <w:rFonts w:ascii="Times New Roman" w:hAnsi="Times New Roman" w:cs="Times New Roman"/>
          <w:sz w:val="24"/>
          <w:szCs w:val="24"/>
        </w:rPr>
        <w:t>”</w:t>
      </w:r>
      <w:r w:rsidR="002D18F6" w:rsidRPr="00FF69B4">
        <w:rPr>
          <w:rFonts w:ascii="Times New Roman" w:hAnsi="Times New Roman" w:cs="Times New Roman"/>
          <w:sz w:val="24"/>
          <w:szCs w:val="24"/>
        </w:rPr>
        <w:t xml:space="preserve"> i </w:t>
      </w:r>
      <w:r w:rsidR="002D18F6" w:rsidRPr="00FF69B4">
        <w:rPr>
          <w:rFonts w:ascii="Times New Roman" w:hAnsi="Times New Roman" w:cs="Times New Roman"/>
          <w:b/>
          <w:sz w:val="24"/>
          <w:szCs w:val="24"/>
        </w:rPr>
        <w:t xml:space="preserve">Gjykatës së Rrethit Gjyqësor </w:t>
      </w:r>
      <w:r w:rsidR="002D18F6">
        <w:rPr>
          <w:rFonts w:ascii="Times New Roman" w:hAnsi="Times New Roman" w:cs="Times New Roman"/>
          <w:b/>
          <w:sz w:val="24"/>
          <w:szCs w:val="24"/>
        </w:rPr>
        <w:t xml:space="preserve">Shkodër, </w:t>
      </w:r>
      <w:r w:rsidR="002D18F6" w:rsidRPr="002D18F6">
        <w:rPr>
          <w:rFonts w:ascii="Times New Roman" w:hAnsi="Times New Roman" w:cs="Times New Roman"/>
          <w:sz w:val="24"/>
          <w:szCs w:val="24"/>
        </w:rPr>
        <w:t>u transferua n</w:t>
      </w:r>
      <w:r w:rsidR="004E5EA9">
        <w:rPr>
          <w:rFonts w:ascii="Times New Roman" w:hAnsi="Times New Roman" w:cs="Times New Roman"/>
          <w:sz w:val="24"/>
          <w:szCs w:val="24"/>
        </w:rPr>
        <w:t>ë</w:t>
      </w:r>
      <w:r w:rsidR="002D18F6" w:rsidRPr="002D18F6">
        <w:rPr>
          <w:rFonts w:ascii="Times New Roman" w:hAnsi="Times New Roman" w:cs="Times New Roman"/>
          <w:sz w:val="24"/>
          <w:szCs w:val="24"/>
        </w:rPr>
        <w:t xml:space="preserve"> </w:t>
      </w:r>
      <w:r w:rsidR="002D18F6">
        <w:rPr>
          <w:rFonts w:ascii="Times New Roman" w:hAnsi="Times New Roman" w:cs="Times New Roman"/>
          <w:b/>
          <w:sz w:val="24"/>
          <w:szCs w:val="24"/>
        </w:rPr>
        <w:t xml:space="preserve">artikullin 231 </w:t>
      </w:r>
      <w:r w:rsidR="002D18F6" w:rsidRPr="002D18F6">
        <w:rPr>
          <w:rFonts w:ascii="Times New Roman" w:hAnsi="Times New Roman" w:cs="Times New Roman"/>
          <w:sz w:val="24"/>
          <w:szCs w:val="24"/>
        </w:rPr>
        <w:t>n</w:t>
      </w:r>
      <w:r w:rsidR="004E5EA9">
        <w:rPr>
          <w:rFonts w:ascii="Times New Roman" w:hAnsi="Times New Roman" w:cs="Times New Roman"/>
          <w:sz w:val="24"/>
          <w:szCs w:val="24"/>
        </w:rPr>
        <w:t>ë</w:t>
      </w:r>
      <w:r w:rsidR="002D18F6" w:rsidRPr="002D18F6">
        <w:rPr>
          <w:rFonts w:ascii="Times New Roman" w:hAnsi="Times New Roman" w:cs="Times New Roman"/>
          <w:sz w:val="24"/>
          <w:szCs w:val="24"/>
        </w:rPr>
        <w:t xml:space="preserve"> z</w:t>
      </w:r>
      <w:r w:rsidR="004E5EA9">
        <w:rPr>
          <w:rFonts w:ascii="Times New Roman" w:hAnsi="Times New Roman" w:cs="Times New Roman"/>
          <w:sz w:val="24"/>
          <w:szCs w:val="24"/>
        </w:rPr>
        <w:t>ë</w:t>
      </w:r>
      <w:r w:rsidR="002D18F6" w:rsidRPr="002D18F6">
        <w:rPr>
          <w:rFonts w:ascii="Times New Roman" w:hAnsi="Times New Roman" w:cs="Times New Roman"/>
          <w:sz w:val="24"/>
          <w:szCs w:val="24"/>
        </w:rPr>
        <w:t>rin</w:t>
      </w:r>
      <w:r w:rsidR="002D18F6">
        <w:rPr>
          <w:rFonts w:ascii="Times New Roman" w:hAnsi="Times New Roman" w:cs="Times New Roman"/>
          <w:b/>
          <w:sz w:val="24"/>
          <w:szCs w:val="24"/>
        </w:rPr>
        <w:t xml:space="preserve"> “</w:t>
      </w:r>
      <w:r w:rsidR="002D18F6" w:rsidRPr="002D18F6">
        <w:rPr>
          <w:rFonts w:ascii="Times New Roman" w:hAnsi="Times New Roman" w:cs="Times New Roman"/>
          <w:sz w:val="24"/>
          <w:szCs w:val="24"/>
        </w:rPr>
        <w:t>Riko</w:t>
      </w:r>
      <w:r w:rsidR="002D18F6">
        <w:rPr>
          <w:rFonts w:ascii="Times New Roman" w:hAnsi="Times New Roman" w:cs="Times New Roman"/>
          <w:sz w:val="24"/>
          <w:szCs w:val="24"/>
        </w:rPr>
        <w:t>n</w:t>
      </w:r>
      <w:r w:rsidR="002D18F6" w:rsidRPr="002D18F6">
        <w:rPr>
          <w:rFonts w:ascii="Times New Roman" w:hAnsi="Times New Roman" w:cs="Times New Roman"/>
          <w:sz w:val="24"/>
          <w:szCs w:val="24"/>
        </w:rPr>
        <w:t>struksion</w:t>
      </w:r>
      <w:r w:rsidR="002D18F6">
        <w:rPr>
          <w:rFonts w:ascii="Times New Roman" w:hAnsi="Times New Roman" w:cs="Times New Roman"/>
          <w:sz w:val="24"/>
          <w:szCs w:val="24"/>
        </w:rPr>
        <w:t>”</w:t>
      </w:r>
      <w:r w:rsidR="00DE3A3A">
        <w:rPr>
          <w:rFonts w:ascii="Times New Roman" w:hAnsi="Times New Roman" w:cs="Times New Roman"/>
          <w:sz w:val="24"/>
          <w:szCs w:val="24"/>
        </w:rPr>
        <w:t>.</w:t>
      </w:r>
      <w:r w:rsidR="002D18F6" w:rsidRPr="002D18F6">
        <w:rPr>
          <w:rFonts w:ascii="Times New Roman" w:hAnsi="Times New Roman" w:cs="Times New Roman"/>
          <w:sz w:val="24"/>
          <w:szCs w:val="24"/>
        </w:rPr>
        <w:t xml:space="preserve"> </w:t>
      </w:r>
      <w:r w:rsidR="00F179D5">
        <w:rPr>
          <w:rFonts w:ascii="Times New Roman" w:hAnsi="Times New Roman" w:cs="Times New Roman"/>
          <w:sz w:val="24"/>
          <w:szCs w:val="24"/>
        </w:rPr>
        <w:t>Ministria e Financ</w:t>
      </w:r>
      <w:r w:rsidR="00E55323">
        <w:rPr>
          <w:rFonts w:ascii="Times New Roman" w:hAnsi="Times New Roman" w:cs="Times New Roman"/>
          <w:sz w:val="24"/>
          <w:szCs w:val="24"/>
        </w:rPr>
        <w:t>ë</w:t>
      </w:r>
      <w:r w:rsidR="00F179D5">
        <w:rPr>
          <w:rFonts w:ascii="Times New Roman" w:hAnsi="Times New Roman" w:cs="Times New Roman"/>
          <w:sz w:val="24"/>
          <w:szCs w:val="24"/>
        </w:rPr>
        <w:t>s dhe Ekonomis</w:t>
      </w:r>
      <w:r w:rsidR="00E55323">
        <w:rPr>
          <w:rFonts w:ascii="Times New Roman" w:hAnsi="Times New Roman" w:cs="Times New Roman"/>
          <w:sz w:val="24"/>
          <w:szCs w:val="24"/>
        </w:rPr>
        <w:t>ë</w:t>
      </w:r>
      <w:r w:rsidR="00F179D5">
        <w:rPr>
          <w:rFonts w:ascii="Times New Roman" w:hAnsi="Times New Roman" w:cs="Times New Roman"/>
          <w:sz w:val="24"/>
          <w:szCs w:val="24"/>
        </w:rPr>
        <w:t xml:space="preserve"> </w:t>
      </w:r>
      <w:r w:rsidR="00FF2D51">
        <w:rPr>
          <w:rFonts w:ascii="Times New Roman" w:hAnsi="Times New Roman" w:cs="Times New Roman"/>
          <w:sz w:val="24"/>
          <w:szCs w:val="24"/>
        </w:rPr>
        <w:t>me shkres</w:t>
      </w:r>
      <w:r w:rsidR="007B138C">
        <w:rPr>
          <w:rFonts w:ascii="Times New Roman" w:hAnsi="Times New Roman" w:cs="Times New Roman"/>
          <w:sz w:val="24"/>
          <w:szCs w:val="24"/>
        </w:rPr>
        <w:t>ë</w:t>
      </w:r>
      <w:r w:rsidR="00FF2D51">
        <w:rPr>
          <w:rFonts w:ascii="Times New Roman" w:hAnsi="Times New Roman" w:cs="Times New Roman"/>
          <w:sz w:val="24"/>
          <w:szCs w:val="24"/>
        </w:rPr>
        <w:t xml:space="preserve">n nr </w:t>
      </w:r>
      <w:r w:rsidR="00FF2D51" w:rsidRPr="007B138C">
        <w:rPr>
          <w:rFonts w:ascii="Times New Roman" w:hAnsi="Times New Roman" w:cs="Times New Roman"/>
          <w:sz w:val="24"/>
          <w:szCs w:val="24"/>
        </w:rPr>
        <w:t>18878/1 prot dat</w:t>
      </w:r>
      <w:r w:rsidR="007B138C" w:rsidRPr="007B138C">
        <w:rPr>
          <w:rFonts w:ascii="Times New Roman" w:hAnsi="Times New Roman" w:cs="Times New Roman"/>
          <w:sz w:val="24"/>
          <w:szCs w:val="24"/>
        </w:rPr>
        <w:t>ë</w:t>
      </w:r>
      <w:r w:rsidR="00FF2D51" w:rsidRPr="007B138C">
        <w:rPr>
          <w:rFonts w:ascii="Times New Roman" w:hAnsi="Times New Roman" w:cs="Times New Roman"/>
          <w:sz w:val="24"/>
          <w:szCs w:val="24"/>
        </w:rPr>
        <w:t xml:space="preserve"> 08.11.2019, </w:t>
      </w:r>
      <w:r w:rsidR="00DE3A3A" w:rsidRPr="007B138C">
        <w:rPr>
          <w:rFonts w:ascii="Times New Roman" w:hAnsi="Times New Roman" w:cs="Times New Roman"/>
          <w:sz w:val="24"/>
          <w:szCs w:val="24"/>
        </w:rPr>
        <w:t xml:space="preserve">ka miratuar </w:t>
      </w:r>
      <w:r w:rsidR="00FF2D51" w:rsidRPr="007B138C">
        <w:rPr>
          <w:rFonts w:ascii="Times New Roman" w:hAnsi="Times New Roman" w:cs="Times New Roman"/>
          <w:sz w:val="24"/>
          <w:szCs w:val="24"/>
        </w:rPr>
        <w:t>k</w:t>
      </w:r>
      <w:r w:rsidR="007B138C" w:rsidRPr="007B138C">
        <w:rPr>
          <w:rFonts w:ascii="Times New Roman" w:hAnsi="Times New Roman" w:cs="Times New Roman"/>
          <w:sz w:val="24"/>
          <w:szCs w:val="24"/>
        </w:rPr>
        <w:t>ë</w:t>
      </w:r>
      <w:r w:rsidR="00FF2D51" w:rsidRPr="007B138C">
        <w:rPr>
          <w:rFonts w:ascii="Times New Roman" w:hAnsi="Times New Roman" w:cs="Times New Roman"/>
          <w:sz w:val="24"/>
          <w:szCs w:val="24"/>
        </w:rPr>
        <w:t>t</w:t>
      </w:r>
      <w:r w:rsidR="007B138C" w:rsidRPr="007B138C">
        <w:rPr>
          <w:rFonts w:ascii="Times New Roman" w:hAnsi="Times New Roman" w:cs="Times New Roman"/>
          <w:sz w:val="24"/>
          <w:szCs w:val="24"/>
        </w:rPr>
        <w:t>ë</w:t>
      </w:r>
      <w:r w:rsidR="00FF2D51" w:rsidRPr="007B138C">
        <w:rPr>
          <w:rFonts w:ascii="Times New Roman" w:hAnsi="Times New Roman" w:cs="Times New Roman"/>
          <w:sz w:val="24"/>
          <w:szCs w:val="24"/>
        </w:rPr>
        <w:t xml:space="preserve"> transferim .</w:t>
      </w:r>
    </w:p>
    <w:p w:rsidR="005A58F3" w:rsidRDefault="005A58F3" w:rsidP="004B30C3">
      <w:pPr>
        <w:tabs>
          <w:tab w:val="left" w:pos="142"/>
          <w:tab w:val="left" w:pos="284"/>
        </w:tabs>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 xml:space="preserve">Hartim projekti i </w:t>
      </w:r>
      <w:r w:rsidRPr="00FF69B4">
        <w:rPr>
          <w:rFonts w:ascii="Times New Roman" w:hAnsi="Times New Roman" w:cs="Times New Roman"/>
          <w:b/>
          <w:sz w:val="24"/>
          <w:szCs w:val="24"/>
        </w:rPr>
        <w:t xml:space="preserve">Gjykatës së Rrethit Gjyqësor </w:t>
      </w:r>
      <w:r>
        <w:rPr>
          <w:rFonts w:ascii="Times New Roman" w:hAnsi="Times New Roman" w:cs="Times New Roman"/>
          <w:b/>
          <w:sz w:val="24"/>
          <w:szCs w:val="24"/>
        </w:rPr>
        <w:t>Shkodër</w:t>
      </w:r>
      <w:r>
        <w:rPr>
          <w:rFonts w:ascii="Times New Roman" w:hAnsi="Times New Roman" w:cs="Times New Roman"/>
          <w:sz w:val="24"/>
          <w:szCs w:val="24"/>
        </w:rPr>
        <w:t xml:space="preserve"> n</w:t>
      </w:r>
      <w:r w:rsidR="004E5EA9">
        <w:rPr>
          <w:rFonts w:ascii="Times New Roman" w:hAnsi="Times New Roman" w:cs="Times New Roman"/>
          <w:sz w:val="24"/>
          <w:szCs w:val="24"/>
        </w:rPr>
        <w:t>ë</w:t>
      </w:r>
      <w:r>
        <w:rPr>
          <w:rFonts w:ascii="Times New Roman" w:hAnsi="Times New Roman" w:cs="Times New Roman"/>
          <w:sz w:val="24"/>
          <w:szCs w:val="24"/>
        </w:rPr>
        <w:t xml:space="preserve"> vler</w:t>
      </w:r>
      <w:r w:rsidR="004E5EA9">
        <w:rPr>
          <w:rFonts w:ascii="Times New Roman" w:hAnsi="Times New Roman" w:cs="Times New Roman"/>
          <w:sz w:val="24"/>
          <w:szCs w:val="24"/>
        </w:rPr>
        <w:t>ë</w:t>
      </w:r>
      <w:r>
        <w:rPr>
          <w:rFonts w:ascii="Times New Roman" w:hAnsi="Times New Roman" w:cs="Times New Roman"/>
          <w:sz w:val="24"/>
          <w:szCs w:val="24"/>
        </w:rPr>
        <w:t xml:space="preserve">n </w:t>
      </w:r>
      <w:r w:rsidRPr="00617D01">
        <w:rPr>
          <w:rFonts w:ascii="Times New Roman" w:hAnsi="Times New Roman" w:cs="Times New Roman"/>
          <w:b/>
          <w:sz w:val="24"/>
          <w:szCs w:val="24"/>
        </w:rPr>
        <w:t>3,400 mij</w:t>
      </w:r>
      <w:r w:rsidR="004E5EA9">
        <w:rPr>
          <w:rFonts w:ascii="Times New Roman" w:hAnsi="Times New Roman" w:cs="Times New Roman"/>
          <w:b/>
          <w:sz w:val="24"/>
          <w:szCs w:val="24"/>
        </w:rPr>
        <w:t>ë</w:t>
      </w:r>
      <w:r w:rsidRPr="00617D01">
        <w:rPr>
          <w:rFonts w:ascii="Times New Roman" w:hAnsi="Times New Roman" w:cs="Times New Roman"/>
          <w:b/>
          <w:sz w:val="24"/>
          <w:szCs w:val="24"/>
        </w:rPr>
        <w:t xml:space="preserve"> lek</w:t>
      </w:r>
      <w:r w:rsidR="004E5EA9">
        <w:rPr>
          <w:rFonts w:ascii="Times New Roman" w:hAnsi="Times New Roman" w:cs="Times New Roman"/>
          <w:b/>
          <w:sz w:val="24"/>
          <w:szCs w:val="24"/>
        </w:rPr>
        <w:t>ë</w:t>
      </w:r>
      <w:r>
        <w:rPr>
          <w:rFonts w:ascii="Times New Roman" w:hAnsi="Times New Roman" w:cs="Times New Roman"/>
          <w:sz w:val="24"/>
          <w:szCs w:val="24"/>
        </w:rPr>
        <w:t xml:space="preserve"> kishte t</w:t>
      </w:r>
      <w:r w:rsidR="004E5EA9">
        <w:rPr>
          <w:rFonts w:ascii="Times New Roman" w:hAnsi="Times New Roman" w:cs="Times New Roman"/>
          <w:sz w:val="24"/>
          <w:szCs w:val="24"/>
        </w:rPr>
        <w:t>ë</w:t>
      </w:r>
      <w:r>
        <w:rPr>
          <w:rFonts w:ascii="Times New Roman" w:hAnsi="Times New Roman" w:cs="Times New Roman"/>
          <w:sz w:val="24"/>
          <w:szCs w:val="24"/>
        </w:rPr>
        <w:t xml:space="preserve"> b</w:t>
      </w:r>
      <w:r w:rsidR="004E5EA9">
        <w:rPr>
          <w:rFonts w:ascii="Times New Roman" w:hAnsi="Times New Roman" w:cs="Times New Roman"/>
          <w:sz w:val="24"/>
          <w:szCs w:val="24"/>
        </w:rPr>
        <w:t>ë</w:t>
      </w:r>
      <w:r>
        <w:rPr>
          <w:rFonts w:ascii="Times New Roman" w:hAnsi="Times New Roman" w:cs="Times New Roman"/>
          <w:sz w:val="24"/>
          <w:szCs w:val="24"/>
        </w:rPr>
        <w:t xml:space="preserve">nte me </w:t>
      </w:r>
      <w:r w:rsidRPr="00FF69B4">
        <w:rPr>
          <w:rFonts w:ascii="Times New Roman" w:hAnsi="Times New Roman" w:cs="Times New Roman"/>
          <w:sz w:val="24"/>
          <w:szCs w:val="24"/>
        </w:rPr>
        <w:t>përditësim</w:t>
      </w:r>
      <w:r>
        <w:rPr>
          <w:rFonts w:ascii="Times New Roman" w:hAnsi="Times New Roman" w:cs="Times New Roman"/>
          <w:sz w:val="24"/>
          <w:szCs w:val="24"/>
        </w:rPr>
        <w:t>in</w:t>
      </w:r>
      <w:r w:rsidRPr="00FF69B4">
        <w:rPr>
          <w:rFonts w:ascii="Times New Roman" w:hAnsi="Times New Roman" w:cs="Times New Roman"/>
          <w:sz w:val="24"/>
          <w:szCs w:val="24"/>
        </w:rPr>
        <w:t xml:space="preserve"> </w:t>
      </w:r>
      <w:r>
        <w:rPr>
          <w:rFonts w:ascii="Times New Roman" w:hAnsi="Times New Roman" w:cs="Times New Roman"/>
          <w:sz w:val="24"/>
          <w:szCs w:val="24"/>
        </w:rPr>
        <w:t>e</w:t>
      </w:r>
      <w:r w:rsidRPr="00FF69B4">
        <w:rPr>
          <w:rFonts w:ascii="Times New Roman" w:hAnsi="Times New Roman" w:cs="Times New Roman"/>
          <w:sz w:val="24"/>
          <w:szCs w:val="24"/>
        </w:rPr>
        <w:t xml:space="preserve"> projektit ekzistues </w:t>
      </w:r>
      <w:r>
        <w:rPr>
          <w:rFonts w:ascii="Times New Roman" w:hAnsi="Times New Roman" w:cs="Times New Roman"/>
          <w:sz w:val="24"/>
          <w:szCs w:val="24"/>
        </w:rPr>
        <w:t>t</w:t>
      </w:r>
      <w:r w:rsidR="004E5EA9">
        <w:rPr>
          <w:rFonts w:ascii="Times New Roman" w:hAnsi="Times New Roman" w:cs="Times New Roman"/>
          <w:sz w:val="24"/>
          <w:szCs w:val="24"/>
        </w:rPr>
        <w:t>ë</w:t>
      </w:r>
      <w:r w:rsidRPr="00FF69B4">
        <w:rPr>
          <w:rFonts w:ascii="Times New Roman" w:hAnsi="Times New Roman" w:cs="Times New Roman"/>
          <w:sz w:val="24"/>
          <w:szCs w:val="24"/>
        </w:rPr>
        <w:t xml:space="preserve"> godinës së </w:t>
      </w:r>
      <w:r w:rsidR="002D18F6">
        <w:rPr>
          <w:rFonts w:ascii="Times New Roman" w:hAnsi="Times New Roman" w:cs="Times New Roman"/>
          <w:sz w:val="24"/>
          <w:szCs w:val="24"/>
        </w:rPr>
        <w:t>k</w:t>
      </w:r>
      <w:r w:rsidR="004E5EA9">
        <w:rPr>
          <w:rFonts w:ascii="Times New Roman" w:hAnsi="Times New Roman" w:cs="Times New Roman"/>
          <w:sz w:val="24"/>
          <w:szCs w:val="24"/>
        </w:rPr>
        <w:t>ë</w:t>
      </w:r>
      <w:r w:rsidR="002D18F6">
        <w:rPr>
          <w:rFonts w:ascii="Times New Roman" w:hAnsi="Times New Roman" w:cs="Times New Roman"/>
          <w:sz w:val="24"/>
          <w:szCs w:val="24"/>
        </w:rPr>
        <w:t>saj gjykate</w:t>
      </w:r>
      <w:r w:rsidRPr="00FF69B4">
        <w:rPr>
          <w:rFonts w:ascii="Times New Roman" w:hAnsi="Times New Roman" w:cs="Times New Roman"/>
          <w:sz w:val="24"/>
          <w:szCs w:val="24"/>
        </w:rPr>
        <w:t xml:space="preserve"> projekt i viti 2009</w:t>
      </w:r>
      <w:r w:rsidR="002D18F6">
        <w:rPr>
          <w:rFonts w:ascii="Times New Roman" w:hAnsi="Times New Roman" w:cs="Times New Roman"/>
          <w:sz w:val="24"/>
          <w:szCs w:val="24"/>
        </w:rPr>
        <w:t>,</w:t>
      </w:r>
      <w:r w:rsidRPr="00FF69B4">
        <w:rPr>
          <w:rFonts w:ascii="Times New Roman" w:hAnsi="Times New Roman" w:cs="Times New Roman"/>
          <w:sz w:val="24"/>
          <w:szCs w:val="24"/>
        </w:rPr>
        <w:t xml:space="preserve"> </w:t>
      </w:r>
      <w:r w:rsidR="002D18F6">
        <w:rPr>
          <w:rFonts w:ascii="Times New Roman" w:hAnsi="Times New Roman" w:cs="Times New Roman"/>
          <w:sz w:val="24"/>
          <w:szCs w:val="24"/>
        </w:rPr>
        <w:t>p</w:t>
      </w:r>
      <w:r w:rsidRPr="00FF69B4">
        <w:rPr>
          <w:rFonts w:ascii="Times New Roman" w:hAnsi="Times New Roman" w:cs="Times New Roman"/>
          <w:sz w:val="24"/>
          <w:szCs w:val="24"/>
        </w:rPr>
        <w:t>ër shkak të periudhës së gjatë që k</w:t>
      </w:r>
      <w:r w:rsidR="00F179D5">
        <w:rPr>
          <w:rFonts w:ascii="Times New Roman" w:hAnsi="Times New Roman" w:cs="Times New Roman"/>
          <w:sz w:val="24"/>
          <w:szCs w:val="24"/>
        </w:rPr>
        <w:t>ishte</w:t>
      </w:r>
      <w:r w:rsidRPr="00FF69B4">
        <w:rPr>
          <w:rFonts w:ascii="Times New Roman" w:hAnsi="Times New Roman" w:cs="Times New Roman"/>
          <w:sz w:val="24"/>
          <w:szCs w:val="24"/>
        </w:rPr>
        <w:t xml:space="preserve"> kaluar nga hartimi i tij dhe situatave të reja të krijuara</w:t>
      </w:r>
      <w:r>
        <w:rPr>
          <w:rFonts w:ascii="Times New Roman" w:hAnsi="Times New Roman" w:cs="Times New Roman"/>
          <w:sz w:val="24"/>
          <w:szCs w:val="24"/>
        </w:rPr>
        <w:t>. P</w:t>
      </w:r>
      <w:r w:rsidRPr="002E2ED2">
        <w:rPr>
          <w:rFonts w:ascii="Times New Roman" w:hAnsi="Times New Roman" w:cs="Times New Roman"/>
          <w:sz w:val="24"/>
          <w:szCs w:val="24"/>
        </w:rPr>
        <w:t>robleme</w:t>
      </w:r>
      <w:r>
        <w:rPr>
          <w:rFonts w:ascii="Times New Roman" w:hAnsi="Times New Roman" w:cs="Times New Roman"/>
          <w:sz w:val="24"/>
          <w:szCs w:val="24"/>
        </w:rPr>
        <w:t>t</w:t>
      </w:r>
      <w:r w:rsidRPr="002E2ED2">
        <w:rPr>
          <w:rFonts w:ascii="Times New Roman" w:hAnsi="Times New Roman" w:cs="Times New Roman"/>
          <w:sz w:val="24"/>
          <w:szCs w:val="24"/>
        </w:rPr>
        <w:t xml:space="preserve"> </w:t>
      </w:r>
      <w:r>
        <w:rPr>
          <w:rFonts w:ascii="Times New Roman" w:hAnsi="Times New Roman" w:cs="Times New Roman"/>
          <w:sz w:val="24"/>
          <w:szCs w:val="24"/>
        </w:rPr>
        <w:t>e</w:t>
      </w:r>
      <w:r w:rsidRPr="002E2ED2">
        <w:rPr>
          <w:rFonts w:ascii="Times New Roman" w:hAnsi="Times New Roman" w:cs="Times New Roman"/>
          <w:sz w:val="24"/>
          <w:szCs w:val="24"/>
        </w:rPr>
        <w:t xml:space="preserve"> hasura e të pazgjidhura me</w:t>
      </w:r>
      <w:r>
        <w:rPr>
          <w:rFonts w:ascii="Times New Roman" w:hAnsi="Times New Roman" w:cs="Times New Roman"/>
          <w:sz w:val="24"/>
          <w:szCs w:val="24"/>
        </w:rPr>
        <w:t xml:space="preserve"> Bashkinë e qytetit të Shkodrës lidhur me </w:t>
      </w:r>
      <w:r w:rsidRPr="002E2ED2">
        <w:rPr>
          <w:rFonts w:ascii="Times New Roman" w:hAnsi="Times New Roman" w:cs="Times New Roman"/>
          <w:sz w:val="24"/>
          <w:szCs w:val="24"/>
        </w:rPr>
        <w:t>sheshin e ndërtimit</w:t>
      </w:r>
      <w:r>
        <w:rPr>
          <w:rFonts w:ascii="Times New Roman" w:hAnsi="Times New Roman" w:cs="Times New Roman"/>
          <w:sz w:val="24"/>
          <w:szCs w:val="24"/>
        </w:rPr>
        <w:t xml:space="preserve"> b</w:t>
      </w:r>
      <w:r w:rsidR="004E5EA9">
        <w:rPr>
          <w:rFonts w:ascii="Times New Roman" w:hAnsi="Times New Roman" w:cs="Times New Roman"/>
          <w:sz w:val="24"/>
          <w:szCs w:val="24"/>
        </w:rPr>
        <w:t>ë</w:t>
      </w:r>
      <w:r>
        <w:rPr>
          <w:rFonts w:ascii="Times New Roman" w:hAnsi="Times New Roman" w:cs="Times New Roman"/>
          <w:sz w:val="24"/>
          <w:szCs w:val="24"/>
        </w:rPr>
        <w:t>n</w:t>
      </w:r>
      <w:r w:rsidR="004E5EA9">
        <w:rPr>
          <w:rFonts w:ascii="Times New Roman" w:hAnsi="Times New Roman" w:cs="Times New Roman"/>
          <w:sz w:val="24"/>
          <w:szCs w:val="24"/>
        </w:rPr>
        <w:t>ë</w:t>
      </w:r>
      <w:r>
        <w:rPr>
          <w:rFonts w:ascii="Times New Roman" w:hAnsi="Times New Roman" w:cs="Times New Roman"/>
          <w:sz w:val="24"/>
          <w:szCs w:val="24"/>
        </w:rPr>
        <w:t xml:space="preserve"> që gjykata të kërkoj tërheqjen e fondit dhe rialokim e tij për nevoja të gjykatave të tjera.</w:t>
      </w:r>
      <w:r w:rsidR="00B454D1">
        <w:rPr>
          <w:rFonts w:ascii="Times New Roman" w:hAnsi="Times New Roman" w:cs="Times New Roman"/>
          <w:sz w:val="24"/>
          <w:szCs w:val="24"/>
        </w:rPr>
        <w:t xml:space="preserve"> </w:t>
      </w:r>
      <w:r w:rsidR="00FF2D51">
        <w:rPr>
          <w:rFonts w:ascii="Times New Roman" w:hAnsi="Times New Roman" w:cs="Times New Roman"/>
          <w:sz w:val="24"/>
          <w:szCs w:val="24"/>
        </w:rPr>
        <w:t>Ministria e Financës dhe Ekonomisë me shkres</w:t>
      </w:r>
      <w:r w:rsidR="007B138C">
        <w:rPr>
          <w:rFonts w:ascii="Times New Roman" w:hAnsi="Times New Roman" w:cs="Times New Roman"/>
          <w:sz w:val="24"/>
          <w:szCs w:val="24"/>
        </w:rPr>
        <w:t>ë</w:t>
      </w:r>
      <w:r w:rsidR="00FF2D51">
        <w:rPr>
          <w:rFonts w:ascii="Times New Roman" w:hAnsi="Times New Roman" w:cs="Times New Roman"/>
          <w:sz w:val="24"/>
          <w:szCs w:val="24"/>
        </w:rPr>
        <w:t xml:space="preserve">n </w:t>
      </w:r>
      <w:r w:rsidR="00FF2D51" w:rsidRPr="007B138C">
        <w:rPr>
          <w:rFonts w:ascii="Times New Roman" w:hAnsi="Times New Roman" w:cs="Times New Roman"/>
          <w:sz w:val="24"/>
          <w:szCs w:val="24"/>
        </w:rPr>
        <w:t>nr 18878/1 prot dat</w:t>
      </w:r>
      <w:r w:rsidR="007B138C" w:rsidRPr="007B138C">
        <w:rPr>
          <w:rFonts w:ascii="Times New Roman" w:hAnsi="Times New Roman" w:cs="Times New Roman"/>
          <w:sz w:val="24"/>
          <w:szCs w:val="24"/>
        </w:rPr>
        <w:t>ë</w:t>
      </w:r>
      <w:r w:rsidR="00FF2D51" w:rsidRPr="007B138C">
        <w:rPr>
          <w:rFonts w:ascii="Times New Roman" w:hAnsi="Times New Roman" w:cs="Times New Roman"/>
          <w:sz w:val="24"/>
          <w:szCs w:val="24"/>
        </w:rPr>
        <w:t xml:space="preserve"> 08.11.2019, ka</w:t>
      </w:r>
      <w:r w:rsidR="00FF2D51">
        <w:rPr>
          <w:rFonts w:ascii="Times New Roman" w:hAnsi="Times New Roman" w:cs="Times New Roman"/>
          <w:sz w:val="24"/>
          <w:szCs w:val="24"/>
        </w:rPr>
        <w:t xml:space="preserve"> miratuar transferim </w:t>
      </w:r>
      <w:r w:rsidR="004B30C3">
        <w:rPr>
          <w:rFonts w:ascii="Times New Roman" w:hAnsi="Times New Roman" w:cs="Times New Roman"/>
          <w:sz w:val="24"/>
          <w:szCs w:val="24"/>
        </w:rPr>
        <w:t>n</w:t>
      </w:r>
      <w:r w:rsidR="008D00EE">
        <w:rPr>
          <w:rFonts w:ascii="Times New Roman" w:hAnsi="Times New Roman" w:cs="Times New Roman"/>
          <w:sz w:val="24"/>
          <w:szCs w:val="24"/>
        </w:rPr>
        <w:t>ë</w:t>
      </w:r>
      <w:r w:rsidR="004B30C3">
        <w:rPr>
          <w:rFonts w:ascii="Times New Roman" w:hAnsi="Times New Roman" w:cs="Times New Roman"/>
          <w:sz w:val="24"/>
          <w:szCs w:val="24"/>
        </w:rPr>
        <w:t xml:space="preserve"> vler</w:t>
      </w:r>
      <w:r w:rsidR="008D00EE">
        <w:rPr>
          <w:rFonts w:ascii="Times New Roman" w:hAnsi="Times New Roman" w:cs="Times New Roman"/>
          <w:sz w:val="24"/>
          <w:szCs w:val="24"/>
        </w:rPr>
        <w:t>ë</w:t>
      </w:r>
      <w:r w:rsidR="004B30C3">
        <w:rPr>
          <w:rFonts w:ascii="Times New Roman" w:hAnsi="Times New Roman" w:cs="Times New Roman"/>
          <w:sz w:val="24"/>
          <w:szCs w:val="24"/>
        </w:rPr>
        <w:t xml:space="preserve">n </w:t>
      </w:r>
      <w:r w:rsidR="004B30C3" w:rsidRPr="00FF2D51">
        <w:rPr>
          <w:rFonts w:ascii="Times New Roman" w:hAnsi="Times New Roman" w:cs="Times New Roman"/>
          <w:b/>
          <w:sz w:val="24"/>
          <w:szCs w:val="24"/>
        </w:rPr>
        <w:t>3,400 mij</w:t>
      </w:r>
      <w:r w:rsidR="008D00EE" w:rsidRPr="00FF2D51">
        <w:rPr>
          <w:rFonts w:ascii="Times New Roman" w:hAnsi="Times New Roman" w:cs="Times New Roman"/>
          <w:b/>
          <w:sz w:val="24"/>
          <w:szCs w:val="24"/>
        </w:rPr>
        <w:t>ë</w:t>
      </w:r>
      <w:r w:rsidR="004B30C3" w:rsidRPr="00FF2D51">
        <w:rPr>
          <w:rFonts w:ascii="Times New Roman" w:hAnsi="Times New Roman" w:cs="Times New Roman"/>
          <w:b/>
          <w:sz w:val="24"/>
          <w:szCs w:val="24"/>
        </w:rPr>
        <w:t xml:space="preserve"> lek</w:t>
      </w:r>
      <w:r w:rsidR="008D00EE" w:rsidRPr="00FF2D51">
        <w:rPr>
          <w:rFonts w:ascii="Times New Roman" w:hAnsi="Times New Roman" w:cs="Times New Roman"/>
          <w:b/>
          <w:sz w:val="24"/>
          <w:szCs w:val="24"/>
        </w:rPr>
        <w:t>ë</w:t>
      </w:r>
      <w:r w:rsidR="004B30C3">
        <w:rPr>
          <w:rFonts w:ascii="Times New Roman" w:hAnsi="Times New Roman" w:cs="Times New Roman"/>
          <w:sz w:val="24"/>
          <w:szCs w:val="24"/>
        </w:rPr>
        <w:t xml:space="preserve"> </w:t>
      </w:r>
      <w:r w:rsidR="002D18F6">
        <w:rPr>
          <w:rFonts w:ascii="Times New Roman" w:hAnsi="Times New Roman" w:cs="Times New Roman"/>
          <w:sz w:val="24"/>
          <w:szCs w:val="24"/>
        </w:rPr>
        <w:t>Gjykat</w:t>
      </w:r>
      <w:r w:rsidR="004E5EA9">
        <w:rPr>
          <w:rFonts w:ascii="Times New Roman" w:hAnsi="Times New Roman" w:cs="Times New Roman"/>
          <w:sz w:val="24"/>
          <w:szCs w:val="24"/>
        </w:rPr>
        <w:t>ë</w:t>
      </w:r>
      <w:r w:rsidR="002D18F6">
        <w:rPr>
          <w:rFonts w:ascii="Times New Roman" w:hAnsi="Times New Roman" w:cs="Times New Roman"/>
          <w:sz w:val="24"/>
          <w:szCs w:val="24"/>
        </w:rPr>
        <w:t>s s</w:t>
      </w:r>
      <w:r w:rsidR="004E5EA9">
        <w:rPr>
          <w:rFonts w:ascii="Times New Roman" w:hAnsi="Times New Roman" w:cs="Times New Roman"/>
          <w:sz w:val="24"/>
          <w:szCs w:val="24"/>
        </w:rPr>
        <w:t>ë</w:t>
      </w:r>
      <w:r w:rsidR="002D18F6">
        <w:rPr>
          <w:rFonts w:ascii="Times New Roman" w:hAnsi="Times New Roman" w:cs="Times New Roman"/>
          <w:sz w:val="24"/>
          <w:szCs w:val="24"/>
        </w:rPr>
        <w:t xml:space="preserve"> Rrethit Gjyq</w:t>
      </w:r>
      <w:r w:rsidR="004E5EA9">
        <w:rPr>
          <w:rFonts w:ascii="Times New Roman" w:hAnsi="Times New Roman" w:cs="Times New Roman"/>
          <w:sz w:val="24"/>
          <w:szCs w:val="24"/>
        </w:rPr>
        <w:t>ë</w:t>
      </w:r>
      <w:r w:rsidR="002D18F6">
        <w:rPr>
          <w:rFonts w:ascii="Times New Roman" w:hAnsi="Times New Roman" w:cs="Times New Roman"/>
          <w:sz w:val="24"/>
          <w:szCs w:val="24"/>
        </w:rPr>
        <w:t>sor Lezh</w:t>
      </w:r>
      <w:r w:rsidR="00FF2D51">
        <w:rPr>
          <w:rFonts w:ascii="Times New Roman" w:hAnsi="Times New Roman" w:cs="Times New Roman"/>
          <w:sz w:val="24"/>
          <w:szCs w:val="24"/>
        </w:rPr>
        <w:t>ë</w:t>
      </w:r>
      <w:r w:rsidR="002D18F6">
        <w:rPr>
          <w:rFonts w:ascii="Times New Roman" w:hAnsi="Times New Roman" w:cs="Times New Roman"/>
          <w:sz w:val="24"/>
          <w:szCs w:val="24"/>
        </w:rPr>
        <w:t xml:space="preserve"> n</w:t>
      </w:r>
      <w:r w:rsidR="004E5EA9">
        <w:rPr>
          <w:rFonts w:ascii="Times New Roman" w:hAnsi="Times New Roman" w:cs="Times New Roman"/>
          <w:sz w:val="24"/>
          <w:szCs w:val="24"/>
        </w:rPr>
        <w:t>ë</w:t>
      </w:r>
      <w:r w:rsidR="002D18F6">
        <w:rPr>
          <w:rFonts w:ascii="Times New Roman" w:hAnsi="Times New Roman" w:cs="Times New Roman"/>
          <w:sz w:val="24"/>
          <w:szCs w:val="24"/>
        </w:rPr>
        <w:t xml:space="preserve"> z</w:t>
      </w:r>
      <w:r w:rsidR="004E5EA9">
        <w:rPr>
          <w:rFonts w:ascii="Times New Roman" w:hAnsi="Times New Roman" w:cs="Times New Roman"/>
          <w:sz w:val="24"/>
          <w:szCs w:val="24"/>
        </w:rPr>
        <w:t>ë</w:t>
      </w:r>
      <w:r w:rsidR="002D18F6">
        <w:rPr>
          <w:rFonts w:ascii="Times New Roman" w:hAnsi="Times New Roman" w:cs="Times New Roman"/>
          <w:sz w:val="24"/>
          <w:szCs w:val="24"/>
        </w:rPr>
        <w:t>rin “Rikonstruksion”.</w:t>
      </w:r>
    </w:p>
    <w:p w:rsidR="004E131A" w:rsidRPr="00190372" w:rsidRDefault="004E131A"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Fondi </w:t>
      </w:r>
      <w:r w:rsidR="00C30FC9">
        <w:rPr>
          <w:rFonts w:ascii="Times New Roman" w:hAnsi="Times New Roman" w:cs="Times New Roman"/>
          <w:sz w:val="24"/>
          <w:szCs w:val="24"/>
        </w:rPr>
        <w:t xml:space="preserve">i rishikuar </w:t>
      </w:r>
      <w:r>
        <w:rPr>
          <w:rFonts w:ascii="Times New Roman" w:hAnsi="Times New Roman" w:cs="Times New Roman"/>
          <w:sz w:val="24"/>
          <w:szCs w:val="24"/>
        </w:rPr>
        <w:t>n</w:t>
      </w:r>
      <w:r w:rsidR="004E5EA9">
        <w:rPr>
          <w:rFonts w:ascii="Times New Roman" w:hAnsi="Times New Roman" w:cs="Times New Roman"/>
          <w:sz w:val="24"/>
          <w:szCs w:val="24"/>
        </w:rPr>
        <w:t>ë</w:t>
      </w:r>
      <w:r>
        <w:rPr>
          <w:rFonts w:ascii="Times New Roman" w:hAnsi="Times New Roman" w:cs="Times New Roman"/>
          <w:sz w:val="24"/>
          <w:szCs w:val="24"/>
        </w:rPr>
        <w:t xml:space="preserve"> vler</w:t>
      </w:r>
      <w:r w:rsidR="004E5EA9">
        <w:rPr>
          <w:rFonts w:ascii="Times New Roman" w:hAnsi="Times New Roman" w:cs="Times New Roman"/>
          <w:sz w:val="24"/>
          <w:szCs w:val="24"/>
        </w:rPr>
        <w:t>ë</w:t>
      </w:r>
      <w:r>
        <w:rPr>
          <w:rFonts w:ascii="Times New Roman" w:hAnsi="Times New Roman" w:cs="Times New Roman"/>
          <w:sz w:val="24"/>
          <w:szCs w:val="24"/>
        </w:rPr>
        <w:t xml:space="preserve">n </w:t>
      </w:r>
      <w:r w:rsidRPr="004E131A">
        <w:rPr>
          <w:rFonts w:ascii="Times New Roman" w:hAnsi="Times New Roman" w:cs="Times New Roman"/>
          <w:b/>
          <w:sz w:val="24"/>
          <w:szCs w:val="24"/>
        </w:rPr>
        <w:t>1,110 mij</w:t>
      </w:r>
      <w:r w:rsidR="004E5EA9">
        <w:rPr>
          <w:rFonts w:ascii="Times New Roman" w:hAnsi="Times New Roman" w:cs="Times New Roman"/>
          <w:b/>
          <w:sz w:val="24"/>
          <w:szCs w:val="24"/>
        </w:rPr>
        <w:t>ë</w:t>
      </w:r>
      <w:r w:rsidRPr="004E131A">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Pr="004E131A">
        <w:rPr>
          <w:rFonts w:ascii="Times New Roman" w:hAnsi="Times New Roman" w:cs="Times New Roman"/>
          <w:b/>
          <w:sz w:val="24"/>
          <w:szCs w:val="24"/>
        </w:rPr>
        <w:t xml:space="preserve"> </w:t>
      </w:r>
      <w:r>
        <w:rPr>
          <w:rFonts w:ascii="Times New Roman" w:hAnsi="Times New Roman" w:cs="Times New Roman"/>
          <w:sz w:val="24"/>
          <w:szCs w:val="24"/>
        </w:rPr>
        <w:t>p</w:t>
      </w:r>
      <w:r w:rsidR="004E5EA9">
        <w:rPr>
          <w:rFonts w:ascii="Times New Roman" w:hAnsi="Times New Roman" w:cs="Times New Roman"/>
          <w:sz w:val="24"/>
          <w:szCs w:val="24"/>
        </w:rPr>
        <w:t>ë</w:t>
      </w:r>
      <w:r>
        <w:rPr>
          <w:rFonts w:ascii="Times New Roman" w:hAnsi="Times New Roman" w:cs="Times New Roman"/>
          <w:sz w:val="24"/>
          <w:szCs w:val="24"/>
        </w:rPr>
        <w:t>rfshin:</w:t>
      </w:r>
    </w:p>
    <w:p w:rsidR="00235507" w:rsidRDefault="00C30FC9"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35507" w:rsidRPr="00FF69B4">
        <w:rPr>
          <w:rFonts w:ascii="Times New Roman" w:hAnsi="Times New Roman" w:cs="Times New Roman"/>
          <w:sz w:val="24"/>
          <w:szCs w:val="24"/>
        </w:rPr>
        <w:t>Hartim projekti në vler</w:t>
      </w:r>
      <w:r w:rsidR="00ED3A79">
        <w:rPr>
          <w:rFonts w:ascii="Times New Roman" w:hAnsi="Times New Roman" w:cs="Times New Roman"/>
          <w:sz w:val="24"/>
          <w:szCs w:val="24"/>
        </w:rPr>
        <w:t>ë</w:t>
      </w:r>
      <w:r w:rsidR="00235507" w:rsidRPr="00FF69B4">
        <w:rPr>
          <w:rFonts w:ascii="Times New Roman" w:hAnsi="Times New Roman" w:cs="Times New Roman"/>
          <w:sz w:val="24"/>
          <w:szCs w:val="24"/>
        </w:rPr>
        <w:t xml:space="preserve">n </w:t>
      </w:r>
      <w:r w:rsidR="00235507" w:rsidRPr="00FF69B4">
        <w:rPr>
          <w:rFonts w:ascii="Times New Roman" w:hAnsi="Times New Roman" w:cs="Times New Roman"/>
          <w:b/>
          <w:sz w:val="24"/>
          <w:szCs w:val="24"/>
        </w:rPr>
        <w:t>110 mijë lekë</w:t>
      </w:r>
      <w:r w:rsidR="00235507" w:rsidRPr="00FF69B4">
        <w:rPr>
          <w:rFonts w:ascii="Times New Roman" w:hAnsi="Times New Roman" w:cs="Times New Roman"/>
          <w:sz w:val="24"/>
          <w:szCs w:val="24"/>
        </w:rPr>
        <w:t xml:space="preserve"> i </w:t>
      </w:r>
      <w:r w:rsidR="00235507" w:rsidRPr="00FF69B4">
        <w:rPr>
          <w:rFonts w:ascii="Times New Roman" w:hAnsi="Times New Roman" w:cs="Times New Roman"/>
          <w:b/>
          <w:sz w:val="24"/>
          <w:szCs w:val="24"/>
        </w:rPr>
        <w:t>Gjykatës së Rrethit Gjyqësor Lezhë</w:t>
      </w:r>
      <w:r w:rsidR="00235507" w:rsidRPr="00FF69B4">
        <w:rPr>
          <w:rFonts w:ascii="Times New Roman" w:hAnsi="Times New Roman" w:cs="Times New Roman"/>
          <w:sz w:val="24"/>
          <w:szCs w:val="24"/>
        </w:rPr>
        <w:t>, për përmirësimin dhe zgjer</w:t>
      </w:r>
      <w:r w:rsidR="002D18F6">
        <w:rPr>
          <w:rFonts w:ascii="Times New Roman" w:hAnsi="Times New Roman" w:cs="Times New Roman"/>
          <w:sz w:val="24"/>
          <w:szCs w:val="24"/>
        </w:rPr>
        <w:t>imin e ambjenteve për publikun.</w:t>
      </w:r>
      <w:r w:rsidR="00F025D9">
        <w:rPr>
          <w:rFonts w:ascii="Times New Roman" w:hAnsi="Times New Roman" w:cs="Times New Roman"/>
          <w:sz w:val="24"/>
          <w:szCs w:val="24"/>
        </w:rPr>
        <w:t xml:space="preserve"> </w:t>
      </w:r>
      <w:r w:rsidR="002D18F6">
        <w:rPr>
          <w:rFonts w:ascii="Times New Roman" w:hAnsi="Times New Roman" w:cs="Times New Roman"/>
          <w:sz w:val="24"/>
          <w:szCs w:val="24"/>
        </w:rPr>
        <w:t>Gjykata ka p</w:t>
      </w:r>
      <w:r w:rsidR="004E5EA9">
        <w:rPr>
          <w:rFonts w:ascii="Times New Roman" w:hAnsi="Times New Roman" w:cs="Times New Roman"/>
          <w:sz w:val="24"/>
          <w:szCs w:val="24"/>
        </w:rPr>
        <w:t>ë</w:t>
      </w:r>
      <w:r w:rsidR="002D18F6">
        <w:rPr>
          <w:rFonts w:ascii="Times New Roman" w:hAnsi="Times New Roman" w:cs="Times New Roman"/>
          <w:sz w:val="24"/>
          <w:szCs w:val="24"/>
        </w:rPr>
        <w:t>rfunduar plot</w:t>
      </w:r>
      <w:r w:rsidR="004E5EA9">
        <w:rPr>
          <w:rFonts w:ascii="Times New Roman" w:hAnsi="Times New Roman" w:cs="Times New Roman"/>
          <w:sz w:val="24"/>
          <w:szCs w:val="24"/>
        </w:rPr>
        <w:t>ë</w:t>
      </w:r>
      <w:r w:rsidR="002D18F6">
        <w:rPr>
          <w:rFonts w:ascii="Times New Roman" w:hAnsi="Times New Roman" w:cs="Times New Roman"/>
          <w:sz w:val="24"/>
          <w:szCs w:val="24"/>
        </w:rPr>
        <w:t>sisht realizimin e k</w:t>
      </w:r>
      <w:r w:rsidR="004E5EA9">
        <w:rPr>
          <w:rFonts w:ascii="Times New Roman" w:hAnsi="Times New Roman" w:cs="Times New Roman"/>
          <w:sz w:val="24"/>
          <w:szCs w:val="24"/>
        </w:rPr>
        <w:t>ë</w:t>
      </w:r>
      <w:r w:rsidR="002D18F6">
        <w:rPr>
          <w:rFonts w:ascii="Times New Roman" w:hAnsi="Times New Roman" w:cs="Times New Roman"/>
          <w:sz w:val="24"/>
          <w:szCs w:val="24"/>
        </w:rPr>
        <w:t>tij projekti n</w:t>
      </w:r>
      <w:r w:rsidR="004E5EA9">
        <w:rPr>
          <w:rFonts w:ascii="Times New Roman" w:hAnsi="Times New Roman" w:cs="Times New Roman"/>
          <w:sz w:val="24"/>
          <w:szCs w:val="24"/>
        </w:rPr>
        <w:t>ë</w:t>
      </w:r>
      <w:r w:rsidR="002D18F6">
        <w:rPr>
          <w:rFonts w:ascii="Times New Roman" w:hAnsi="Times New Roman" w:cs="Times New Roman"/>
          <w:sz w:val="24"/>
          <w:szCs w:val="24"/>
        </w:rPr>
        <w:t xml:space="preserve"> vler</w:t>
      </w:r>
      <w:r w:rsidR="004E5EA9">
        <w:rPr>
          <w:rFonts w:ascii="Times New Roman" w:hAnsi="Times New Roman" w:cs="Times New Roman"/>
          <w:sz w:val="24"/>
          <w:szCs w:val="24"/>
        </w:rPr>
        <w:t>ë</w:t>
      </w:r>
      <w:r w:rsidR="002D18F6">
        <w:rPr>
          <w:rFonts w:ascii="Times New Roman" w:hAnsi="Times New Roman" w:cs="Times New Roman"/>
          <w:sz w:val="24"/>
          <w:szCs w:val="24"/>
        </w:rPr>
        <w:t xml:space="preserve">n </w:t>
      </w:r>
      <w:r w:rsidR="002D18F6" w:rsidRPr="004E131A">
        <w:rPr>
          <w:rFonts w:ascii="Times New Roman" w:hAnsi="Times New Roman" w:cs="Times New Roman"/>
          <w:b/>
          <w:sz w:val="24"/>
          <w:szCs w:val="24"/>
        </w:rPr>
        <w:t>110 mij</w:t>
      </w:r>
      <w:r w:rsidR="004E5EA9">
        <w:rPr>
          <w:rFonts w:ascii="Times New Roman" w:hAnsi="Times New Roman" w:cs="Times New Roman"/>
          <w:b/>
          <w:sz w:val="24"/>
          <w:szCs w:val="24"/>
        </w:rPr>
        <w:t>ë</w:t>
      </w:r>
      <w:r w:rsidR="002D18F6" w:rsidRPr="004E131A">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004E131A">
        <w:rPr>
          <w:rFonts w:ascii="Times New Roman" w:hAnsi="Times New Roman" w:cs="Times New Roman"/>
          <w:b/>
          <w:sz w:val="24"/>
          <w:szCs w:val="24"/>
        </w:rPr>
        <w:t>.</w:t>
      </w:r>
    </w:p>
    <w:p w:rsidR="00235507" w:rsidRPr="00FF69B4" w:rsidRDefault="00C30FC9"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235507" w:rsidRPr="00FF69B4">
        <w:rPr>
          <w:rFonts w:ascii="Times New Roman" w:hAnsi="Times New Roman" w:cs="Times New Roman"/>
          <w:sz w:val="24"/>
          <w:szCs w:val="24"/>
        </w:rPr>
        <w:t xml:space="preserve">Hartim projekti në vlerën </w:t>
      </w:r>
      <w:r w:rsidR="00235507" w:rsidRPr="00FF69B4">
        <w:rPr>
          <w:rFonts w:ascii="Times New Roman" w:hAnsi="Times New Roman" w:cs="Times New Roman"/>
          <w:b/>
          <w:sz w:val="24"/>
          <w:szCs w:val="24"/>
        </w:rPr>
        <w:t>500 mijë lekë</w:t>
      </w:r>
      <w:r w:rsidR="00235507" w:rsidRPr="00FF69B4">
        <w:rPr>
          <w:rFonts w:ascii="Times New Roman" w:hAnsi="Times New Roman" w:cs="Times New Roman"/>
          <w:sz w:val="24"/>
          <w:szCs w:val="24"/>
        </w:rPr>
        <w:t xml:space="preserve"> i </w:t>
      </w:r>
      <w:r w:rsidR="00235507" w:rsidRPr="00FF69B4">
        <w:rPr>
          <w:rFonts w:ascii="Times New Roman" w:hAnsi="Times New Roman" w:cs="Times New Roman"/>
          <w:b/>
          <w:sz w:val="24"/>
          <w:szCs w:val="24"/>
        </w:rPr>
        <w:t>Gjykatës së Rrethit Gjyqësor Tiranë</w:t>
      </w:r>
      <w:r w:rsidR="00235507" w:rsidRPr="00FF69B4">
        <w:rPr>
          <w:rFonts w:ascii="Times New Roman" w:hAnsi="Times New Roman" w:cs="Times New Roman"/>
          <w:sz w:val="24"/>
          <w:szCs w:val="24"/>
        </w:rPr>
        <w:t>, për realizimin e sistemit të mbrojtjes kundër z</w:t>
      </w:r>
      <w:r w:rsidR="002C18F8">
        <w:rPr>
          <w:rFonts w:ascii="Times New Roman" w:hAnsi="Times New Roman" w:cs="Times New Roman"/>
          <w:sz w:val="24"/>
          <w:szCs w:val="24"/>
        </w:rPr>
        <w:t>jarrit. Gjykata ka marr</w:t>
      </w:r>
      <w:r w:rsidR="00B66C8C">
        <w:rPr>
          <w:rFonts w:ascii="Times New Roman" w:hAnsi="Times New Roman" w:cs="Times New Roman"/>
          <w:sz w:val="24"/>
          <w:szCs w:val="24"/>
        </w:rPr>
        <w:t>ë</w:t>
      </w:r>
      <w:r w:rsidR="002C18F8">
        <w:rPr>
          <w:rFonts w:ascii="Times New Roman" w:hAnsi="Times New Roman" w:cs="Times New Roman"/>
          <w:sz w:val="24"/>
          <w:szCs w:val="24"/>
        </w:rPr>
        <w:t xml:space="preserve"> n</w:t>
      </w:r>
      <w:r w:rsidR="00B66C8C">
        <w:rPr>
          <w:rFonts w:ascii="Times New Roman" w:hAnsi="Times New Roman" w:cs="Times New Roman"/>
          <w:sz w:val="24"/>
          <w:szCs w:val="24"/>
        </w:rPr>
        <w:t>ë</w:t>
      </w:r>
      <w:r w:rsidR="002C18F8">
        <w:rPr>
          <w:rFonts w:ascii="Times New Roman" w:hAnsi="Times New Roman" w:cs="Times New Roman"/>
          <w:sz w:val="24"/>
          <w:szCs w:val="24"/>
        </w:rPr>
        <w:t xml:space="preserve"> dor</w:t>
      </w:r>
      <w:r w:rsidR="00B66C8C">
        <w:rPr>
          <w:rFonts w:ascii="Times New Roman" w:hAnsi="Times New Roman" w:cs="Times New Roman"/>
          <w:sz w:val="24"/>
          <w:szCs w:val="24"/>
        </w:rPr>
        <w:t>ë</w:t>
      </w:r>
      <w:r w:rsidR="002C18F8">
        <w:rPr>
          <w:rFonts w:ascii="Times New Roman" w:hAnsi="Times New Roman" w:cs="Times New Roman"/>
          <w:sz w:val="24"/>
          <w:szCs w:val="24"/>
        </w:rPr>
        <w:t>zim projektin, i cili u realizua n</w:t>
      </w:r>
      <w:r w:rsidR="00B66C8C">
        <w:rPr>
          <w:rFonts w:ascii="Times New Roman" w:hAnsi="Times New Roman" w:cs="Times New Roman"/>
          <w:sz w:val="24"/>
          <w:szCs w:val="24"/>
        </w:rPr>
        <w:t>ë</w:t>
      </w:r>
      <w:r w:rsidR="002C18F8">
        <w:rPr>
          <w:rFonts w:ascii="Times New Roman" w:hAnsi="Times New Roman" w:cs="Times New Roman"/>
          <w:sz w:val="24"/>
          <w:szCs w:val="24"/>
        </w:rPr>
        <w:t xml:space="preserve"> vler</w:t>
      </w:r>
      <w:r w:rsidR="00B66C8C">
        <w:rPr>
          <w:rFonts w:ascii="Times New Roman" w:hAnsi="Times New Roman" w:cs="Times New Roman"/>
          <w:sz w:val="24"/>
          <w:szCs w:val="24"/>
        </w:rPr>
        <w:t>ë</w:t>
      </w:r>
      <w:r w:rsidR="002C18F8">
        <w:rPr>
          <w:rFonts w:ascii="Times New Roman" w:hAnsi="Times New Roman" w:cs="Times New Roman"/>
          <w:sz w:val="24"/>
          <w:szCs w:val="24"/>
        </w:rPr>
        <w:t xml:space="preserve">n </w:t>
      </w:r>
      <w:r w:rsidR="002C18F8" w:rsidRPr="004213E2">
        <w:rPr>
          <w:rFonts w:ascii="Times New Roman" w:hAnsi="Times New Roman" w:cs="Times New Roman"/>
          <w:b/>
          <w:sz w:val="24"/>
          <w:szCs w:val="24"/>
        </w:rPr>
        <w:t>429.9 mij</w:t>
      </w:r>
      <w:r w:rsidR="00B66C8C">
        <w:rPr>
          <w:rFonts w:ascii="Times New Roman" w:hAnsi="Times New Roman" w:cs="Times New Roman"/>
          <w:b/>
          <w:sz w:val="24"/>
          <w:szCs w:val="24"/>
        </w:rPr>
        <w:t>ë</w:t>
      </w:r>
      <w:r w:rsidR="002C18F8" w:rsidRPr="004213E2">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2C18F8">
        <w:rPr>
          <w:rFonts w:ascii="Times New Roman" w:hAnsi="Times New Roman" w:cs="Times New Roman"/>
          <w:sz w:val="24"/>
          <w:szCs w:val="24"/>
        </w:rPr>
        <w:t>.</w:t>
      </w:r>
    </w:p>
    <w:p w:rsidR="00A163B5" w:rsidRPr="00FF69B4" w:rsidRDefault="00C30FC9"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235507" w:rsidRPr="00FF69B4">
        <w:rPr>
          <w:rFonts w:ascii="Times New Roman" w:hAnsi="Times New Roman" w:cs="Times New Roman"/>
          <w:sz w:val="24"/>
          <w:szCs w:val="24"/>
        </w:rPr>
        <w:t xml:space="preserve">Hartim projekti në vlerën </w:t>
      </w:r>
      <w:r w:rsidR="00235507" w:rsidRPr="00FF69B4">
        <w:rPr>
          <w:rFonts w:ascii="Times New Roman" w:hAnsi="Times New Roman" w:cs="Times New Roman"/>
          <w:b/>
          <w:sz w:val="24"/>
          <w:szCs w:val="24"/>
        </w:rPr>
        <w:t>500 mijë lekë</w:t>
      </w:r>
      <w:r w:rsidR="00235507" w:rsidRPr="00FF69B4">
        <w:rPr>
          <w:rFonts w:ascii="Times New Roman" w:hAnsi="Times New Roman" w:cs="Times New Roman"/>
          <w:sz w:val="24"/>
          <w:szCs w:val="24"/>
        </w:rPr>
        <w:t xml:space="preserve"> i </w:t>
      </w:r>
      <w:r w:rsidR="00235507" w:rsidRPr="00FF69B4">
        <w:rPr>
          <w:rFonts w:ascii="Times New Roman" w:hAnsi="Times New Roman" w:cs="Times New Roman"/>
          <w:b/>
          <w:sz w:val="24"/>
          <w:szCs w:val="24"/>
        </w:rPr>
        <w:t xml:space="preserve">Gjykatës Administrative të Apelit Tiranë, </w:t>
      </w:r>
      <w:r w:rsidR="00235507" w:rsidRPr="00FF69B4">
        <w:rPr>
          <w:rFonts w:ascii="Times New Roman" w:hAnsi="Times New Roman" w:cs="Times New Roman"/>
          <w:sz w:val="24"/>
          <w:szCs w:val="24"/>
        </w:rPr>
        <w:t>që</w:t>
      </w:r>
      <w:r w:rsidR="00235507" w:rsidRPr="00FF69B4">
        <w:rPr>
          <w:rFonts w:ascii="Times New Roman" w:eastAsia="Times New Roman" w:hAnsi="Times New Roman" w:cs="Times New Roman"/>
          <w:color w:val="000000"/>
          <w:sz w:val="24"/>
          <w:szCs w:val="24"/>
        </w:rPr>
        <w:t xml:space="preserve"> </w:t>
      </w:r>
      <w:r w:rsidR="00235507" w:rsidRPr="00FF69B4">
        <w:rPr>
          <w:rFonts w:ascii="Times New Roman" w:hAnsi="Times New Roman" w:cs="Times New Roman"/>
          <w:sz w:val="24"/>
          <w:szCs w:val="24"/>
        </w:rPr>
        <w:t>do të kryej një vlerësim konstruktiv të godinës për shtes</w:t>
      </w:r>
      <w:r w:rsidR="00694A4A" w:rsidRPr="00FF69B4">
        <w:rPr>
          <w:rFonts w:ascii="Times New Roman" w:hAnsi="Times New Roman" w:cs="Times New Roman"/>
          <w:sz w:val="24"/>
          <w:szCs w:val="24"/>
        </w:rPr>
        <w:t>ë</w:t>
      </w:r>
      <w:r w:rsidR="007006E9" w:rsidRPr="00FF69B4">
        <w:rPr>
          <w:rFonts w:ascii="Times New Roman" w:hAnsi="Times New Roman" w:cs="Times New Roman"/>
          <w:sz w:val="24"/>
          <w:szCs w:val="24"/>
        </w:rPr>
        <w:t xml:space="preserve"> kati.</w:t>
      </w:r>
      <w:r w:rsidR="00235507" w:rsidRPr="00FF69B4">
        <w:rPr>
          <w:rFonts w:ascii="Times New Roman" w:hAnsi="Times New Roman" w:cs="Times New Roman"/>
          <w:sz w:val="24"/>
          <w:szCs w:val="24"/>
        </w:rPr>
        <w:t xml:space="preserve"> </w:t>
      </w:r>
      <w:r w:rsidR="00A163B5">
        <w:rPr>
          <w:rFonts w:ascii="Times New Roman" w:hAnsi="Times New Roman" w:cs="Times New Roman"/>
          <w:sz w:val="24"/>
          <w:szCs w:val="24"/>
        </w:rPr>
        <w:t>Gjykata ka marr</w:t>
      </w:r>
      <w:r w:rsidR="00B66C8C">
        <w:rPr>
          <w:rFonts w:ascii="Times New Roman" w:hAnsi="Times New Roman" w:cs="Times New Roman"/>
          <w:sz w:val="24"/>
          <w:szCs w:val="24"/>
        </w:rPr>
        <w:t>ë</w:t>
      </w:r>
      <w:r w:rsidR="00A163B5">
        <w:rPr>
          <w:rFonts w:ascii="Times New Roman" w:hAnsi="Times New Roman" w:cs="Times New Roman"/>
          <w:sz w:val="24"/>
          <w:szCs w:val="24"/>
        </w:rPr>
        <w:t xml:space="preserve"> n</w:t>
      </w:r>
      <w:r w:rsidR="00B66C8C">
        <w:rPr>
          <w:rFonts w:ascii="Times New Roman" w:hAnsi="Times New Roman" w:cs="Times New Roman"/>
          <w:sz w:val="24"/>
          <w:szCs w:val="24"/>
        </w:rPr>
        <w:t>ë</w:t>
      </w:r>
      <w:r w:rsidR="00A163B5">
        <w:rPr>
          <w:rFonts w:ascii="Times New Roman" w:hAnsi="Times New Roman" w:cs="Times New Roman"/>
          <w:sz w:val="24"/>
          <w:szCs w:val="24"/>
        </w:rPr>
        <w:t xml:space="preserve"> dor</w:t>
      </w:r>
      <w:r w:rsidR="00B66C8C">
        <w:rPr>
          <w:rFonts w:ascii="Times New Roman" w:hAnsi="Times New Roman" w:cs="Times New Roman"/>
          <w:sz w:val="24"/>
          <w:szCs w:val="24"/>
        </w:rPr>
        <w:t>ë</w:t>
      </w:r>
      <w:r w:rsidR="00A163B5">
        <w:rPr>
          <w:rFonts w:ascii="Times New Roman" w:hAnsi="Times New Roman" w:cs="Times New Roman"/>
          <w:sz w:val="24"/>
          <w:szCs w:val="24"/>
        </w:rPr>
        <w:t>zim projektin, i cili u realizua n</w:t>
      </w:r>
      <w:r w:rsidR="00B66C8C">
        <w:rPr>
          <w:rFonts w:ascii="Times New Roman" w:hAnsi="Times New Roman" w:cs="Times New Roman"/>
          <w:sz w:val="24"/>
          <w:szCs w:val="24"/>
        </w:rPr>
        <w:t>ë</w:t>
      </w:r>
      <w:r w:rsidR="00A163B5">
        <w:rPr>
          <w:rFonts w:ascii="Times New Roman" w:hAnsi="Times New Roman" w:cs="Times New Roman"/>
          <w:sz w:val="24"/>
          <w:szCs w:val="24"/>
        </w:rPr>
        <w:t xml:space="preserve"> vler</w:t>
      </w:r>
      <w:r w:rsidR="00B66C8C">
        <w:rPr>
          <w:rFonts w:ascii="Times New Roman" w:hAnsi="Times New Roman" w:cs="Times New Roman"/>
          <w:sz w:val="24"/>
          <w:szCs w:val="24"/>
        </w:rPr>
        <w:t>ë</w:t>
      </w:r>
      <w:r w:rsidR="00A163B5">
        <w:rPr>
          <w:rFonts w:ascii="Times New Roman" w:hAnsi="Times New Roman" w:cs="Times New Roman"/>
          <w:sz w:val="24"/>
          <w:szCs w:val="24"/>
        </w:rPr>
        <w:t xml:space="preserve">n </w:t>
      </w:r>
      <w:r w:rsidR="00784011">
        <w:rPr>
          <w:rFonts w:ascii="Times New Roman" w:hAnsi="Times New Roman" w:cs="Times New Roman"/>
          <w:b/>
          <w:sz w:val="24"/>
          <w:szCs w:val="24"/>
        </w:rPr>
        <w:t>39</w:t>
      </w:r>
      <w:r w:rsidR="000F4CD9">
        <w:rPr>
          <w:rFonts w:ascii="Times New Roman" w:hAnsi="Times New Roman" w:cs="Times New Roman"/>
          <w:b/>
          <w:sz w:val="24"/>
          <w:szCs w:val="24"/>
        </w:rPr>
        <w:t xml:space="preserve">6 </w:t>
      </w:r>
      <w:r w:rsidR="00A163B5" w:rsidRPr="004213E2">
        <w:rPr>
          <w:rFonts w:ascii="Times New Roman" w:hAnsi="Times New Roman" w:cs="Times New Roman"/>
          <w:b/>
          <w:sz w:val="24"/>
          <w:szCs w:val="24"/>
        </w:rPr>
        <w:t>mij</w:t>
      </w:r>
      <w:r w:rsidR="00B66C8C">
        <w:rPr>
          <w:rFonts w:ascii="Times New Roman" w:hAnsi="Times New Roman" w:cs="Times New Roman"/>
          <w:b/>
          <w:sz w:val="24"/>
          <w:szCs w:val="24"/>
        </w:rPr>
        <w:t>ë</w:t>
      </w:r>
      <w:r w:rsidR="00A163B5" w:rsidRPr="004213E2">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A163B5">
        <w:rPr>
          <w:rFonts w:ascii="Times New Roman" w:hAnsi="Times New Roman" w:cs="Times New Roman"/>
          <w:sz w:val="24"/>
          <w:szCs w:val="24"/>
        </w:rPr>
        <w:t>.</w:t>
      </w:r>
    </w:p>
    <w:p w:rsidR="00D87C70" w:rsidRDefault="005458CA" w:rsidP="00E55323">
      <w:pPr>
        <w:tabs>
          <w:tab w:val="left" w:pos="284"/>
        </w:tabs>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e)</w:t>
      </w:r>
      <w:r w:rsidR="00333CDA">
        <w:rPr>
          <w:rFonts w:ascii="Times New Roman" w:hAnsi="Times New Roman" w:cs="Times New Roman"/>
          <w:sz w:val="24"/>
          <w:szCs w:val="24"/>
        </w:rPr>
        <w:t xml:space="preserve"> </w:t>
      </w:r>
      <w:r w:rsidRPr="00FF69B4">
        <w:rPr>
          <w:rFonts w:ascii="Times New Roman" w:hAnsi="Times New Roman" w:cs="Times New Roman"/>
          <w:b/>
          <w:sz w:val="24"/>
          <w:szCs w:val="24"/>
        </w:rPr>
        <w:t>“</w:t>
      </w:r>
      <w:r w:rsidRPr="00FF69B4">
        <w:rPr>
          <w:rFonts w:ascii="Times New Roman" w:hAnsi="Times New Roman" w:cs="Times New Roman"/>
          <w:b/>
          <w:bCs/>
          <w:sz w:val="24"/>
          <w:szCs w:val="24"/>
        </w:rPr>
        <w:t>Artikulli 231</w:t>
      </w:r>
      <w:r w:rsidRPr="00FF69B4">
        <w:rPr>
          <w:rFonts w:ascii="Times New Roman" w:hAnsi="Times New Roman" w:cs="Times New Roman"/>
          <w:b/>
          <w:sz w:val="24"/>
          <w:szCs w:val="24"/>
        </w:rPr>
        <w:t>”</w:t>
      </w:r>
      <w:r w:rsidRPr="00FF69B4">
        <w:rPr>
          <w:rFonts w:ascii="Times New Roman" w:hAnsi="Times New Roman" w:cs="Times New Roman"/>
          <w:sz w:val="24"/>
          <w:szCs w:val="24"/>
        </w:rPr>
        <w:t xml:space="preserve"> - Buxheti vjetor i alokuar në </w:t>
      </w:r>
      <w:r w:rsidR="00E3698C">
        <w:rPr>
          <w:rFonts w:ascii="Times New Roman" w:hAnsi="Times New Roman" w:cs="Times New Roman"/>
          <w:sz w:val="24"/>
          <w:szCs w:val="24"/>
        </w:rPr>
        <w:t>“</w:t>
      </w:r>
      <w:r w:rsidRPr="00FF69B4">
        <w:rPr>
          <w:rFonts w:ascii="Times New Roman" w:hAnsi="Times New Roman" w:cs="Times New Roman"/>
          <w:i/>
          <w:sz w:val="24"/>
          <w:szCs w:val="24"/>
        </w:rPr>
        <w:t>Shpenzime kapitale t</w:t>
      </w:r>
      <w:r w:rsidR="001A50C9" w:rsidRPr="00FF69B4">
        <w:rPr>
          <w:rFonts w:ascii="Times New Roman" w:hAnsi="Times New Roman" w:cs="Times New Roman"/>
          <w:i/>
          <w:sz w:val="24"/>
          <w:szCs w:val="24"/>
        </w:rPr>
        <w:t>ë</w:t>
      </w:r>
      <w:r w:rsidRPr="00FF69B4">
        <w:rPr>
          <w:rFonts w:ascii="Times New Roman" w:hAnsi="Times New Roman" w:cs="Times New Roman"/>
          <w:i/>
          <w:sz w:val="24"/>
          <w:szCs w:val="24"/>
        </w:rPr>
        <w:t xml:space="preserve"> trup</w:t>
      </w:r>
      <w:r w:rsidR="001A50C9" w:rsidRPr="00FF69B4">
        <w:rPr>
          <w:rFonts w:ascii="Times New Roman" w:hAnsi="Times New Roman" w:cs="Times New Roman"/>
          <w:i/>
          <w:sz w:val="24"/>
          <w:szCs w:val="24"/>
        </w:rPr>
        <w:t>ë</w:t>
      </w:r>
      <w:r w:rsidRPr="00FF69B4">
        <w:rPr>
          <w:rFonts w:ascii="Times New Roman" w:hAnsi="Times New Roman" w:cs="Times New Roman"/>
          <w:i/>
          <w:sz w:val="24"/>
          <w:szCs w:val="24"/>
        </w:rPr>
        <w:t>zuara</w:t>
      </w:r>
      <w:r w:rsidR="00E3698C">
        <w:rPr>
          <w:rFonts w:ascii="Times New Roman" w:hAnsi="Times New Roman" w:cs="Times New Roman"/>
          <w:i/>
          <w:sz w:val="24"/>
          <w:szCs w:val="24"/>
        </w:rPr>
        <w:t>”</w:t>
      </w:r>
      <w:r w:rsidR="00D43BBD" w:rsidRPr="00FF69B4">
        <w:rPr>
          <w:rFonts w:ascii="Times New Roman" w:hAnsi="Times New Roman" w:cs="Times New Roman"/>
          <w:i/>
          <w:sz w:val="24"/>
          <w:szCs w:val="24"/>
        </w:rPr>
        <w:t>,</w:t>
      </w:r>
      <w:r w:rsidRPr="00FF69B4">
        <w:rPr>
          <w:rFonts w:ascii="Times New Roman" w:hAnsi="Times New Roman" w:cs="Times New Roman"/>
          <w:sz w:val="24"/>
          <w:szCs w:val="24"/>
        </w:rPr>
        <w:t xml:space="preserve"> për këtë program,</w:t>
      </w:r>
      <w:r w:rsidRPr="00FF69B4">
        <w:rPr>
          <w:rFonts w:ascii="Times New Roman" w:hAnsi="Times New Roman" w:cs="Times New Roman"/>
          <w:color w:val="FF0000"/>
          <w:sz w:val="24"/>
          <w:szCs w:val="24"/>
        </w:rPr>
        <w:t xml:space="preserve"> </w:t>
      </w:r>
      <w:r w:rsidR="00AF719A">
        <w:rPr>
          <w:rFonts w:ascii="Times New Roman" w:hAnsi="Times New Roman" w:cs="Times New Roman"/>
          <w:sz w:val="24"/>
          <w:szCs w:val="24"/>
        </w:rPr>
        <w:t>n</w:t>
      </w:r>
      <w:r w:rsidR="004E5EA9">
        <w:rPr>
          <w:rFonts w:ascii="Times New Roman" w:hAnsi="Times New Roman" w:cs="Times New Roman"/>
          <w:sz w:val="24"/>
          <w:szCs w:val="24"/>
        </w:rPr>
        <w:t>ë</w:t>
      </w:r>
      <w:r w:rsidR="00AF719A">
        <w:rPr>
          <w:rFonts w:ascii="Times New Roman" w:hAnsi="Times New Roman" w:cs="Times New Roman"/>
          <w:sz w:val="24"/>
          <w:szCs w:val="24"/>
        </w:rPr>
        <w:t xml:space="preserve"> fillim t</w:t>
      </w:r>
      <w:r w:rsidR="004E5EA9">
        <w:rPr>
          <w:rFonts w:ascii="Times New Roman" w:hAnsi="Times New Roman" w:cs="Times New Roman"/>
          <w:sz w:val="24"/>
          <w:szCs w:val="24"/>
        </w:rPr>
        <w:t>ë</w:t>
      </w:r>
      <w:r w:rsidR="00AF719A">
        <w:rPr>
          <w:rFonts w:ascii="Times New Roman" w:hAnsi="Times New Roman" w:cs="Times New Roman"/>
          <w:sz w:val="24"/>
          <w:szCs w:val="24"/>
        </w:rPr>
        <w:t xml:space="preserve"> viti ishte</w:t>
      </w:r>
      <w:r w:rsidR="00A163B5" w:rsidRPr="00FF69B4">
        <w:rPr>
          <w:rFonts w:ascii="Times New Roman" w:hAnsi="Times New Roman" w:cs="Times New Roman"/>
          <w:sz w:val="24"/>
          <w:szCs w:val="24"/>
        </w:rPr>
        <w:t xml:space="preserve"> </w:t>
      </w:r>
      <w:r w:rsidR="00A163B5" w:rsidRPr="00FF69B4">
        <w:rPr>
          <w:rFonts w:ascii="Times New Roman" w:hAnsi="Times New Roman" w:cs="Times New Roman"/>
          <w:b/>
          <w:sz w:val="24"/>
          <w:szCs w:val="24"/>
        </w:rPr>
        <w:t>154,870 mijë lekë</w:t>
      </w:r>
      <w:r w:rsidR="004E131A">
        <w:rPr>
          <w:rFonts w:ascii="Times New Roman" w:hAnsi="Times New Roman" w:cs="Times New Roman"/>
          <w:b/>
          <w:sz w:val="24"/>
          <w:szCs w:val="24"/>
        </w:rPr>
        <w:t xml:space="preserve"> </w:t>
      </w:r>
      <w:r w:rsidR="004E131A" w:rsidRPr="0019350D">
        <w:rPr>
          <w:rFonts w:ascii="Times New Roman" w:hAnsi="Times New Roman" w:cs="Times New Roman"/>
          <w:sz w:val="24"/>
          <w:szCs w:val="24"/>
        </w:rPr>
        <w:t>nd</w:t>
      </w:r>
      <w:r w:rsidR="004E5EA9" w:rsidRPr="0019350D">
        <w:rPr>
          <w:rFonts w:ascii="Times New Roman" w:hAnsi="Times New Roman" w:cs="Times New Roman"/>
          <w:sz w:val="24"/>
          <w:szCs w:val="24"/>
        </w:rPr>
        <w:t>ë</w:t>
      </w:r>
      <w:r w:rsidR="004E131A" w:rsidRPr="0019350D">
        <w:rPr>
          <w:rFonts w:ascii="Times New Roman" w:hAnsi="Times New Roman" w:cs="Times New Roman"/>
          <w:sz w:val="24"/>
          <w:szCs w:val="24"/>
        </w:rPr>
        <w:t xml:space="preserve">rsa buxheti i rishikuar vjetor </w:t>
      </w:r>
      <w:r w:rsidR="004E5EA9" w:rsidRPr="0019350D">
        <w:rPr>
          <w:rFonts w:ascii="Times New Roman" w:hAnsi="Times New Roman" w:cs="Times New Roman"/>
          <w:sz w:val="24"/>
          <w:szCs w:val="24"/>
        </w:rPr>
        <w:t>ë</w:t>
      </w:r>
      <w:r w:rsidR="004E131A" w:rsidRPr="0019350D">
        <w:rPr>
          <w:rFonts w:ascii="Times New Roman" w:hAnsi="Times New Roman" w:cs="Times New Roman"/>
          <w:sz w:val="24"/>
          <w:szCs w:val="24"/>
        </w:rPr>
        <w:t>sht</w:t>
      </w:r>
      <w:r w:rsidR="004E5EA9" w:rsidRPr="0019350D">
        <w:rPr>
          <w:rFonts w:ascii="Times New Roman" w:hAnsi="Times New Roman" w:cs="Times New Roman"/>
          <w:sz w:val="24"/>
          <w:szCs w:val="24"/>
        </w:rPr>
        <w:t>ë</w:t>
      </w:r>
      <w:r w:rsidR="004E131A">
        <w:rPr>
          <w:rFonts w:ascii="Times New Roman" w:hAnsi="Times New Roman" w:cs="Times New Roman"/>
          <w:b/>
          <w:sz w:val="24"/>
          <w:szCs w:val="24"/>
        </w:rPr>
        <w:t xml:space="preserve"> </w:t>
      </w:r>
      <w:r w:rsidR="004E131A" w:rsidRPr="004E131A">
        <w:rPr>
          <w:rFonts w:ascii="Times New Roman" w:hAnsi="Times New Roman" w:cs="Times New Roman"/>
          <w:b/>
          <w:sz w:val="24"/>
          <w:szCs w:val="24"/>
        </w:rPr>
        <w:t>158,270 mij</w:t>
      </w:r>
      <w:r w:rsidR="004E5EA9">
        <w:rPr>
          <w:rFonts w:ascii="Times New Roman" w:hAnsi="Times New Roman" w:cs="Times New Roman"/>
          <w:b/>
          <w:sz w:val="24"/>
          <w:szCs w:val="24"/>
        </w:rPr>
        <w:t>ë</w:t>
      </w:r>
      <w:r w:rsidR="004E131A" w:rsidRPr="004E131A">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000120BD">
        <w:rPr>
          <w:rFonts w:ascii="Times New Roman" w:hAnsi="Times New Roman" w:cs="Times New Roman"/>
          <w:b/>
          <w:sz w:val="24"/>
          <w:szCs w:val="24"/>
        </w:rPr>
        <w:t xml:space="preserve"> (</w:t>
      </w:r>
      <w:r w:rsidR="000120BD" w:rsidRPr="000120BD">
        <w:rPr>
          <w:rFonts w:ascii="Times New Roman" w:hAnsi="Times New Roman" w:cs="Times New Roman"/>
          <w:sz w:val="24"/>
          <w:szCs w:val="24"/>
        </w:rPr>
        <w:t>si rezultat i transferimit t</w:t>
      </w:r>
      <w:r w:rsidR="007B138C">
        <w:rPr>
          <w:rFonts w:ascii="Times New Roman" w:hAnsi="Times New Roman" w:cs="Times New Roman"/>
          <w:sz w:val="24"/>
          <w:szCs w:val="24"/>
        </w:rPr>
        <w:t>ë</w:t>
      </w:r>
      <w:r w:rsidR="000120BD" w:rsidRPr="000120BD">
        <w:rPr>
          <w:rFonts w:ascii="Times New Roman" w:hAnsi="Times New Roman" w:cs="Times New Roman"/>
          <w:sz w:val="24"/>
          <w:szCs w:val="24"/>
        </w:rPr>
        <w:t xml:space="preserve"> fondit n</w:t>
      </w:r>
      <w:r w:rsidR="007B138C">
        <w:rPr>
          <w:rFonts w:ascii="Times New Roman" w:hAnsi="Times New Roman" w:cs="Times New Roman"/>
          <w:sz w:val="24"/>
          <w:szCs w:val="24"/>
        </w:rPr>
        <w:t>ë</w:t>
      </w:r>
      <w:r w:rsidR="000120BD" w:rsidRPr="000120BD">
        <w:rPr>
          <w:rFonts w:ascii="Times New Roman" w:hAnsi="Times New Roman" w:cs="Times New Roman"/>
          <w:sz w:val="24"/>
          <w:szCs w:val="24"/>
        </w:rPr>
        <w:t xml:space="preserve"> vler</w:t>
      </w:r>
      <w:r w:rsidR="007B138C">
        <w:rPr>
          <w:rFonts w:ascii="Times New Roman" w:hAnsi="Times New Roman" w:cs="Times New Roman"/>
          <w:sz w:val="24"/>
          <w:szCs w:val="24"/>
        </w:rPr>
        <w:t>ë</w:t>
      </w:r>
      <w:r w:rsidR="000120BD" w:rsidRPr="000120BD">
        <w:rPr>
          <w:rFonts w:ascii="Times New Roman" w:hAnsi="Times New Roman" w:cs="Times New Roman"/>
          <w:sz w:val="24"/>
          <w:szCs w:val="24"/>
        </w:rPr>
        <w:t>n 3</w:t>
      </w:r>
      <w:r w:rsidR="000120BD">
        <w:rPr>
          <w:rFonts w:ascii="Times New Roman" w:hAnsi="Times New Roman" w:cs="Times New Roman"/>
          <w:sz w:val="24"/>
          <w:szCs w:val="24"/>
        </w:rPr>
        <w:t>,</w:t>
      </w:r>
      <w:r w:rsidR="000120BD" w:rsidRPr="000120BD">
        <w:rPr>
          <w:rFonts w:ascii="Times New Roman" w:hAnsi="Times New Roman" w:cs="Times New Roman"/>
          <w:sz w:val="24"/>
          <w:szCs w:val="24"/>
        </w:rPr>
        <w:t>400 mij</w:t>
      </w:r>
      <w:r w:rsidR="007B138C">
        <w:rPr>
          <w:rFonts w:ascii="Times New Roman" w:hAnsi="Times New Roman" w:cs="Times New Roman"/>
          <w:sz w:val="24"/>
          <w:szCs w:val="24"/>
        </w:rPr>
        <w:t>ë</w:t>
      </w:r>
      <w:r w:rsidR="000120BD" w:rsidRPr="000120BD">
        <w:rPr>
          <w:rFonts w:ascii="Times New Roman" w:hAnsi="Times New Roman" w:cs="Times New Roman"/>
          <w:sz w:val="24"/>
          <w:szCs w:val="24"/>
        </w:rPr>
        <w:t xml:space="preserve"> lek</w:t>
      </w:r>
      <w:r w:rsidR="007B138C">
        <w:rPr>
          <w:rFonts w:ascii="Times New Roman" w:hAnsi="Times New Roman" w:cs="Times New Roman"/>
          <w:sz w:val="24"/>
          <w:szCs w:val="24"/>
        </w:rPr>
        <w:t>ë</w:t>
      </w:r>
      <w:r w:rsidR="000120BD">
        <w:rPr>
          <w:rFonts w:ascii="Times New Roman" w:hAnsi="Times New Roman" w:cs="Times New Roman"/>
          <w:sz w:val="24"/>
          <w:szCs w:val="24"/>
        </w:rPr>
        <w:t xml:space="preserve"> nga artikulli 230 </w:t>
      </w:r>
      <w:r w:rsidR="000120BD" w:rsidRPr="000120BD">
        <w:rPr>
          <w:rFonts w:ascii="Times New Roman" w:hAnsi="Times New Roman" w:cs="Times New Roman"/>
          <w:sz w:val="24"/>
          <w:szCs w:val="24"/>
        </w:rPr>
        <w:t>sikurse u shpjegua me sip</w:t>
      </w:r>
      <w:r w:rsidR="007B138C">
        <w:rPr>
          <w:rFonts w:ascii="Times New Roman" w:hAnsi="Times New Roman" w:cs="Times New Roman"/>
          <w:sz w:val="24"/>
          <w:szCs w:val="24"/>
        </w:rPr>
        <w:t>ë</w:t>
      </w:r>
      <w:r w:rsidR="000120BD" w:rsidRPr="000120BD">
        <w:rPr>
          <w:rFonts w:ascii="Times New Roman" w:hAnsi="Times New Roman" w:cs="Times New Roman"/>
          <w:sz w:val="24"/>
          <w:szCs w:val="24"/>
        </w:rPr>
        <w:t>r</w:t>
      </w:r>
      <w:r w:rsidR="000120BD">
        <w:rPr>
          <w:rFonts w:ascii="Times New Roman" w:hAnsi="Times New Roman" w:cs="Times New Roman"/>
          <w:b/>
          <w:sz w:val="24"/>
          <w:szCs w:val="24"/>
        </w:rPr>
        <w:t>).</w:t>
      </w:r>
      <w:r w:rsidR="004E131A" w:rsidRPr="004E131A">
        <w:rPr>
          <w:rFonts w:ascii="Times New Roman" w:hAnsi="Times New Roman" w:cs="Times New Roman"/>
          <w:sz w:val="24"/>
          <w:szCs w:val="24"/>
        </w:rPr>
        <w:t xml:space="preserve"> </w:t>
      </w:r>
      <w:r w:rsidR="00F025D9">
        <w:rPr>
          <w:rFonts w:ascii="Times New Roman" w:hAnsi="Times New Roman" w:cs="Times New Roman"/>
          <w:sz w:val="24"/>
          <w:szCs w:val="24"/>
        </w:rPr>
        <w:t xml:space="preserve">Ky fond </w:t>
      </w:r>
      <w:r w:rsidR="00ED3A79">
        <w:rPr>
          <w:rFonts w:ascii="Times New Roman" w:hAnsi="Times New Roman" w:cs="Times New Roman"/>
          <w:sz w:val="24"/>
          <w:szCs w:val="24"/>
        </w:rPr>
        <w:t>ë</w:t>
      </w:r>
      <w:r w:rsidR="00F025D9">
        <w:rPr>
          <w:rFonts w:ascii="Times New Roman" w:hAnsi="Times New Roman" w:cs="Times New Roman"/>
          <w:sz w:val="24"/>
          <w:szCs w:val="24"/>
        </w:rPr>
        <w:t>sht</w:t>
      </w:r>
      <w:r w:rsidR="00ED3A79">
        <w:rPr>
          <w:rFonts w:ascii="Times New Roman" w:hAnsi="Times New Roman" w:cs="Times New Roman"/>
          <w:sz w:val="24"/>
          <w:szCs w:val="24"/>
        </w:rPr>
        <w:t>ë</w:t>
      </w:r>
      <w:r w:rsidR="00F025D9">
        <w:rPr>
          <w:rFonts w:ascii="Times New Roman" w:hAnsi="Times New Roman" w:cs="Times New Roman"/>
          <w:sz w:val="24"/>
          <w:szCs w:val="24"/>
        </w:rPr>
        <w:t xml:space="preserve"> i detajuar</w:t>
      </w:r>
      <w:r w:rsidR="0053306A" w:rsidRPr="00FF69B4">
        <w:rPr>
          <w:rFonts w:ascii="Times New Roman" w:hAnsi="Times New Roman" w:cs="Times New Roman"/>
          <w:sz w:val="24"/>
          <w:szCs w:val="24"/>
        </w:rPr>
        <w:t xml:space="preserve"> </w:t>
      </w:r>
      <w:r w:rsidR="00F025D9">
        <w:rPr>
          <w:rFonts w:ascii="Times New Roman" w:hAnsi="Times New Roman" w:cs="Times New Roman"/>
          <w:sz w:val="24"/>
          <w:szCs w:val="24"/>
        </w:rPr>
        <w:t>n</w:t>
      </w:r>
      <w:r w:rsidR="00ED3A79">
        <w:rPr>
          <w:rFonts w:ascii="Times New Roman" w:hAnsi="Times New Roman" w:cs="Times New Roman"/>
          <w:sz w:val="24"/>
          <w:szCs w:val="24"/>
        </w:rPr>
        <w:t>ë</w:t>
      </w:r>
      <w:r w:rsidR="00F025D9">
        <w:rPr>
          <w:rFonts w:ascii="Times New Roman" w:hAnsi="Times New Roman" w:cs="Times New Roman"/>
          <w:sz w:val="24"/>
          <w:szCs w:val="24"/>
        </w:rPr>
        <w:t xml:space="preserve">; </w:t>
      </w:r>
      <w:r w:rsidR="0053306A" w:rsidRPr="00FF69B4">
        <w:rPr>
          <w:rFonts w:ascii="Times New Roman" w:hAnsi="Times New Roman" w:cs="Times New Roman"/>
          <w:b/>
          <w:sz w:val="24"/>
          <w:szCs w:val="24"/>
        </w:rPr>
        <w:t>23,</w:t>
      </w:r>
      <w:r w:rsidR="0053306A" w:rsidRPr="00076101">
        <w:rPr>
          <w:rFonts w:ascii="Times New Roman" w:hAnsi="Times New Roman" w:cs="Times New Roman"/>
          <w:b/>
          <w:sz w:val="24"/>
          <w:szCs w:val="24"/>
        </w:rPr>
        <w:t>500 mij</w:t>
      </w:r>
      <w:r w:rsidR="001A50C9" w:rsidRPr="00076101">
        <w:rPr>
          <w:rFonts w:ascii="Times New Roman" w:hAnsi="Times New Roman" w:cs="Times New Roman"/>
          <w:b/>
          <w:sz w:val="24"/>
          <w:szCs w:val="24"/>
        </w:rPr>
        <w:t>ë</w:t>
      </w:r>
      <w:r w:rsidR="0053306A" w:rsidRPr="00076101">
        <w:rPr>
          <w:rFonts w:ascii="Times New Roman" w:hAnsi="Times New Roman" w:cs="Times New Roman"/>
          <w:b/>
          <w:sz w:val="24"/>
          <w:szCs w:val="24"/>
        </w:rPr>
        <w:t xml:space="preserve"> lek</w:t>
      </w:r>
      <w:r w:rsidR="001A50C9" w:rsidRPr="00076101">
        <w:rPr>
          <w:rFonts w:ascii="Times New Roman" w:hAnsi="Times New Roman" w:cs="Times New Roman"/>
          <w:b/>
          <w:sz w:val="24"/>
          <w:szCs w:val="24"/>
        </w:rPr>
        <w:t>ë</w:t>
      </w:r>
      <w:r w:rsidR="0053306A" w:rsidRPr="00076101">
        <w:rPr>
          <w:rFonts w:ascii="Times New Roman" w:hAnsi="Times New Roman" w:cs="Times New Roman"/>
          <w:sz w:val="24"/>
          <w:szCs w:val="24"/>
        </w:rPr>
        <w:t xml:space="preserve"> </w:t>
      </w:r>
      <w:r w:rsidR="001A50C9" w:rsidRPr="00076101">
        <w:rPr>
          <w:rFonts w:ascii="Times New Roman" w:hAnsi="Times New Roman" w:cs="Times New Roman"/>
          <w:sz w:val="24"/>
          <w:szCs w:val="24"/>
        </w:rPr>
        <w:t>ë</w:t>
      </w:r>
      <w:r w:rsidR="0053306A" w:rsidRPr="00076101">
        <w:rPr>
          <w:rFonts w:ascii="Times New Roman" w:hAnsi="Times New Roman" w:cs="Times New Roman"/>
          <w:sz w:val="24"/>
          <w:szCs w:val="24"/>
        </w:rPr>
        <w:t>sht</w:t>
      </w:r>
      <w:r w:rsidR="001A50C9" w:rsidRPr="00076101">
        <w:rPr>
          <w:rFonts w:ascii="Times New Roman" w:hAnsi="Times New Roman" w:cs="Times New Roman"/>
          <w:sz w:val="24"/>
          <w:szCs w:val="24"/>
        </w:rPr>
        <w:t>ë</w:t>
      </w:r>
      <w:r w:rsidR="0053306A" w:rsidRPr="00076101">
        <w:rPr>
          <w:rFonts w:ascii="Times New Roman" w:hAnsi="Times New Roman" w:cs="Times New Roman"/>
          <w:sz w:val="24"/>
          <w:szCs w:val="24"/>
        </w:rPr>
        <w:t xml:space="preserve"> </w:t>
      </w:r>
      <w:r w:rsidR="004C2C4A" w:rsidRPr="00076101">
        <w:rPr>
          <w:rFonts w:ascii="Times New Roman" w:hAnsi="Times New Roman" w:cs="Times New Roman"/>
          <w:sz w:val="24"/>
          <w:szCs w:val="24"/>
        </w:rPr>
        <w:t>p</w:t>
      </w:r>
      <w:r w:rsidR="001A50C9" w:rsidRPr="00076101">
        <w:rPr>
          <w:rFonts w:ascii="Times New Roman" w:hAnsi="Times New Roman" w:cs="Times New Roman"/>
          <w:sz w:val="24"/>
          <w:szCs w:val="24"/>
        </w:rPr>
        <w:t>ë</w:t>
      </w:r>
      <w:r w:rsidR="004C2C4A" w:rsidRPr="00076101">
        <w:rPr>
          <w:rFonts w:ascii="Times New Roman" w:hAnsi="Times New Roman" w:cs="Times New Roman"/>
          <w:sz w:val="24"/>
          <w:szCs w:val="24"/>
        </w:rPr>
        <w:t>r</w:t>
      </w:r>
      <w:r w:rsidR="0019350D" w:rsidRPr="00076101">
        <w:rPr>
          <w:rFonts w:ascii="Times New Roman" w:hAnsi="Times New Roman" w:cs="Times New Roman"/>
          <w:sz w:val="24"/>
          <w:szCs w:val="24"/>
        </w:rPr>
        <w:t xml:space="preserve"> </w:t>
      </w:r>
      <w:r w:rsidR="004C2C4A" w:rsidRPr="00076101">
        <w:rPr>
          <w:rFonts w:ascii="Times New Roman" w:hAnsi="Times New Roman" w:cs="Times New Roman"/>
          <w:sz w:val="24"/>
          <w:szCs w:val="24"/>
        </w:rPr>
        <w:t xml:space="preserve">automjete, </w:t>
      </w:r>
      <w:r w:rsidR="004E131A" w:rsidRPr="00076101">
        <w:rPr>
          <w:rFonts w:ascii="Times New Roman" w:hAnsi="Times New Roman" w:cs="Times New Roman"/>
          <w:b/>
          <w:sz w:val="24"/>
          <w:szCs w:val="24"/>
        </w:rPr>
        <w:t>50,170</w:t>
      </w:r>
      <w:r w:rsidR="0053306A" w:rsidRPr="00076101">
        <w:rPr>
          <w:rFonts w:ascii="Times New Roman" w:hAnsi="Times New Roman" w:cs="Times New Roman"/>
          <w:b/>
          <w:sz w:val="24"/>
          <w:szCs w:val="24"/>
        </w:rPr>
        <w:t xml:space="preserve"> mij</w:t>
      </w:r>
      <w:r w:rsidR="001A50C9" w:rsidRPr="00076101">
        <w:rPr>
          <w:rFonts w:ascii="Times New Roman" w:hAnsi="Times New Roman" w:cs="Times New Roman"/>
          <w:b/>
          <w:sz w:val="24"/>
          <w:szCs w:val="24"/>
        </w:rPr>
        <w:t>ë</w:t>
      </w:r>
      <w:r w:rsidR="0053306A" w:rsidRPr="00076101">
        <w:rPr>
          <w:rFonts w:ascii="Times New Roman" w:hAnsi="Times New Roman" w:cs="Times New Roman"/>
          <w:b/>
          <w:sz w:val="24"/>
          <w:szCs w:val="24"/>
        </w:rPr>
        <w:t xml:space="preserve"> lek</w:t>
      </w:r>
      <w:r w:rsidR="001A50C9" w:rsidRPr="00076101">
        <w:rPr>
          <w:rFonts w:ascii="Times New Roman" w:hAnsi="Times New Roman" w:cs="Times New Roman"/>
          <w:b/>
          <w:sz w:val="24"/>
          <w:szCs w:val="24"/>
        </w:rPr>
        <w:t>ë</w:t>
      </w:r>
      <w:r w:rsidR="0053306A" w:rsidRPr="00076101">
        <w:rPr>
          <w:rFonts w:ascii="Times New Roman" w:hAnsi="Times New Roman" w:cs="Times New Roman"/>
          <w:sz w:val="24"/>
          <w:szCs w:val="24"/>
        </w:rPr>
        <w:t xml:space="preserve"> p</w:t>
      </w:r>
      <w:r w:rsidR="001A50C9" w:rsidRPr="00076101">
        <w:rPr>
          <w:rFonts w:ascii="Times New Roman" w:hAnsi="Times New Roman" w:cs="Times New Roman"/>
          <w:sz w:val="24"/>
          <w:szCs w:val="24"/>
        </w:rPr>
        <w:t>ë</w:t>
      </w:r>
      <w:r w:rsidR="0053306A" w:rsidRPr="00076101">
        <w:rPr>
          <w:rFonts w:ascii="Times New Roman" w:hAnsi="Times New Roman" w:cs="Times New Roman"/>
          <w:sz w:val="24"/>
          <w:szCs w:val="24"/>
        </w:rPr>
        <w:t>r rikonstruksion n</w:t>
      </w:r>
      <w:r w:rsidR="001A50C9" w:rsidRPr="00076101">
        <w:rPr>
          <w:rFonts w:ascii="Times New Roman" w:hAnsi="Times New Roman" w:cs="Times New Roman"/>
          <w:sz w:val="24"/>
          <w:szCs w:val="24"/>
        </w:rPr>
        <w:t>ë</w:t>
      </w:r>
      <w:r w:rsidR="0053306A" w:rsidRPr="00076101">
        <w:rPr>
          <w:rFonts w:ascii="Times New Roman" w:hAnsi="Times New Roman" w:cs="Times New Roman"/>
          <w:sz w:val="24"/>
          <w:szCs w:val="24"/>
        </w:rPr>
        <w:t xml:space="preserve"> nivel mir</w:t>
      </w:r>
      <w:r w:rsidR="001A50C9" w:rsidRPr="00076101">
        <w:rPr>
          <w:rFonts w:ascii="Times New Roman" w:hAnsi="Times New Roman" w:cs="Times New Roman"/>
          <w:sz w:val="24"/>
          <w:szCs w:val="24"/>
        </w:rPr>
        <w:t>ë</w:t>
      </w:r>
      <w:r w:rsidR="0053306A" w:rsidRPr="00076101">
        <w:rPr>
          <w:rFonts w:ascii="Times New Roman" w:hAnsi="Times New Roman" w:cs="Times New Roman"/>
          <w:sz w:val="24"/>
          <w:szCs w:val="24"/>
        </w:rPr>
        <w:t>mbajtje</w:t>
      </w:r>
      <w:r w:rsidR="00F025D9">
        <w:rPr>
          <w:rFonts w:ascii="Times New Roman" w:hAnsi="Times New Roman" w:cs="Times New Roman"/>
          <w:sz w:val="24"/>
          <w:szCs w:val="24"/>
        </w:rPr>
        <w:t xml:space="preserve"> t</w:t>
      </w:r>
      <w:r w:rsidR="00ED3A79">
        <w:rPr>
          <w:rFonts w:ascii="Times New Roman" w:hAnsi="Times New Roman" w:cs="Times New Roman"/>
          <w:sz w:val="24"/>
          <w:szCs w:val="24"/>
        </w:rPr>
        <w:t>ë</w:t>
      </w:r>
      <w:r w:rsidR="00F025D9">
        <w:rPr>
          <w:rFonts w:ascii="Times New Roman" w:hAnsi="Times New Roman" w:cs="Times New Roman"/>
          <w:sz w:val="24"/>
          <w:szCs w:val="24"/>
        </w:rPr>
        <w:t xml:space="preserve"> godinave t</w:t>
      </w:r>
      <w:r w:rsidR="00ED3A79">
        <w:rPr>
          <w:rFonts w:ascii="Times New Roman" w:hAnsi="Times New Roman" w:cs="Times New Roman"/>
          <w:sz w:val="24"/>
          <w:szCs w:val="24"/>
        </w:rPr>
        <w:t>ë</w:t>
      </w:r>
      <w:r w:rsidR="00F025D9">
        <w:rPr>
          <w:rFonts w:ascii="Times New Roman" w:hAnsi="Times New Roman" w:cs="Times New Roman"/>
          <w:sz w:val="24"/>
          <w:szCs w:val="24"/>
        </w:rPr>
        <w:t xml:space="preserve"> gjykatve</w:t>
      </w:r>
      <w:r w:rsidR="0053306A" w:rsidRPr="00076101">
        <w:rPr>
          <w:rFonts w:ascii="Times New Roman" w:hAnsi="Times New Roman" w:cs="Times New Roman"/>
          <w:sz w:val="24"/>
          <w:szCs w:val="24"/>
        </w:rPr>
        <w:t xml:space="preserve">, </w:t>
      </w:r>
      <w:r w:rsidR="00A163B5" w:rsidRPr="00076101">
        <w:rPr>
          <w:rFonts w:ascii="Times New Roman" w:hAnsi="Times New Roman" w:cs="Times New Roman"/>
          <w:b/>
          <w:sz w:val="24"/>
          <w:szCs w:val="24"/>
        </w:rPr>
        <w:t>46,</w:t>
      </w:r>
      <w:r w:rsidR="00AF719A" w:rsidRPr="00076101">
        <w:rPr>
          <w:rFonts w:ascii="Times New Roman" w:hAnsi="Times New Roman" w:cs="Times New Roman"/>
          <w:b/>
          <w:sz w:val="24"/>
          <w:szCs w:val="24"/>
        </w:rPr>
        <w:t>994</w:t>
      </w:r>
      <w:r w:rsidR="0053306A" w:rsidRPr="00076101">
        <w:rPr>
          <w:rFonts w:ascii="Times New Roman" w:hAnsi="Times New Roman" w:cs="Times New Roman"/>
          <w:b/>
          <w:sz w:val="24"/>
          <w:szCs w:val="24"/>
        </w:rPr>
        <w:t xml:space="preserve"> mij</w:t>
      </w:r>
      <w:r w:rsidR="001A50C9" w:rsidRPr="00076101">
        <w:rPr>
          <w:rFonts w:ascii="Times New Roman" w:hAnsi="Times New Roman" w:cs="Times New Roman"/>
          <w:b/>
          <w:sz w:val="24"/>
          <w:szCs w:val="24"/>
        </w:rPr>
        <w:t>ë</w:t>
      </w:r>
      <w:r w:rsidR="0053306A" w:rsidRPr="00076101">
        <w:rPr>
          <w:rFonts w:ascii="Times New Roman" w:hAnsi="Times New Roman" w:cs="Times New Roman"/>
          <w:b/>
          <w:sz w:val="24"/>
          <w:szCs w:val="24"/>
        </w:rPr>
        <w:t xml:space="preserve"> lek</w:t>
      </w:r>
      <w:r w:rsidR="001A50C9" w:rsidRPr="00076101">
        <w:rPr>
          <w:rFonts w:ascii="Times New Roman" w:hAnsi="Times New Roman" w:cs="Times New Roman"/>
          <w:b/>
          <w:sz w:val="24"/>
          <w:szCs w:val="24"/>
        </w:rPr>
        <w:t>ë</w:t>
      </w:r>
      <w:r w:rsidR="0053306A" w:rsidRPr="00076101">
        <w:rPr>
          <w:rFonts w:ascii="Times New Roman" w:hAnsi="Times New Roman" w:cs="Times New Roman"/>
          <w:sz w:val="24"/>
          <w:szCs w:val="24"/>
        </w:rPr>
        <w:t xml:space="preserve"> </w:t>
      </w:r>
      <w:r w:rsidR="00F025D9">
        <w:rPr>
          <w:rFonts w:ascii="Times New Roman" w:hAnsi="Times New Roman" w:cs="Times New Roman"/>
          <w:sz w:val="24"/>
          <w:szCs w:val="24"/>
        </w:rPr>
        <w:t>n</w:t>
      </w:r>
      <w:r w:rsidR="00ED3A79">
        <w:rPr>
          <w:rFonts w:ascii="Times New Roman" w:hAnsi="Times New Roman" w:cs="Times New Roman"/>
          <w:sz w:val="24"/>
          <w:szCs w:val="24"/>
        </w:rPr>
        <w:t>ë</w:t>
      </w:r>
      <w:r w:rsidR="00F025D9">
        <w:rPr>
          <w:rFonts w:ascii="Times New Roman" w:hAnsi="Times New Roman" w:cs="Times New Roman"/>
          <w:sz w:val="24"/>
          <w:szCs w:val="24"/>
        </w:rPr>
        <w:t xml:space="preserve"> </w:t>
      </w:r>
      <w:r w:rsidR="0053306A" w:rsidRPr="00076101">
        <w:rPr>
          <w:rFonts w:ascii="Times New Roman" w:hAnsi="Times New Roman" w:cs="Times New Roman"/>
          <w:sz w:val="24"/>
          <w:szCs w:val="24"/>
        </w:rPr>
        <w:t xml:space="preserve">pajisje elektronike, </w:t>
      </w:r>
      <w:r w:rsidR="00A163B5" w:rsidRPr="00076101">
        <w:rPr>
          <w:rFonts w:ascii="Times New Roman" w:hAnsi="Times New Roman" w:cs="Times New Roman"/>
          <w:b/>
          <w:sz w:val="24"/>
          <w:szCs w:val="24"/>
        </w:rPr>
        <w:t>13,</w:t>
      </w:r>
      <w:r w:rsidR="00AF719A" w:rsidRPr="00076101">
        <w:rPr>
          <w:rFonts w:ascii="Times New Roman" w:hAnsi="Times New Roman" w:cs="Times New Roman"/>
          <w:b/>
          <w:sz w:val="24"/>
          <w:szCs w:val="24"/>
        </w:rPr>
        <w:t>148</w:t>
      </w:r>
      <w:r w:rsidR="0053306A" w:rsidRPr="00076101">
        <w:rPr>
          <w:rFonts w:ascii="Times New Roman" w:hAnsi="Times New Roman" w:cs="Times New Roman"/>
          <w:b/>
          <w:sz w:val="24"/>
          <w:szCs w:val="24"/>
        </w:rPr>
        <w:t xml:space="preserve"> mij</w:t>
      </w:r>
      <w:r w:rsidR="001A50C9" w:rsidRPr="00076101">
        <w:rPr>
          <w:rFonts w:ascii="Times New Roman" w:hAnsi="Times New Roman" w:cs="Times New Roman"/>
          <w:b/>
          <w:sz w:val="24"/>
          <w:szCs w:val="24"/>
        </w:rPr>
        <w:t>ë</w:t>
      </w:r>
      <w:r w:rsidR="0053306A" w:rsidRPr="00076101">
        <w:rPr>
          <w:rFonts w:ascii="Times New Roman" w:hAnsi="Times New Roman" w:cs="Times New Roman"/>
          <w:b/>
          <w:sz w:val="24"/>
          <w:szCs w:val="24"/>
        </w:rPr>
        <w:t xml:space="preserve"> lek</w:t>
      </w:r>
      <w:r w:rsidR="001A50C9" w:rsidRPr="00076101">
        <w:rPr>
          <w:rFonts w:ascii="Times New Roman" w:hAnsi="Times New Roman" w:cs="Times New Roman"/>
          <w:b/>
          <w:sz w:val="24"/>
          <w:szCs w:val="24"/>
        </w:rPr>
        <w:t>ë</w:t>
      </w:r>
      <w:r w:rsidR="0053306A" w:rsidRPr="00076101">
        <w:rPr>
          <w:rFonts w:ascii="Times New Roman" w:hAnsi="Times New Roman" w:cs="Times New Roman"/>
          <w:sz w:val="24"/>
          <w:szCs w:val="24"/>
        </w:rPr>
        <w:t xml:space="preserve"> </w:t>
      </w:r>
      <w:r w:rsidR="00F025D9">
        <w:rPr>
          <w:rFonts w:ascii="Times New Roman" w:hAnsi="Times New Roman" w:cs="Times New Roman"/>
          <w:sz w:val="24"/>
          <w:szCs w:val="24"/>
        </w:rPr>
        <w:t>n</w:t>
      </w:r>
      <w:r w:rsidR="00ED3A79">
        <w:rPr>
          <w:rFonts w:ascii="Times New Roman" w:hAnsi="Times New Roman" w:cs="Times New Roman"/>
          <w:sz w:val="24"/>
          <w:szCs w:val="24"/>
        </w:rPr>
        <w:t>ë</w:t>
      </w:r>
      <w:r w:rsidR="00F025D9">
        <w:rPr>
          <w:rFonts w:ascii="Times New Roman" w:hAnsi="Times New Roman" w:cs="Times New Roman"/>
          <w:sz w:val="24"/>
          <w:szCs w:val="24"/>
        </w:rPr>
        <w:t xml:space="preserve"> </w:t>
      </w:r>
      <w:r w:rsidR="0053306A" w:rsidRPr="00076101">
        <w:rPr>
          <w:rFonts w:ascii="Times New Roman" w:hAnsi="Times New Roman" w:cs="Times New Roman"/>
          <w:sz w:val="24"/>
          <w:szCs w:val="24"/>
        </w:rPr>
        <w:t xml:space="preserve">pajisje sigurie, </w:t>
      </w:r>
      <w:r w:rsidR="00A163B5" w:rsidRPr="00076101">
        <w:rPr>
          <w:rFonts w:ascii="Times New Roman" w:hAnsi="Times New Roman" w:cs="Times New Roman"/>
          <w:b/>
          <w:sz w:val="24"/>
          <w:szCs w:val="24"/>
        </w:rPr>
        <w:t>16,</w:t>
      </w:r>
      <w:r w:rsidR="00AF719A" w:rsidRPr="00076101">
        <w:rPr>
          <w:rFonts w:ascii="Times New Roman" w:hAnsi="Times New Roman" w:cs="Times New Roman"/>
          <w:b/>
          <w:sz w:val="24"/>
          <w:szCs w:val="24"/>
        </w:rPr>
        <w:t>389</w:t>
      </w:r>
      <w:r w:rsidR="0053306A" w:rsidRPr="00076101">
        <w:rPr>
          <w:rFonts w:ascii="Times New Roman" w:hAnsi="Times New Roman" w:cs="Times New Roman"/>
          <w:b/>
          <w:sz w:val="24"/>
          <w:szCs w:val="24"/>
        </w:rPr>
        <w:t xml:space="preserve"> mij</w:t>
      </w:r>
      <w:r w:rsidR="001A50C9" w:rsidRPr="00076101">
        <w:rPr>
          <w:rFonts w:ascii="Times New Roman" w:hAnsi="Times New Roman" w:cs="Times New Roman"/>
          <w:b/>
          <w:sz w:val="24"/>
          <w:szCs w:val="24"/>
        </w:rPr>
        <w:t>ë</w:t>
      </w:r>
      <w:r w:rsidR="0053306A" w:rsidRPr="00076101">
        <w:rPr>
          <w:rFonts w:ascii="Times New Roman" w:hAnsi="Times New Roman" w:cs="Times New Roman"/>
          <w:b/>
          <w:sz w:val="24"/>
          <w:szCs w:val="24"/>
        </w:rPr>
        <w:t xml:space="preserve"> lek</w:t>
      </w:r>
      <w:r w:rsidR="001A50C9" w:rsidRPr="00076101">
        <w:rPr>
          <w:rFonts w:ascii="Times New Roman" w:hAnsi="Times New Roman" w:cs="Times New Roman"/>
          <w:b/>
          <w:sz w:val="24"/>
          <w:szCs w:val="24"/>
        </w:rPr>
        <w:t>ë</w:t>
      </w:r>
      <w:r w:rsidR="0053306A" w:rsidRPr="00076101">
        <w:rPr>
          <w:rFonts w:ascii="Times New Roman" w:hAnsi="Times New Roman" w:cs="Times New Roman"/>
          <w:sz w:val="24"/>
          <w:szCs w:val="24"/>
        </w:rPr>
        <w:t xml:space="preserve"> </w:t>
      </w:r>
      <w:r w:rsidR="00F025D9">
        <w:rPr>
          <w:rFonts w:ascii="Times New Roman" w:hAnsi="Times New Roman" w:cs="Times New Roman"/>
          <w:sz w:val="24"/>
          <w:szCs w:val="24"/>
        </w:rPr>
        <w:t>n</w:t>
      </w:r>
      <w:r w:rsidR="00ED3A79">
        <w:rPr>
          <w:rFonts w:ascii="Times New Roman" w:hAnsi="Times New Roman" w:cs="Times New Roman"/>
          <w:sz w:val="24"/>
          <w:szCs w:val="24"/>
        </w:rPr>
        <w:t>ë</w:t>
      </w:r>
      <w:r w:rsidR="00F025D9">
        <w:rPr>
          <w:rFonts w:ascii="Times New Roman" w:hAnsi="Times New Roman" w:cs="Times New Roman"/>
          <w:sz w:val="24"/>
          <w:szCs w:val="24"/>
        </w:rPr>
        <w:t xml:space="preserve"> </w:t>
      </w:r>
      <w:r w:rsidR="0053306A" w:rsidRPr="00076101">
        <w:rPr>
          <w:rFonts w:ascii="Times New Roman" w:hAnsi="Times New Roman" w:cs="Times New Roman"/>
          <w:sz w:val="24"/>
          <w:szCs w:val="24"/>
        </w:rPr>
        <w:t xml:space="preserve">pajisje mobilje dhe </w:t>
      </w:r>
      <w:r w:rsidR="00AF719A" w:rsidRPr="00076101">
        <w:rPr>
          <w:rFonts w:ascii="Times New Roman" w:hAnsi="Times New Roman" w:cs="Times New Roman"/>
          <w:b/>
          <w:sz w:val="24"/>
          <w:szCs w:val="24"/>
        </w:rPr>
        <w:t>8,070</w:t>
      </w:r>
      <w:r w:rsidR="0053306A" w:rsidRPr="00FF69B4">
        <w:rPr>
          <w:rFonts w:ascii="Times New Roman" w:hAnsi="Times New Roman" w:cs="Times New Roman"/>
          <w:b/>
          <w:sz w:val="24"/>
          <w:szCs w:val="24"/>
        </w:rPr>
        <w:t xml:space="preserve"> mij</w:t>
      </w:r>
      <w:r w:rsidR="001A50C9" w:rsidRPr="00FF69B4">
        <w:rPr>
          <w:rFonts w:ascii="Times New Roman" w:hAnsi="Times New Roman" w:cs="Times New Roman"/>
          <w:b/>
          <w:sz w:val="24"/>
          <w:szCs w:val="24"/>
        </w:rPr>
        <w:t>ë</w:t>
      </w:r>
      <w:r w:rsidR="0053306A" w:rsidRPr="00FF69B4">
        <w:rPr>
          <w:rFonts w:ascii="Times New Roman" w:hAnsi="Times New Roman" w:cs="Times New Roman"/>
          <w:b/>
          <w:sz w:val="24"/>
          <w:szCs w:val="24"/>
        </w:rPr>
        <w:t xml:space="preserve"> lek</w:t>
      </w:r>
      <w:r w:rsidR="001A50C9" w:rsidRPr="00FF69B4">
        <w:rPr>
          <w:rFonts w:ascii="Times New Roman" w:hAnsi="Times New Roman" w:cs="Times New Roman"/>
          <w:b/>
          <w:sz w:val="24"/>
          <w:szCs w:val="24"/>
        </w:rPr>
        <w:t>ë</w:t>
      </w:r>
      <w:r w:rsidR="0053306A" w:rsidRPr="00FF69B4">
        <w:rPr>
          <w:rFonts w:ascii="Times New Roman" w:hAnsi="Times New Roman" w:cs="Times New Roman"/>
          <w:sz w:val="24"/>
          <w:szCs w:val="24"/>
        </w:rPr>
        <w:t xml:space="preserve"> n</w:t>
      </w:r>
      <w:r w:rsidR="001A50C9" w:rsidRPr="00FF69B4">
        <w:rPr>
          <w:rFonts w:ascii="Times New Roman" w:hAnsi="Times New Roman" w:cs="Times New Roman"/>
          <w:sz w:val="24"/>
          <w:szCs w:val="24"/>
        </w:rPr>
        <w:t>ë</w:t>
      </w:r>
      <w:r w:rsidR="0053306A" w:rsidRPr="00FF69B4">
        <w:rPr>
          <w:rFonts w:ascii="Times New Roman" w:hAnsi="Times New Roman" w:cs="Times New Roman"/>
          <w:sz w:val="24"/>
          <w:szCs w:val="24"/>
        </w:rPr>
        <w:t xml:space="preserve"> pajisje t</w:t>
      </w:r>
      <w:r w:rsidR="001A50C9" w:rsidRPr="00FF69B4">
        <w:rPr>
          <w:rFonts w:ascii="Times New Roman" w:hAnsi="Times New Roman" w:cs="Times New Roman"/>
          <w:sz w:val="24"/>
          <w:szCs w:val="24"/>
        </w:rPr>
        <w:t>ë</w:t>
      </w:r>
      <w:r w:rsidR="0053306A" w:rsidRPr="00FF69B4">
        <w:rPr>
          <w:rFonts w:ascii="Times New Roman" w:hAnsi="Times New Roman" w:cs="Times New Roman"/>
          <w:sz w:val="24"/>
          <w:szCs w:val="24"/>
        </w:rPr>
        <w:t xml:space="preserve"> tjera p</w:t>
      </w:r>
      <w:r w:rsidR="001A50C9" w:rsidRPr="00FF69B4">
        <w:rPr>
          <w:rFonts w:ascii="Times New Roman" w:hAnsi="Times New Roman" w:cs="Times New Roman"/>
          <w:sz w:val="24"/>
          <w:szCs w:val="24"/>
        </w:rPr>
        <w:t>ë</w:t>
      </w:r>
      <w:r w:rsidR="00235507" w:rsidRPr="00FF69B4">
        <w:rPr>
          <w:rFonts w:ascii="Times New Roman" w:hAnsi="Times New Roman" w:cs="Times New Roman"/>
          <w:sz w:val="24"/>
          <w:szCs w:val="24"/>
        </w:rPr>
        <w:t>r gjykata.</w:t>
      </w:r>
    </w:p>
    <w:p w:rsidR="00E17320" w:rsidRDefault="00D87C70"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Si rezultat i nevojve emergjente t</w:t>
      </w:r>
      <w:r w:rsidR="00B66C8C">
        <w:rPr>
          <w:rFonts w:ascii="Times New Roman" w:hAnsi="Times New Roman" w:cs="Times New Roman"/>
          <w:sz w:val="24"/>
          <w:szCs w:val="24"/>
        </w:rPr>
        <w:t>ë</w:t>
      </w:r>
      <w:r>
        <w:rPr>
          <w:rFonts w:ascii="Times New Roman" w:hAnsi="Times New Roman" w:cs="Times New Roman"/>
          <w:sz w:val="24"/>
          <w:szCs w:val="24"/>
        </w:rPr>
        <w:t xml:space="preserve"> disa gjykatave si dhe p</w:t>
      </w:r>
      <w:r w:rsidR="00B66C8C">
        <w:rPr>
          <w:rFonts w:ascii="Times New Roman" w:hAnsi="Times New Roman" w:cs="Times New Roman"/>
          <w:sz w:val="24"/>
          <w:szCs w:val="24"/>
        </w:rPr>
        <w:t>ë</w:t>
      </w:r>
      <w:r>
        <w:rPr>
          <w:rFonts w:ascii="Times New Roman" w:hAnsi="Times New Roman" w:cs="Times New Roman"/>
          <w:sz w:val="24"/>
          <w:szCs w:val="24"/>
        </w:rPr>
        <w:t>r nj</w:t>
      </w:r>
      <w:r w:rsidR="00B66C8C">
        <w:rPr>
          <w:rFonts w:ascii="Times New Roman" w:hAnsi="Times New Roman" w:cs="Times New Roman"/>
          <w:sz w:val="24"/>
          <w:szCs w:val="24"/>
        </w:rPr>
        <w:t>ë</w:t>
      </w:r>
      <w:r>
        <w:rPr>
          <w:rFonts w:ascii="Times New Roman" w:hAnsi="Times New Roman" w:cs="Times New Roman"/>
          <w:sz w:val="24"/>
          <w:szCs w:val="24"/>
        </w:rPr>
        <w:t xml:space="preserve"> menaxhim m</w:t>
      </w:r>
      <w:r w:rsidR="00B66C8C">
        <w:rPr>
          <w:rFonts w:ascii="Times New Roman" w:hAnsi="Times New Roman" w:cs="Times New Roman"/>
          <w:sz w:val="24"/>
          <w:szCs w:val="24"/>
        </w:rPr>
        <w:t>ë</w:t>
      </w:r>
      <w:r>
        <w:rPr>
          <w:rFonts w:ascii="Times New Roman" w:hAnsi="Times New Roman" w:cs="Times New Roman"/>
          <w:sz w:val="24"/>
          <w:szCs w:val="24"/>
        </w:rPr>
        <w:t xml:space="preserve"> eficent t</w:t>
      </w:r>
      <w:r w:rsidR="00B66C8C">
        <w:rPr>
          <w:rFonts w:ascii="Times New Roman" w:hAnsi="Times New Roman" w:cs="Times New Roman"/>
          <w:sz w:val="24"/>
          <w:szCs w:val="24"/>
        </w:rPr>
        <w:t>ë</w:t>
      </w:r>
      <w:r>
        <w:rPr>
          <w:rFonts w:ascii="Times New Roman" w:hAnsi="Times New Roman" w:cs="Times New Roman"/>
          <w:sz w:val="24"/>
          <w:szCs w:val="24"/>
        </w:rPr>
        <w:t xml:space="preserve"> fondeve buxhetore disa gjykata </w:t>
      </w:r>
      <w:r w:rsidR="006F3E86">
        <w:rPr>
          <w:rFonts w:ascii="Times New Roman" w:hAnsi="Times New Roman" w:cs="Times New Roman"/>
          <w:sz w:val="24"/>
          <w:szCs w:val="24"/>
        </w:rPr>
        <w:t>(</w:t>
      </w:r>
      <w:r>
        <w:rPr>
          <w:rFonts w:ascii="Times New Roman" w:hAnsi="Times New Roman" w:cs="Times New Roman"/>
          <w:sz w:val="24"/>
          <w:szCs w:val="24"/>
        </w:rPr>
        <w:t>p</w:t>
      </w:r>
      <w:r w:rsidR="00B66C8C">
        <w:rPr>
          <w:rFonts w:ascii="Times New Roman" w:hAnsi="Times New Roman" w:cs="Times New Roman"/>
          <w:sz w:val="24"/>
          <w:szCs w:val="24"/>
        </w:rPr>
        <w:t>ë</w:t>
      </w:r>
      <w:r>
        <w:rPr>
          <w:rFonts w:ascii="Times New Roman" w:hAnsi="Times New Roman" w:cs="Times New Roman"/>
          <w:sz w:val="24"/>
          <w:szCs w:val="24"/>
        </w:rPr>
        <w:t>r t</w:t>
      </w:r>
      <w:r w:rsidR="00B66C8C">
        <w:rPr>
          <w:rFonts w:ascii="Times New Roman" w:hAnsi="Times New Roman" w:cs="Times New Roman"/>
          <w:sz w:val="24"/>
          <w:szCs w:val="24"/>
        </w:rPr>
        <w:t>ë</w:t>
      </w:r>
      <w:r>
        <w:rPr>
          <w:rFonts w:ascii="Times New Roman" w:hAnsi="Times New Roman" w:cs="Times New Roman"/>
          <w:sz w:val="24"/>
          <w:szCs w:val="24"/>
        </w:rPr>
        <w:t xml:space="preserve"> riprokuruar tepricat e mbetura </w:t>
      </w:r>
      <w:r w:rsidR="006F3E86">
        <w:rPr>
          <w:rFonts w:ascii="Times New Roman" w:hAnsi="Times New Roman" w:cs="Times New Roman"/>
          <w:sz w:val="24"/>
          <w:szCs w:val="24"/>
        </w:rPr>
        <w:t>t</w:t>
      </w:r>
      <w:r w:rsidR="008D00EE">
        <w:rPr>
          <w:rFonts w:ascii="Times New Roman" w:hAnsi="Times New Roman" w:cs="Times New Roman"/>
          <w:sz w:val="24"/>
          <w:szCs w:val="24"/>
        </w:rPr>
        <w:t>ë</w:t>
      </w:r>
      <w:r w:rsidR="006F3E86">
        <w:rPr>
          <w:rFonts w:ascii="Times New Roman" w:hAnsi="Times New Roman" w:cs="Times New Roman"/>
          <w:sz w:val="24"/>
          <w:szCs w:val="24"/>
        </w:rPr>
        <w:t xml:space="preserve"> fondeve </w:t>
      </w:r>
      <w:r>
        <w:rPr>
          <w:rFonts w:ascii="Times New Roman" w:hAnsi="Times New Roman" w:cs="Times New Roman"/>
          <w:sz w:val="24"/>
          <w:szCs w:val="24"/>
        </w:rPr>
        <w:t>nga prokuruara online</w:t>
      </w:r>
      <w:r w:rsidR="006F3E86">
        <w:rPr>
          <w:rFonts w:ascii="Times New Roman" w:hAnsi="Times New Roman" w:cs="Times New Roman"/>
          <w:sz w:val="24"/>
          <w:szCs w:val="24"/>
        </w:rPr>
        <w:t>)</w:t>
      </w:r>
      <w:r>
        <w:rPr>
          <w:rFonts w:ascii="Times New Roman" w:hAnsi="Times New Roman" w:cs="Times New Roman"/>
          <w:sz w:val="24"/>
          <w:szCs w:val="24"/>
        </w:rPr>
        <w:t>, kan</w:t>
      </w:r>
      <w:r w:rsidR="00B66C8C">
        <w:rPr>
          <w:rFonts w:ascii="Times New Roman" w:hAnsi="Times New Roman" w:cs="Times New Roman"/>
          <w:sz w:val="24"/>
          <w:szCs w:val="24"/>
        </w:rPr>
        <w:t>ë</w:t>
      </w:r>
      <w:r>
        <w:rPr>
          <w:rFonts w:ascii="Times New Roman" w:hAnsi="Times New Roman" w:cs="Times New Roman"/>
          <w:sz w:val="24"/>
          <w:szCs w:val="24"/>
        </w:rPr>
        <w:t xml:space="preserve"> </w:t>
      </w:r>
      <w:r w:rsidR="001F7C74">
        <w:rPr>
          <w:rFonts w:ascii="Times New Roman" w:hAnsi="Times New Roman" w:cs="Times New Roman"/>
          <w:sz w:val="24"/>
          <w:szCs w:val="24"/>
        </w:rPr>
        <w:t>k</w:t>
      </w:r>
      <w:r w:rsidR="00ED3A79">
        <w:rPr>
          <w:rFonts w:ascii="Times New Roman" w:hAnsi="Times New Roman" w:cs="Times New Roman"/>
          <w:sz w:val="24"/>
          <w:szCs w:val="24"/>
        </w:rPr>
        <w:t>ë</w:t>
      </w:r>
      <w:r w:rsidR="001F7C74">
        <w:rPr>
          <w:rFonts w:ascii="Times New Roman" w:hAnsi="Times New Roman" w:cs="Times New Roman"/>
          <w:sz w:val="24"/>
          <w:szCs w:val="24"/>
        </w:rPr>
        <w:t xml:space="preserve">rkuar transferim </w:t>
      </w:r>
      <w:r w:rsidR="00E3698C">
        <w:rPr>
          <w:rFonts w:ascii="Times New Roman" w:hAnsi="Times New Roman" w:cs="Times New Roman"/>
          <w:sz w:val="24"/>
          <w:szCs w:val="24"/>
        </w:rPr>
        <w:t>të</w:t>
      </w:r>
      <w:r>
        <w:rPr>
          <w:rFonts w:ascii="Times New Roman" w:hAnsi="Times New Roman" w:cs="Times New Roman"/>
          <w:sz w:val="24"/>
          <w:szCs w:val="24"/>
        </w:rPr>
        <w:t xml:space="preserve"> fo</w:t>
      </w:r>
      <w:r w:rsidR="001F7C74">
        <w:rPr>
          <w:rFonts w:ascii="Times New Roman" w:hAnsi="Times New Roman" w:cs="Times New Roman"/>
          <w:sz w:val="24"/>
          <w:szCs w:val="24"/>
        </w:rPr>
        <w:t>ndeve nga</w:t>
      </w:r>
      <w:r>
        <w:rPr>
          <w:rFonts w:ascii="Times New Roman" w:hAnsi="Times New Roman" w:cs="Times New Roman"/>
          <w:sz w:val="24"/>
          <w:szCs w:val="24"/>
        </w:rPr>
        <w:t xml:space="preserve"> nj</w:t>
      </w:r>
      <w:r w:rsidR="00B66C8C">
        <w:rPr>
          <w:rFonts w:ascii="Times New Roman" w:hAnsi="Times New Roman" w:cs="Times New Roman"/>
          <w:sz w:val="24"/>
          <w:szCs w:val="24"/>
        </w:rPr>
        <w:t>ë</w:t>
      </w:r>
      <w:r>
        <w:rPr>
          <w:rFonts w:ascii="Times New Roman" w:hAnsi="Times New Roman" w:cs="Times New Roman"/>
          <w:sz w:val="24"/>
          <w:szCs w:val="24"/>
        </w:rPr>
        <w:t xml:space="preserve"> projekt n</w:t>
      </w:r>
      <w:r w:rsidR="00B66C8C">
        <w:rPr>
          <w:rFonts w:ascii="Times New Roman" w:hAnsi="Times New Roman" w:cs="Times New Roman"/>
          <w:sz w:val="24"/>
          <w:szCs w:val="24"/>
        </w:rPr>
        <w:t>ë</w:t>
      </w:r>
      <w:r>
        <w:rPr>
          <w:rFonts w:ascii="Times New Roman" w:hAnsi="Times New Roman" w:cs="Times New Roman"/>
          <w:sz w:val="24"/>
          <w:szCs w:val="24"/>
        </w:rPr>
        <w:t xml:space="preserve"> nj</w:t>
      </w:r>
      <w:r w:rsidR="00B66C8C">
        <w:rPr>
          <w:rFonts w:ascii="Times New Roman" w:hAnsi="Times New Roman" w:cs="Times New Roman"/>
          <w:sz w:val="24"/>
          <w:szCs w:val="24"/>
        </w:rPr>
        <w:t>ë</w:t>
      </w:r>
      <w:r>
        <w:rPr>
          <w:rFonts w:ascii="Times New Roman" w:hAnsi="Times New Roman" w:cs="Times New Roman"/>
          <w:sz w:val="24"/>
          <w:szCs w:val="24"/>
        </w:rPr>
        <w:t xml:space="preserve"> projekt tjet</w:t>
      </w:r>
      <w:r w:rsidR="00B66C8C">
        <w:rPr>
          <w:rFonts w:ascii="Times New Roman" w:hAnsi="Times New Roman" w:cs="Times New Roman"/>
          <w:sz w:val="24"/>
          <w:szCs w:val="24"/>
        </w:rPr>
        <w:t>ë</w:t>
      </w:r>
      <w:r>
        <w:rPr>
          <w:rFonts w:ascii="Times New Roman" w:hAnsi="Times New Roman" w:cs="Times New Roman"/>
          <w:sz w:val="24"/>
          <w:szCs w:val="24"/>
        </w:rPr>
        <w:t xml:space="preserve">r. </w:t>
      </w:r>
      <w:r w:rsidR="001F7C74">
        <w:rPr>
          <w:rFonts w:ascii="Times New Roman" w:hAnsi="Times New Roman" w:cs="Times New Roman"/>
          <w:sz w:val="24"/>
          <w:szCs w:val="24"/>
        </w:rPr>
        <w:t>Ministria e Financave dhe Ekonomis</w:t>
      </w:r>
      <w:r w:rsidR="00ED3A79">
        <w:rPr>
          <w:rFonts w:ascii="Times New Roman" w:hAnsi="Times New Roman" w:cs="Times New Roman"/>
          <w:sz w:val="24"/>
          <w:szCs w:val="24"/>
        </w:rPr>
        <w:t>ë</w:t>
      </w:r>
      <w:r w:rsidR="001F7C74">
        <w:rPr>
          <w:rFonts w:ascii="Times New Roman" w:hAnsi="Times New Roman" w:cs="Times New Roman"/>
          <w:sz w:val="24"/>
          <w:szCs w:val="24"/>
        </w:rPr>
        <w:t xml:space="preserve"> ka miratuar k</w:t>
      </w:r>
      <w:r w:rsidR="00ED3A79">
        <w:rPr>
          <w:rFonts w:ascii="Times New Roman" w:hAnsi="Times New Roman" w:cs="Times New Roman"/>
          <w:sz w:val="24"/>
          <w:szCs w:val="24"/>
        </w:rPr>
        <w:t>ë</w:t>
      </w:r>
      <w:r w:rsidR="001F7C74">
        <w:rPr>
          <w:rFonts w:ascii="Times New Roman" w:hAnsi="Times New Roman" w:cs="Times New Roman"/>
          <w:sz w:val="24"/>
          <w:szCs w:val="24"/>
        </w:rPr>
        <w:t xml:space="preserve">to transferime. </w:t>
      </w:r>
      <w:r>
        <w:rPr>
          <w:rFonts w:ascii="Times New Roman" w:hAnsi="Times New Roman" w:cs="Times New Roman"/>
          <w:sz w:val="24"/>
          <w:szCs w:val="24"/>
        </w:rPr>
        <w:t xml:space="preserve">Kjo </w:t>
      </w:r>
      <w:r w:rsidR="00993FD1">
        <w:rPr>
          <w:rFonts w:ascii="Times New Roman" w:hAnsi="Times New Roman" w:cs="Times New Roman"/>
          <w:sz w:val="24"/>
          <w:szCs w:val="24"/>
        </w:rPr>
        <w:t>ka sjell</w:t>
      </w:r>
      <w:r w:rsidR="00ED3A79">
        <w:rPr>
          <w:rFonts w:ascii="Times New Roman" w:hAnsi="Times New Roman" w:cs="Times New Roman"/>
          <w:sz w:val="24"/>
          <w:szCs w:val="24"/>
        </w:rPr>
        <w:t>ë</w:t>
      </w:r>
      <w:r w:rsidR="00993FD1">
        <w:rPr>
          <w:rFonts w:ascii="Times New Roman" w:hAnsi="Times New Roman" w:cs="Times New Roman"/>
          <w:sz w:val="24"/>
          <w:szCs w:val="24"/>
        </w:rPr>
        <w:t xml:space="preserve"> q</w:t>
      </w:r>
      <w:r w:rsidR="00ED3A79">
        <w:rPr>
          <w:rFonts w:ascii="Times New Roman" w:hAnsi="Times New Roman" w:cs="Times New Roman"/>
          <w:sz w:val="24"/>
          <w:szCs w:val="24"/>
        </w:rPr>
        <w:t>ë</w:t>
      </w:r>
      <w:r w:rsidR="00993FD1">
        <w:rPr>
          <w:rFonts w:ascii="Times New Roman" w:hAnsi="Times New Roman" w:cs="Times New Roman"/>
          <w:sz w:val="24"/>
          <w:szCs w:val="24"/>
        </w:rPr>
        <w:t xml:space="preserve">, </w:t>
      </w:r>
      <w:r>
        <w:rPr>
          <w:rFonts w:ascii="Times New Roman" w:hAnsi="Times New Roman" w:cs="Times New Roman"/>
          <w:sz w:val="24"/>
          <w:szCs w:val="24"/>
        </w:rPr>
        <w:t>fond</w:t>
      </w:r>
      <w:r w:rsidR="00993FD1">
        <w:rPr>
          <w:rFonts w:ascii="Times New Roman" w:hAnsi="Times New Roman" w:cs="Times New Roman"/>
          <w:sz w:val="24"/>
          <w:szCs w:val="24"/>
        </w:rPr>
        <w:t>i</w:t>
      </w:r>
      <w:r w:rsidR="000F4CD9">
        <w:rPr>
          <w:rFonts w:ascii="Times New Roman" w:hAnsi="Times New Roman" w:cs="Times New Roman"/>
          <w:sz w:val="24"/>
          <w:szCs w:val="24"/>
        </w:rPr>
        <w:t xml:space="preserve"> n</w:t>
      </w:r>
      <w:r w:rsidR="004E5EA9">
        <w:rPr>
          <w:rFonts w:ascii="Times New Roman" w:hAnsi="Times New Roman" w:cs="Times New Roman"/>
          <w:sz w:val="24"/>
          <w:szCs w:val="24"/>
        </w:rPr>
        <w:t>ë</w:t>
      </w:r>
      <w:r w:rsidR="006F3E86">
        <w:rPr>
          <w:rFonts w:ascii="Times New Roman" w:hAnsi="Times New Roman" w:cs="Times New Roman"/>
          <w:sz w:val="24"/>
          <w:szCs w:val="24"/>
        </w:rPr>
        <w:t xml:space="preserve"> investime</w:t>
      </w:r>
      <w:r>
        <w:rPr>
          <w:rFonts w:ascii="Times New Roman" w:hAnsi="Times New Roman" w:cs="Times New Roman"/>
          <w:sz w:val="24"/>
          <w:szCs w:val="24"/>
        </w:rPr>
        <w:t xml:space="preserve"> </w:t>
      </w:r>
      <w:r w:rsidR="00993FD1">
        <w:rPr>
          <w:rFonts w:ascii="Times New Roman" w:hAnsi="Times New Roman" w:cs="Times New Roman"/>
          <w:sz w:val="24"/>
          <w:szCs w:val="24"/>
        </w:rPr>
        <w:t>gjat</w:t>
      </w:r>
      <w:r w:rsidR="00ED3A79">
        <w:rPr>
          <w:rFonts w:ascii="Times New Roman" w:hAnsi="Times New Roman" w:cs="Times New Roman"/>
          <w:sz w:val="24"/>
          <w:szCs w:val="24"/>
        </w:rPr>
        <w:t>ë</w:t>
      </w:r>
      <w:r w:rsidR="00993FD1">
        <w:rPr>
          <w:rFonts w:ascii="Times New Roman" w:hAnsi="Times New Roman" w:cs="Times New Roman"/>
          <w:sz w:val="24"/>
          <w:szCs w:val="24"/>
        </w:rPr>
        <w:t xml:space="preserve"> vitit ka p</w:t>
      </w:r>
      <w:r w:rsidR="00ED3A79">
        <w:rPr>
          <w:rFonts w:ascii="Times New Roman" w:hAnsi="Times New Roman" w:cs="Times New Roman"/>
          <w:sz w:val="24"/>
          <w:szCs w:val="24"/>
        </w:rPr>
        <w:t>ë</w:t>
      </w:r>
      <w:r w:rsidR="00993FD1">
        <w:rPr>
          <w:rFonts w:ascii="Times New Roman" w:hAnsi="Times New Roman" w:cs="Times New Roman"/>
          <w:sz w:val="24"/>
          <w:szCs w:val="24"/>
        </w:rPr>
        <w:t>suar ndryshime</w:t>
      </w:r>
      <w:r w:rsidR="00E3698C">
        <w:rPr>
          <w:rFonts w:ascii="Times New Roman" w:hAnsi="Times New Roman" w:cs="Times New Roman"/>
          <w:sz w:val="24"/>
          <w:szCs w:val="24"/>
        </w:rPr>
        <w:t>,</w:t>
      </w:r>
      <w:r>
        <w:rPr>
          <w:rFonts w:ascii="Times New Roman" w:hAnsi="Times New Roman" w:cs="Times New Roman"/>
          <w:sz w:val="24"/>
          <w:szCs w:val="24"/>
        </w:rPr>
        <w:t xml:space="preserve"> n</w:t>
      </w:r>
      <w:r w:rsidR="00B66C8C">
        <w:rPr>
          <w:rFonts w:ascii="Times New Roman" w:hAnsi="Times New Roman" w:cs="Times New Roman"/>
          <w:sz w:val="24"/>
          <w:szCs w:val="24"/>
        </w:rPr>
        <w:t>ë</w:t>
      </w:r>
      <w:r>
        <w:rPr>
          <w:rFonts w:ascii="Times New Roman" w:hAnsi="Times New Roman" w:cs="Times New Roman"/>
          <w:sz w:val="24"/>
          <w:szCs w:val="24"/>
        </w:rPr>
        <w:t xml:space="preserve"> nivel projektesh </w:t>
      </w:r>
      <w:r w:rsidR="00A34501">
        <w:rPr>
          <w:rFonts w:ascii="Times New Roman" w:hAnsi="Times New Roman" w:cs="Times New Roman"/>
          <w:sz w:val="24"/>
          <w:szCs w:val="24"/>
        </w:rPr>
        <w:t>q</w:t>
      </w:r>
      <w:r w:rsidR="00B66C8C">
        <w:rPr>
          <w:rFonts w:ascii="Times New Roman" w:hAnsi="Times New Roman" w:cs="Times New Roman"/>
          <w:sz w:val="24"/>
          <w:szCs w:val="24"/>
        </w:rPr>
        <w:t>ë</w:t>
      </w:r>
      <w:r w:rsidR="00A34501">
        <w:rPr>
          <w:rFonts w:ascii="Times New Roman" w:hAnsi="Times New Roman" w:cs="Times New Roman"/>
          <w:sz w:val="24"/>
          <w:szCs w:val="24"/>
        </w:rPr>
        <w:t xml:space="preserve"> jan</w:t>
      </w:r>
      <w:r w:rsidR="00B66C8C">
        <w:rPr>
          <w:rFonts w:ascii="Times New Roman" w:hAnsi="Times New Roman" w:cs="Times New Roman"/>
          <w:sz w:val="24"/>
          <w:szCs w:val="24"/>
        </w:rPr>
        <w:t>ë</w:t>
      </w:r>
      <w:r w:rsidR="00A34501">
        <w:rPr>
          <w:rFonts w:ascii="Times New Roman" w:hAnsi="Times New Roman" w:cs="Times New Roman"/>
          <w:sz w:val="24"/>
          <w:szCs w:val="24"/>
        </w:rPr>
        <w:t xml:space="preserve"> reflektuar n</w:t>
      </w:r>
      <w:r w:rsidR="00B66C8C">
        <w:rPr>
          <w:rFonts w:ascii="Times New Roman" w:hAnsi="Times New Roman" w:cs="Times New Roman"/>
          <w:sz w:val="24"/>
          <w:szCs w:val="24"/>
        </w:rPr>
        <w:t>ë</w:t>
      </w:r>
      <w:r w:rsidR="00A34501">
        <w:rPr>
          <w:rFonts w:ascii="Times New Roman" w:hAnsi="Times New Roman" w:cs="Times New Roman"/>
          <w:sz w:val="24"/>
          <w:szCs w:val="24"/>
        </w:rPr>
        <w:t xml:space="preserve"> planet e rishikuara t</w:t>
      </w:r>
      <w:r w:rsidR="00B66C8C">
        <w:rPr>
          <w:rFonts w:ascii="Times New Roman" w:hAnsi="Times New Roman" w:cs="Times New Roman"/>
          <w:sz w:val="24"/>
          <w:szCs w:val="24"/>
        </w:rPr>
        <w:t>ë</w:t>
      </w:r>
      <w:r w:rsidR="00A34501">
        <w:rPr>
          <w:rFonts w:ascii="Times New Roman" w:hAnsi="Times New Roman" w:cs="Times New Roman"/>
          <w:sz w:val="24"/>
          <w:szCs w:val="24"/>
        </w:rPr>
        <w:t xml:space="preserve"> çdo projekti.</w:t>
      </w:r>
    </w:p>
    <w:p w:rsidR="004C2C4A" w:rsidRDefault="005458CA"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 xml:space="preserve">Realizimi i shpenzimeve në </w:t>
      </w:r>
      <w:r w:rsidR="006F3E86" w:rsidRPr="000120BD">
        <w:rPr>
          <w:rFonts w:ascii="Times New Roman" w:hAnsi="Times New Roman" w:cs="Times New Roman"/>
          <w:b/>
          <w:sz w:val="24"/>
          <w:szCs w:val="24"/>
        </w:rPr>
        <w:t>artikullin 231</w:t>
      </w:r>
      <w:r w:rsidR="006F3E86">
        <w:rPr>
          <w:rFonts w:ascii="Times New Roman" w:hAnsi="Times New Roman" w:cs="Times New Roman"/>
          <w:sz w:val="24"/>
          <w:szCs w:val="24"/>
        </w:rPr>
        <w:t>,</w:t>
      </w:r>
      <w:r w:rsidRPr="00FF69B4">
        <w:rPr>
          <w:rFonts w:ascii="Times New Roman" w:hAnsi="Times New Roman" w:cs="Times New Roman"/>
          <w:sz w:val="24"/>
          <w:szCs w:val="24"/>
        </w:rPr>
        <w:t xml:space="preserve"> është </w:t>
      </w:r>
      <w:r w:rsidR="000F4CD9">
        <w:rPr>
          <w:rFonts w:ascii="Times New Roman" w:hAnsi="Times New Roman" w:cs="Times New Roman"/>
          <w:b/>
          <w:sz w:val="24"/>
          <w:szCs w:val="24"/>
        </w:rPr>
        <w:t>97,399</w:t>
      </w:r>
      <w:r w:rsidR="00993FD1">
        <w:rPr>
          <w:rFonts w:ascii="Times New Roman" w:hAnsi="Times New Roman" w:cs="Times New Roman"/>
          <w:b/>
          <w:sz w:val="24"/>
          <w:szCs w:val="24"/>
        </w:rPr>
        <w:t xml:space="preserve"> </w:t>
      </w:r>
      <w:r w:rsidRPr="00FF69B4">
        <w:rPr>
          <w:rFonts w:ascii="Times New Roman" w:hAnsi="Times New Roman" w:cs="Times New Roman"/>
          <w:b/>
          <w:sz w:val="24"/>
          <w:szCs w:val="24"/>
        </w:rPr>
        <w:t>mijë lekë</w:t>
      </w:r>
      <w:r w:rsidR="009934E7">
        <w:rPr>
          <w:rFonts w:ascii="Times New Roman" w:hAnsi="Times New Roman" w:cs="Times New Roman"/>
          <w:b/>
          <w:sz w:val="24"/>
          <w:szCs w:val="24"/>
        </w:rPr>
        <w:t xml:space="preserve">, </w:t>
      </w:r>
      <w:r w:rsidR="009934E7" w:rsidRPr="009934E7">
        <w:rPr>
          <w:rFonts w:ascii="Times New Roman" w:hAnsi="Times New Roman" w:cs="Times New Roman"/>
          <w:sz w:val="24"/>
          <w:szCs w:val="24"/>
        </w:rPr>
        <w:t>ose</w:t>
      </w:r>
      <w:r w:rsidR="009934E7">
        <w:rPr>
          <w:rFonts w:ascii="Times New Roman" w:hAnsi="Times New Roman" w:cs="Times New Roman"/>
          <w:b/>
          <w:sz w:val="24"/>
          <w:szCs w:val="24"/>
        </w:rPr>
        <w:t xml:space="preserve"> </w:t>
      </w:r>
      <w:r w:rsidR="009934E7" w:rsidRPr="009934E7">
        <w:rPr>
          <w:rFonts w:ascii="Times New Roman" w:hAnsi="Times New Roman" w:cs="Times New Roman"/>
          <w:b/>
          <w:sz w:val="24"/>
          <w:szCs w:val="24"/>
        </w:rPr>
        <w:t>6</w:t>
      </w:r>
      <w:r w:rsidR="000120BD">
        <w:rPr>
          <w:rFonts w:ascii="Times New Roman" w:hAnsi="Times New Roman" w:cs="Times New Roman"/>
          <w:b/>
          <w:sz w:val="24"/>
          <w:szCs w:val="24"/>
        </w:rPr>
        <w:t>1.5</w:t>
      </w:r>
      <w:r w:rsidR="009934E7" w:rsidRPr="009934E7">
        <w:rPr>
          <w:rFonts w:ascii="Times New Roman" w:hAnsi="Times New Roman" w:cs="Times New Roman"/>
          <w:b/>
          <w:sz w:val="24"/>
          <w:szCs w:val="24"/>
        </w:rPr>
        <w:t>%</w:t>
      </w:r>
      <w:r w:rsidR="009934E7">
        <w:rPr>
          <w:rFonts w:ascii="Times New Roman" w:hAnsi="Times New Roman" w:cs="Times New Roman"/>
          <w:sz w:val="24"/>
          <w:szCs w:val="24"/>
        </w:rPr>
        <w:t xml:space="preserve"> </w:t>
      </w:r>
      <w:r w:rsidRPr="00FF69B4">
        <w:rPr>
          <w:rFonts w:ascii="Times New Roman" w:hAnsi="Times New Roman" w:cs="Times New Roman"/>
          <w:sz w:val="24"/>
          <w:szCs w:val="24"/>
        </w:rPr>
        <w:t>(të rakorduara edhe me sistemin SIFQ</w:t>
      </w:r>
      <w:r w:rsidR="008821B7" w:rsidRPr="00FF69B4">
        <w:rPr>
          <w:rFonts w:ascii="Times New Roman" w:hAnsi="Times New Roman" w:cs="Times New Roman"/>
          <w:sz w:val="24"/>
          <w:szCs w:val="24"/>
        </w:rPr>
        <w:t>)</w:t>
      </w:r>
      <w:r w:rsidR="00D43BBD" w:rsidRPr="00FF69B4">
        <w:rPr>
          <w:rFonts w:ascii="Times New Roman" w:hAnsi="Times New Roman" w:cs="Times New Roman"/>
          <w:sz w:val="24"/>
          <w:szCs w:val="24"/>
        </w:rPr>
        <w:t xml:space="preserve">. </w:t>
      </w:r>
      <w:r w:rsidR="004C2C4A" w:rsidRPr="00FF69B4">
        <w:rPr>
          <w:rFonts w:ascii="Times New Roman" w:hAnsi="Times New Roman" w:cs="Times New Roman"/>
          <w:sz w:val="24"/>
          <w:szCs w:val="24"/>
        </w:rPr>
        <w:t>N</w:t>
      </w:r>
      <w:r w:rsidR="001A50C9" w:rsidRPr="00FF69B4">
        <w:rPr>
          <w:rFonts w:ascii="Times New Roman" w:hAnsi="Times New Roman" w:cs="Times New Roman"/>
          <w:sz w:val="24"/>
          <w:szCs w:val="24"/>
        </w:rPr>
        <w:t>ë</w:t>
      </w:r>
      <w:r w:rsidR="004C2C4A" w:rsidRPr="00FF69B4">
        <w:rPr>
          <w:rFonts w:ascii="Times New Roman" w:hAnsi="Times New Roman" w:cs="Times New Roman"/>
          <w:sz w:val="24"/>
          <w:szCs w:val="24"/>
        </w:rPr>
        <w:t xml:space="preserve"> m</w:t>
      </w:r>
      <w:r w:rsidR="001A50C9" w:rsidRPr="00FF69B4">
        <w:rPr>
          <w:rFonts w:ascii="Times New Roman" w:hAnsi="Times New Roman" w:cs="Times New Roman"/>
          <w:sz w:val="24"/>
          <w:szCs w:val="24"/>
        </w:rPr>
        <w:t>ë</w:t>
      </w:r>
      <w:r w:rsidR="004C2C4A" w:rsidRPr="00FF69B4">
        <w:rPr>
          <w:rFonts w:ascii="Times New Roman" w:hAnsi="Times New Roman" w:cs="Times New Roman"/>
          <w:sz w:val="24"/>
          <w:szCs w:val="24"/>
        </w:rPr>
        <w:t>nyr</w:t>
      </w:r>
      <w:r w:rsidR="001A50C9" w:rsidRPr="00FF69B4">
        <w:rPr>
          <w:rFonts w:ascii="Times New Roman" w:hAnsi="Times New Roman" w:cs="Times New Roman"/>
          <w:sz w:val="24"/>
          <w:szCs w:val="24"/>
        </w:rPr>
        <w:t>ë</w:t>
      </w:r>
      <w:r w:rsidR="004C2C4A" w:rsidRPr="00FF69B4">
        <w:rPr>
          <w:rFonts w:ascii="Times New Roman" w:hAnsi="Times New Roman" w:cs="Times New Roman"/>
          <w:sz w:val="24"/>
          <w:szCs w:val="24"/>
        </w:rPr>
        <w:t xml:space="preserve"> t</w:t>
      </w:r>
      <w:r w:rsidR="001A50C9" w:rsidRPr="00FF69B4">
        <w:rPr>
          <w:rFonts w:ascii="Times New Roman" w:hAnsi="Times New Roman" w:cs="Times New Roman"/>
          <w:sz w:val="24"/>
          <w:szCs w:val="24"/>
        </w:rPr>
        <w:t>ë</w:t>
      </w:r>
      <w:r w:rsidR="006F117B" w:rsidRPr="00FF69B4">
        <w:rPr>
          <w:rFonts w:ascii="Times New Roman" w:hAnsi="Times New Roman" w:cs="Times New Roman"/>
          <w:sz w:val="24"/>
          <w:szCs w:val="24"/>
        </w:rPr>
        <w:t xml:space="preserve"> det</w:t>
      </w:r>
      <w:r w:rsidR="002F2E02">
        <w:rPr>
          <w:rFonts w:ascii="Times New Roman" w:hAnsi="Times New Roman" w:cs="Times New Roman"/>
          <w:sz w:val="24"/>
          <w:szCs w:val="24"/>
        </w:rPr>
        <w:t>a</w:t>
      </w:r>
      <w:r w:rsidR="006F117B" w:rsidRPr="00FF69B4">
        <w:rPr>
          <w:rFonts w:ascii="Times New Roman" w:hAnsi="Times New Roman" w:cs="Times New Roman"/>
          <w:sz w:val="24"/>
          <w:szCs w:val="24"/>
        </w:rPr>
        <w:t xml:space="preserve">juar </w:t>
      </w:r>
      <w:r w:rsidR="004C2C4A" w:rsidRPr="00FF69B4">
        <w:rPr>
          <w:rFonts w:ascii="Times New Roman" w:hAnsi="Times New Roman" w:cs="Times New Roman"/>
          <w:sz w:val="24"/>
          <w:szCs w:val="24"/>
        </w:rPr>
        <w:t>t</w:t>
      </w:r>
      <w:r w:rsidR="001A50C9" w:rsidRPr="00FF69B4">
        <w:rPr>
          <w:rFonts w:ascii="Times New Roman" w:hAnsi="Times New Roman" w:cs="Times New Roman"/>
          <w:sz w:val="24"/>
          <w:szCs w:val="24"/>
        </w:rPr>
        <w:t>ë</w:t>
      </w:r>
      <w:r w:rsidR="004C2C4A" w:rsidRPr="00FF69B4">
        <w:rPr>
          <w:rFonts w:ascii="Times New Roman" w:hAnsi="Times New Roman" w:cs="Times New Roman"/>
          <w:sz w:val="24"/>
          <w:szCs w:val="24"/>
        </w:rPr>
        <w:t xml:space="preserve"> dh</w:t>
      </w:r>
      <w:r w:rsidR="001A50C9" w:rsidRPr="00FF69B4">
        <w:rPr>
          <w:rFonts w:ascii="Times New Roman" w:hAnsi="Times New Roman" w:cs="Times New Roman"/>
          <w:sz w:val="24"/>
          <w:szCs w:val="24"/>
        </w:rPr>
        <w:t>ë</w:t>
      </w:r>
      <w:r w:rsidR="004C2C4A" w:rsidRPr="00FF69B4">
        <w:rPr>
          <w:rFonts w:ascii="Times New Roman" w:hAnsi="Times New Roman" w:cs="Times New Roman"/>
          <w:sz w:val="24"/>
          <w:szCs w:val="24"/>
        </w:rPr>
        <w:t>nat lidhur me realizimin p</w:t>
      </w:r>
      <w:r w:rsidR="001A50C9" w:rsidRPr="00FF69B4">
        <w:rPr>
          <w:rFonts w:ascii="Times New Roman" w:hAnsi="Times New Roman" w:cs="Times New Roman"/>
          <w:sz w:val="24"/>
          <w:szCs w:val="24"/>
        </w:rPr>
        <w:t>ë</w:t>
      </w:r>
      <w:r w:rsidR="004C2C4A" w:rsidRPr="00FF69B4">
        <w:rPr>
          <w:rFonts w:ascii="Times New Roman" w:hAnsi="Times New Roman" w:cs="Times New Roman"/>
          <w:sz w:val="24"/>
          <w:szCs w:val="24"/>
        </w:rPr>
        <w:t>r secilin z</w:t>
      </w:r>
      <w:r w:rsidR="001A50C9" w:rsidRPr="00FF69B4">
        <w:rPr>
          <w:rFonts w:ascii="Times New Roman" w:hAnsi="Times New Roman" w:cs="Times New Roman"/>
          <w:sz w:val="24"/>
          <w:szCs w:val="24"/>
        </w:rPr>
        <w:t>ë</w:t>
      </w:r>
      <w:r w:rsidR="004C2C4A" w:rsidRPr="00FF69B4">
        <w:rPr>
          <w:rFonts w:ascii="Times New Roman" w:hAnsi="Times New Roman" w:cs="Times New Roman"/>
          <w:sz w:val="24"/>
          <w:szCs w:val="24"/>
        </w:rPr>
        <w:t xml:space="preserve"> t</w:t>
      </w:r>
      <w:r w:rsidR="001A50C9" w:rsidRPr="00FF69B4">
        <w:rPr>
          <w:rFonts w:ascii="Times New Roman" w:hAnsi="Times New Roman" w:cs="Times New Roman"/>
          <w:sz w:val="24"/>
          <w:szCs w:val="24"/>
        </w:rPr>
        <w:t>ë</w:t>
      </w:r>
      <w:r w:rsidR="004C2C4A" w:rsidRPr="00FF69B4">
        <w:rPr>
          <w:rFonts w:ascii="Times New Roman" w:hAnsi="Times New Roman" w:cs="Times New Roman"/>
          <w:sz w:val="24"/>
          <w:szCs w:val="24"/>
        </w:rPr>
        <w:t xml:space="preserve"> investimeve do jepen n</w:t>
      </w:r>
      <w:r w:rsidR="001A50C9" w:rsidRPr="00FF69B4">
        <w:rPr>
          <w:rFonts w:ascii="Times New Roman" w:hAnsi="Times New Roman" w:cs="Times New Roman"/>
          <w:sz w:val="24"/>
          <w:szCs w:val="24"/>
        </w:rPr>
        <w:t>ë</w:t>
      </w:r>
      <w:r w:rsidR="004C2C4A" w:rsidRPr="00FF69B4">
        <w:rPr>
          <w:rFonts w:ascii="Times New Roman" w:hAnsi="Times New Roman" w:cs="Times New Roman"/>
          <w:sz w:val="24"/>
          <w:szCs w:val="24"/>
        </w:rPr>
        <w:t xml:space="preserve"> </w:t>
      </w:r>
      <w:r w:rsidR="004C2C4A" w:rsidRPr="00FF69B4">
        <w:rPr>
          <w:rFonts w:ascii="Times New Roman" w:hAnsi="Times New Roman" w:cs="Times New Roman"/>
          <w:b/>
          <w:sz w:val="24"/>
          <w:szCs w:val="24"/>
        </w:rPr>
        <w:t>aneks</w:t>
      </w:r>
      <w:r w:rsidR="00FF69B4" w:rsidRPr="00FF69B4">
        <w:rPr>
          <w:rFonts w:ascii="Times New Roman" w:hAnsi="Times New Roman" w:cs="Times New Roman"/>
          <w:b/>
          <w:sz w:val="24"/>
          <w:szCs w:val="24"/>
        </w:rPr>
        <w:t>in</w:t>
      </w:r>
      <w:r w:rsidR="004C2C4A" w:rsidRPr="00FF69B4">
        <w:rPr>
          <w:rFonts w:ascii="Times New Roman" w:hAnsi="Times New Roman" w:cs="Times New Roman"/>
          <w:b/>
          <w:sz w:val="24"/>
          <w:szCs w:val="24"/>
        </w:rPr>
        <w:t xml:space="preserve"> nr. 5</w:t>
      </w:r>
      <w:r w:rsidR="004C2C4A" w:rsidRPr="00FF69B4">
        <w:rPr>
          <w:rFonts w:ascii="Times New Roman" w:hAnsi="Times New Roman" w:cs="Times New Roman"/>
          <w:sz w:val="24"/>
          <w:szCs w:val="24"/>
        </w:rPr>
        <w:t>.</w:t>
      </w:r>
    </w:p>
    <w:p w:rsidR="00E17320" w:rsidRPr="00E17320" w:rsidRDefault="00E17320" w:rsidP="00E55323">
      <w:pPr>
        <w:spacing w:before="120" w:after="120"/>
        <w:jc w:val="both"/>
        <w:rPr>
          <w:rFonts w:ascii="Times New Roman" w:hAnsi="Times New Roman" w:cs="Times New Roman"/>
          <w:sz w:val="24"/>
          <w:szCs w:val="24"/>
        </w:rPr>
      </w:pPr>
      <w:r w:rsidRPr="00E17320">
        <w:rPr>
          <w:rFonts w:ascii="Times New Roman" w:hAnsi="Times New Roman" w:cs="Times New Roman"/>
          <w:sz w:val="24"/>
          <w:szCs w:val="24"/>
        </w:rPr>
        <w:t>Përveç fondeve të miratuara nga buxheti i shtetit, gjatë vitit 201</w:t>
      </w:r>
      <w:r>
        <w:rPr>
          <w:rFonts w:ascii="Times New Roman" w:hAnsi="Times New Roman" w:cs="Times New Roman"/>
          <w:sz w:val="24"/>
          <w:szCs w:val="24"/>
        </w:rPr>
        <w:t>9</w:t>
      </w:r>
      <w:r w:rsidRPr="00E17320">
        <w:rPr>
          <w:rFonts w:ascii="Times New Roman" w:hAnsi="Times New Roman" w:cs="Times New Roman"/>
          <w:sz w:val="24"/>
          <w:szCs w:val="24"/>
        </w:rPr>
        <w:t xml:space="preserve">, gjykatat kanë përdorur edhe të ardhurat e krijuara nga tarifat e shërbimeve gjyqësore. Për periudhën raportuese gjykatat kanë përdorur të ardhurat e krijuara nga tarifat e shërbimeve gjyqësore, gjithsej </w:t>
      </w:r>
      <w:r w:rsidR="00AF719A" w:rsidRPr="00AF719A">
        <w:rPr>
          <w:rFonts w:ascii="Times New Roman" w:hAnsi="Times New Roman" w:cs="Times New Roman"/>
          <w:b/>
          <w:sz w:val="24"/>
          <w:szCs w:val="24"/>
        </w:rPr>
        <w:t>29</w:t>
      </w:r>
      <w:r w:rsidR="00AF719A">
        <w:rPr>
          <w:rFonts w:ascii="Times New Roman" w:hAnsi="Times New Roman" w:cs="Times New Roman"/>
          <w:b/>
          <w:sz w:val="24"/>
          <w:szCs w:val="24"/>
        </w:rPr>
        <w:t>,</w:t>
      </w:r>
      <w:r w:rsidR="00AF719A" w:rsidRPr="00AF719A">
        <w:rPr>
          <w:rFonts w:ascii="Times New Roman" w:hAnsi="Times New Roman" w:cs="Times New Roman"/>
          <w:b/>
          <w:sz w:val="24"/>
          <w:szCs w:val="24"/>
        </w:rPr>
        <w:t>397</w:t>
      </w:r>
      <w:r w:rsidRPr="00E17320">
        <w:rPr>
          <w:rFonts w:ascii="Times New Roman" w:hAnsi="Times New Roman" w:cs="Times New Roman"/>
          <w:sz w:val="24"/>
          <w:szCs w:val="24"/>
        </w:rPr>
        <w:t xml:space="preserve"> mijë lekë, të ndara përkatësisht </w:t>
      </w:r>
      <w:r w:rsidR="00AF719A">
        <w:rPr>
          <w:rFonts w:ascii="Times New Roman" w:hAnsi="Times New Roman" w:cs="Times New Roman"/>
          <w:b/>
          <w:sz w:val="24"/>
          <w:szCs w:val="24"/>
        </w:rPr>
        <w:t>23,020</w:t>
      </w:r>
      <w:r w:rsidRPr="00A05C1B">
        <w:rPr>
          <w:rFonts w:ascii="Times New Roman" w:hAnsi="Times New Roman" w:cs="Times New Roman"/>
          <w:b/>
          <w:sz w:val="24"/>
          <w:szCs w:val="24"/>
        </w:rPr>
        <w:t xml:space="preserve"> mijë lekë</w:t>
      </w:r>
      <w:r w:rsidRPr="00E17320">
        <w:rPr>
          <w:rFonts w:ascii="Times New Roman" w:hAnsi="Times New Roman" w:cs="Times New Roman"/>
          <w:sz w:val="24"/>
          <w:szCs w:val="24"/>
        </w:rPr>
        <w:t xml:space="preserve"> në shpenzime operative dhe </w:t>
      </w:r>
      <w:r w:rsidR="00AF719A">
        <w:rPr>
          <w:rFonts w:ascii="Times New Roman" w:hAnsi="Times New Roman" w:cs="Times New Roman"/>
          <w:b/>
          <w:sz w:val="24"/>
          <w:szCs w:val="24"/>
        </w:rPr>
        <w:t>6,377</w:t>
      </w:r>
      <w:r w:rsidRPr="00A05C1B">
        <w:rPr>
          <w:rFonts w:ascii="Times New Roman" w:hAnsi="Times New Roman" w:cs="Times New Roman"/>
          <w:b/>
          <w:sz w:val="24"/>
          <w:szCs w:val="24"/>
        </w:rPr>
        <w:t xml:space="preserve"> mijë lekë </w:t>
      </w:r>
      <w:r w:rsidRPr="00AF719A">
        <w:rPr>
          <w:rFonts w:ascii="Times New Roman" w:hAnsi="Times New Roman" w:cs="Times New Roman"/>
          <w:sz w:val="24"/>
          <w:szCs w:val="24"/>
        </w:rPr>
        <w:t>në investime.</w:t>
      </w:r>
      <w:r w:rsidRPr="00E17320">
        <w:rPr>
          <w:rFonts w:ascii="Times New Roman" w:hAnsi="Times New Roman" w:cs="Times New Roman"/>
          <w:sz w:val="24"/>
          <w:szCs w:val="24"/>
        </w:rPr>
        <w:t xml:space="preserve"> </w:t>
      </w:r>
    </w:p>
    <w:p w:rsidR="00E17320" w:rsidRDefault="00E17320" w:rsidP="00E55323">
      <w:pPr>
        <w:spacing w:before="120" w:after="120"/>
        <w:jc w:val="both"/>
        <w:rPr>
          <w:rFonts w:ascii="Times New Roman" w:hAnsi="Times New Roman" w:cs="Times New Roman"/>
          <w:sz w:val="24"/>
          <w:szCs w:val="24"/>
        </w:rPr>
      </w:pPr>
    </w:p>
    <w:p w:rsidR="001762FF" w:rsidRPr="006B3B92" w:rsidRDefault="001762FF" w:rsidP="00E55323">
      <w:pPr>
        <w:pStyle w:val="ListParagraph"/>
        <w:numPr>
          <w:ilvl w:val="0"/>
          <w:numId w:val="1"/>
        </w:numPr>
        <w:spacing w:before="120" w:after="120"/>
        <w:jc w:val="both"/>
        <w:rPr>
          <w:rFonts w:ascii="Times New Roman" w:hAnsi="Times New Roman" w:cs="Times New Roman"/>
          <w:b/>
          <w:sz w:val="24"/>
          <w:szCs w:val="24"/>
          <w:u w:val="single"/>
        </w:rPr>
      </w:pPr>
      <w:r w:rsidRPr="006B3B92">
        <w:rPr>
          <w:rFonts w:ascii="Times New Roman" w:hAnsi="Times New Roman" w:cs="Times New Roman"/>
          <w:b/>
          <w:sz w:val="24"/>
          <w:szCs w:val="24"/>
          <w:u w:val="single"/>
        </w:rPr>
        <w:t>Programi - 01110 “Planifikim, menaxhim dhe administrim”</w:t>
      </w:r>
    </w:p>
    <w:p w:rsidR="00724761" w:rsidRDefault="00724761"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p>
    <w:p w:rsidR="006B3B92" w:rsidRDefault="000E3398"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Pr>
          <w:rFonts w:ascii="Times New Roman" w:hAnsi="Times New Roman" w:cs="Times New Roman"/>
          <w:bCs/>
          <w:spacing w:val="-1"/>
          <w:sz w:val="24"/>
          <w:szCs w:val="24"/>
        </w:rPr>
        <w:t>K</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shilli i </w:t>
      </w:r>
      <w:r w:rsidR="009934E7">
        <w:rPr>
          <w:rFonts w:ascii="Times New Roman" w:hAnsi="Times New Roman" w:cs="Times New Roman"/>
          <w:bCs/>
          <w:spacing w:val="-1"/>
          <w:sz w:val="24"/>
          <w:szCs w:val="24"/>
        </w:rPr>
        <w:t>L</w:t>
      </w:r>
      <w:r>
        <w:rPr>
          <w:rFonts w:ascii="Times New Roman" w:hAnsi="Times New Roman" w:cs="Times New Roman"/>
          <w:bCs/>
          <w:spacing w:val="-1"/>
          <w:sz w:val="24"/>
          <w:szCs w:val="24"/>
        </w:rPr>
        <w:t>art</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w:t>
      </w:r>
      <w:r w:rsidR="009934E7">
        <w:rPr>
          <w:rFonts w:ascii="Times New Roman" w:hAnsi="Times New Roman" w:cs="Times New Roman"/>
          <w:bCs/>
          <w:spacing w:val="-1"/>
          <w:sz w:val="24"/>
          <w:szCs w:val="24"/>
        </w:rPr>
        <w:t>G</w:t>
      </w:r>
      <w:r>
        <w:rPr>
          <w:rFonts w:ascii="Times New Roman" w:hAnsi="Times New Roman" w:cs="Times New Roman"/>
          <w:bCs/>
          <w:spacing w:val="-1"/>
          <w:sz w:val="24"/>
          <w:szCs w:val="24"/>
        </w:rPr>
        <w:t>jyq</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sor </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sht</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nj</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instituacion i pavarur i kostituar n</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dat</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n 12.12.2018. P</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r vitin 2019 </w:t>
      </w:r>
      <w:r w:rsidR="00724761">
        <w:rPr>
          <w:rFonts w:ascii="Times New Roman" w:hAnsi="Times New Roman" w:cs="Times New Roman"/>
          <w:bCs/>
          <w:spacing w:val="-1"/>
          <w:sz w:val="24"/>
          <w:szCs w:val="24"/>
        </w:rPr>
        <w:t>, buxheti i k</w:t>
      </w:r>
      <w:r w:rsidR="00265DD6">
        <w:rPr>
          <w:rFonts w:ascii="Times New Roman" w:hAnsi="Times New Roman" w:cs="Times New Roman"/>
          <w:bCs/>
          <w:spacing w:val="-1"/>
          <w:sz w:val="24"/>
          <w:szCs w:val="24"/>
        </w:rPr>
        <w:t>ë</w:t>
      </w:r>
      <w:r w:rsidR="00724761">
        <w:rPr>
          <w:rFonts w:ascii="Times New Roman" w:hAnsi="Times New Roman" w:cs="Times New Roman"/>
          <w:bCs/>
          <w:spacing w:val="-1"/>
          <w:sz w:val="24"/>
          <w:szCs w:val="24"/>
        </w:rPr>
        <w:t>tij institucioni p</w:t>
      </w:r>
      <w:r w:rsidR="00265DD6">
        <w:rPr>
          <w:rFonts w:ascii="Times New Roman" w:hAnsi="Times New Roman" w:cs="Times New Roman"/>
          <w:bCs/>
          <w:spacing w:val="-1"/>
          <w:sz w:val="24"/>
          <w:szCs w:val="24"/>
        </w:rPr>
        <w:t>ë</w:t>
      </w:r>
      <w:r w:rsidR="00724761">
        <w:rPr>
          <w:rFonts w:ascii="Times New Roman" w:hAnsi="Times New Roman" w:cs="Times New Roman"/>
          <w:bCs/>
          <w:spacing w:val="-1"/>
          <w:sz w:val="24"/>
          <w:szCs w:val="24"/>
        </w:rPr>
        <w:t>rb</w:t>
      </w:r>
      <w:r w:rsidR="00265DD6">
        <w:rPr>
          <w:rFonts w:ascii="Times New Roman" w:hAnsi="Times New Roman" w:cs="Times New Roman"/>
          <w:bCs/>
          <w:spacing w:val="-1"/>
          <w:sz w:val="24"/>
          <w:szCs w:val="24"/>
        </w:rPr>
        <w:t>ë</w:t>
      </w:r>
      <w:r w:rsidR="00724761">
        <w:rPr>
          <w:rFonts w:ascii="Times New Roman" w:hAnsi="Times New Roman" w:cs="Times New Roman"/>
          <w:bCs/>
          <w:spacing w:val="-1"/>
          <w:sz w:val="24"/>
          <w:szCs w:val="24"/>
        </w:rPr>
        <w:t>het nga :</w:t>
      </w:r>
    </w:p>
    <w:p w:rsidR="00724761" w:rsidRPr="00724761" w:rsidRDefault="00724761"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Pr>
          <w:rFonts w:ascii="Times New Roman" w:hAnsi="Times New Roman" w:cs="Times New Roman"/>
          <w:bCs/>
          <w:spacing w:val="-1"/>
          <w:sz w:val="24"/>
          <w:szCs w:val="24"/>
        </w:rPr>
        <w:t>Buxheti i miratuar</w:t>
      </w:r>
      <w:r w:rsidRPr="00724761">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me ligjin 99/2018 “P</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r buxhetin e vitit 2019”, p</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r KLD-</w:t>
      </w:r>
      <w:r w:rsidR="00677CDD">
        <w:rPr>
          <w:rFonts w:ascii="Times New Roman" w:hAnsi="Times New Roman" w:cs="Times New Roman"/>
          <w:bCs/>
          <w:spacing w:val="-1"/>
          <w:sz w:val="24"/>
          <w:szCs w:val="24"/>
        </w:rPr>
        <w:t>n</w:t>
      </w:r>
      <w:r w:rsidR="00265DD6">
        <w:rPr>
          <w:rFonts w:ascii="Times New Roman" w:hAnsi="Times New Roman" w:cs="Times New Roman"/>
          <w:bCs/>
          <w:spacing w:val="-1"/>
          <w:sz w:val="24"/>
          <w:szCs w:val="24"/>
        </w:rPr>
        <w:t>ë</w:t>
      </w:r>
      <w:r w:rsidR="00283954">
        <w:rPr>
          <w:rFonts w:ascii="Times New Roman" w:hAnsi="Times New Roman" w:cs="Times New Roman"/>
          <w:bCs/>
          <w:spacing w:val="-1"/>
          <w:sz w:val="24"/>
          <w:szCs w:val="24"/>
        </w:rPr>
        <w:t>,</w:t>
      </w:r>
      <w:r>
        <w:rPr>
          <w:rFonts w:ascii="Times New Roman" w:hAnsi="Times New Roman" w:cs="Times New Roman"/>
          <w:bCs/>
          <w:spacing w:val="-1"/>
          <w:sz w:val="24"/>
          <w:szCs w:val="24"/>
        </w:rPr>
        <w:t xml:space="preserve"> n</w:t>
      </w:r>
      <w:r w:rsidR="00265DD6">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w:t>
      </w:r>
      <w:r w:rsidR="00283954">
        <w:rPr>
          <w:rFonts w:ascii="Times New Roman" w:hAnsi="Times New Roman" w:cs="Times New Roman"/>
          <w:bCs/>
          <w:spacing w:val="-1"/>
          <w:sz w:val="24"/>
          <w:szCs w:val="24"/>
        </w:rPr>
        <w:t>programin-</w:t>
      </w:r>
      <w:r>
        <w:rPr>
          <w:rFonts w:ascii="Times New Roman" w:hAnsi="Times New Roman" w:cs="Times New Roman"/>
          <w:bCs/>
          <w:spacing w:val="-1"/>
          <w:sz w:val="24"/>
          <w:szCs w:val="24"/>
        </w:rPr>
        <w:t>03320</w:t>
      </w:r>
      <w:r w:rsidR="0019350D" w:rsidRPr="0019350D">
        <w:rPr>
          <w:rFonts w:ascii="Times New Roman" w:hAnsi="Times New Roman" w:cs="Times New Roman"/>
          <w:sz w:val="24"/>
          <w:szCs w:val="24"/>
        </w:rPr>
        <w:t xml:space="preserve"> </w:t>
      </w:r>
      <w:r w:rsidR="0019350D" w:rsidRPr="002831AE">
        <w:rPr>
          <w:rFonts w:ascii="Times New Roman" w:hAnsi="Times New Roman" w:cs="Times New Roman"/>
          <w:sz w:val="24"/>
          <w:szCs w:val="24"/>
        </w:rPr>
        <w:t>“Veprimtaria mbikqyrëse e KLD –së”</w:t>
      </w:r>
      <w:r>
        <w:rPr>
          <w:rFonts w:ascii="Times New Roman" w:hAnsi="Times New Roman" w:cs="Times New Roman"/>
          <w:bCs/>
          <w:spacing w:val="-1"/>
          <w:sz w:val="24"/>
          <w:szCs w:val="24"/>
        </w:rPr>
        <w:t xml:space="preserve"> ,</w:t>
      </w:r>
      <w:r w:rsidR="00283954">
        <w:rPr>
          <w:rFonts w:ascii="Times New Roman" w:hAnsi="Times New Roman" w:cs="Times New Roman"/>
          <w:bCs/>
          <w:spacing w:val="-1"/>
          <w:sz w:val="24"/>
          <w:szCs w:val="24"/>
        </w:rPr>
        <w:t xml:space="preserve"> n</w:t>
      </w:r>
      <w:r w:rsidR="00E55323">
        <w:rPr>
          <w:rFonts w:ascii="Times New Roman" w:hAnsi="Times New Roman" w:cs="Times New Roman"/>
          <w:bCs/>
          <w:spacing w:val="-1"/>
          <w:sz w:val="24"/>
          <w:szCs w:val="24"/>
        </w:rPr>
        <w:t>ë</w:t>
      </w:r>
      <w:r w:rsidR="00283954">
        <w:rPr>
          <w:rFonts w:ascii="Times New Roman" w:hAnsi="Times New Roman" w:cs="Times New Roman"/>
          <w:bCs/>
          <w:spacing w:val="-1"/>
          <w:sz w:val="24"/>
          <w:szCs w:val="24"/>
        </w:rPr>
        <w:t xml:space="preserve"> vler</w:t>
      </w:r>
      <w:r w:rsidR="00E55323">
        <w:rPr>
          <w:rFonts w:ascii="Times New Roman" w:hAnsi="Times New Roman" w:cs="Times New Roman"/>
          <w:bCs/>
          <w:spacing w:val="-1"/>
          <w:sz w:val="24"/>
          <w:szCs w:val="24"/>
        </w:rPr>
        <w:t>ë</w:t>
      </w:r>
      <w:r w:rsidR="00283954">
        <w:rPr>
          <w:rFonts w:ascii="Times New Roman" w:hAnsi="Times New Roman" w:cs="Times New Roman"/>
          <w:bCs/>
          <w:spacing w:val="-1"/>
          <w:sz w:val="24"/>
          <w:szCs w:val="24"/>
        </w:rPr>
        <w:t>n</w:t>
      </w:r>
      <w:r>
        <w:rPr>
          <w:rFonts w:ascii="Times New Roman" w:hAnsi="Times New Roman" w:cs="Times New Roman"/>
          <w:bCs/>
          <w:spacing w:val="-1"/>
          <w:sz w:val="24"/>
          <w:szCs w:val="24"/>
        </w:rPr>
        <w:t xml:space="preserve"> </w:t>
      </w:r>
      <w:r w:rsidRPr="00724761">
        <w:rPr>
          <w:rFonts w:ascii="Times New Roman" w:hAnsi="Times New Roman" w:cs="Times New Roman"/>
          <w:b/>
          <w:bCs/>
          <w:spacing w:val="-1"/>
          <w:sz w:val="24"/>
          <w:szCs w:val="24"/>
        </w:rPr>
        <w:t>127,300 mij</w:t>
      </w:r>
      <w:r w:rsidR="00265DD6">
        <w:rPr>
          <w:rFonts w:ascii="Times New Roman" w:hAnsi="Times New Roman" w:cs="Times New Roman"/>
          <w:b/>
          <w:bCs/>
          <w:spacing w:val="-1"/>
          <w:sz w:val="24"/>
          <w:szCs w:val="24"/>
        </w:rPr>
        <w:t>ë</w:t>
      </w:r>
      <w:r w:rsidRPr="00724761">
        <w:rPr>
          <w:rFonts w:ascii="Times New Roman" w:hAnsi="Times New Roman" w:cs="Times New Roman"/>
          <w:b/>
          <w:bCs/>
          <w:spacing w:val="-1"/>
          <w:sz w:val="24"/>
          <w:szCs w:val="24"/>
        </w:rPr>
        <w:t xml:space="preserve"> lek</w:t>
      </w:r>
      <w:r w:rsidR="00265DD6">
        <w:rPr>
          <w:rFonts w:ascii="Times New Roman" w:hAnsi="Times New Roman" w:cs="Times New Roman"/>
          <w:b/>
          <w:bCs/>
          <w:spacing w:val="-1"/>
          <w:sz w:val="24"/>
          <w:szCs w:val="24"/>
        </w:rPr>
        <w:t>ë</w:t>
      </w:r>
      <w:r>
        <w:rPr>
          <w:rFonts w:ascii="Times New Roman" w:hAnsi="Times New Roman" w:cs="Times New Roman"/>
          <w:b/>
          <w:bCs/>
          <w:spacing w:val="-1"/>
          <w:sz w:val="24"/>
          <w:szCs w:val="24"/>
        </w:rPr>
        <w:t>.</w:t>
      </w:r>
    </w:p>
    <w:p w:rsidR="00724761" w:rsidRPr="00283954" w:rsidRDefault="00283954"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sidRPr="00283954">
        <w:rPr>
          <w:rFonts w:ascii="Times New Roman" w:hAnsi="Times New Roman" w:cs="Times New Roman"/>
          <w:bCs/>
          <w:spacing w:val="-1"/>
          <w:sz w:val="24"/>
          <w:szCs w:val="24"/>
        </w:rPr>
        <w:lastRenderedPageBreak/>
        <w:t>B</w:t>
      </w:r>
      <w:r w:rsidR="00724761" w:rsidRPr="00283954">
        <w:rPr>
          <w:rFonts w:ascii="Times New Roman" w:hAnsi="Times New Roman" w:cs="Times New Roman"/>
          <w:bCs/>
          <w:spacing w:val="-1"/>
          <w:sz w:val="24"/>
          <w:szCs w:val="24"/>
        </w:rPr>
        <w:t>uxheti i miratuara me ligjin 99/2018 “P</w:t>
      </w:r>
      <w:r w:rsidR="00265DD6" w:rsidRPr="00283954">
        <w:rPr>
          <w:rFonts w:ascii="Times New Roman" w:hAnsi="Times New Roman" w:cs="Times New Roman"/>
          <w:bCs/>
          <w:spacing w:val="-1"/>
          <w:sz w:val="24"/>
          <w:szCs w:val="24"/>
        </w:rPr>
        <w:t>ë</w:t>
      </w:r>
      <w:r w:rsidR="00724761" w:rsidRPr="00283954">
        <w:rPr>
          <w:rFonts w:ascii="Times New Roman" w:hAnsi="Times New Roman" w:cs="Times New Roman"/>
          <w:bCs/>
          <w:spacing w:val="-1"/>
          <w:sz w:val="24"/>
          <w:szCs w:val="24"/>
        </w:rPr>
        <w:t>r buxhetin e vitit 2019”, p</w:t>
      </w:r>
      <w:r w:rsidR="00265DD6" w:rsidRPr="00283954">
        <w:rPr>
          <w:rFonts w:ascii="Times New Roman" w:hAnsi="Times New Roman" w:cs="Times New Roman"/>
          <w:bCs/>
          <w:spacing w:val="-1"/>
          <w:sz w:val="24"/>
          <w:szCs w:val="24"/>
        </w:rPr>
        <w:t>ë</w:t>
      </w:r>
      <w:r w:rsidR="00724761" w:rsidRPr="00283954">
        <w:rPr>
          <w:rFonts w:ascii="Times New Roman" w:hAnsi="Times New Roman" w:cs="Times New Roman"/>
          <w:bCs/>
          <w:spacing w:val="-1"/>
          <w:sz w:val="24"/>
          <w:szCs w:val="24"/>
        </w:rPr>
        <w:t>r ZABGJ- n</w:t>
      </w:r>
      <w:r w:rsidR="00265DD6" w:rsidRPr="00283954">
        <w:rPr>
          <w:rFonts w:ascii="Times New Roman" w:hAnsi="Times New Roman" w:cs="Times New Roman"/>
          <w:bCs/>
          <w:spacing w:val="-1"/>
          <w:sz w:val="24"/>
          <w:szCs w:val="24"/>
        </w:rPr>
        <w:t>ë</w:t>
      </w:r>
      <w:r w:rsidR="00677CDD" w:rsidRPr="00283954">
        <w:rPr>
          <w:rFonts w:ascii="Times New Roman" w:hAnsi="Times New Roman" w:cs="Times New Roman"/>
          <w:bCs/>
          <w:spacing w:val="-1"/>
          <w:sz w:val="24"/>
          <w:szCs w:val="24"/>
        </w:rPr>
        <w:t xml:space="preserve"> </w:t>
      </w:r>
      <w:r w:rsidRPr="00283954">
        <w:rPr>
          <w:rFonts w:ascii="Times New Roman" w:hAnsi="Times New Roman" w:cs="Times New Roman"/>
          <w:bCs/>
          <w:spacing w:val="-1"/>
          <w:sz w:val="24"/>
          <w:szCs w:val="24"/>
        </w:rPr>
        <w:t>rogrami - 01110 “Planifikim</w:t>
      </w:r>
      <w:r w:rsidRPr="00283954">
        <w:rPr>
          <w:rFonts w:ascii="Times New Roman" w:hAnsi="Times New Roman" w:cs="Times New Roman"/>
          <w:sz w:val="24"/>
          <w:szCs w:val="24"/>
        </w:rPr>
        <w:t>, menaxhim dhe administrim”</w:t>
      </w:r>
      <w:r w:rsidR="00724761" w:rsidRPr="00283954">
        <w:rPr>
          <w:rFonts w:ascii="Times New Roman" w:hAnsi="Times New Roman" w:cs="Times New Roman"/>
          <w:bCs/>
          <w:spacing w:val="-1"/>
          <w:sz w:val="24"/>
          <w:szCs w:val="24"/>
        </w:rPr>
        <w:t xml:space="preserve"> ,</w:t>
      </w:r>
      <w:r w:rsidRPr="00283954">
        <w:rPr>
          <w:rFonts w:ascii="Times New Roman" w:hAnsi="Times New Roman" w:cs="Times New Roman"/>
          <w:bCs/>
          <w:spacing w:val="-1"/>
          <w:sz w:val="24"/>
          <w:szCs w:val="24"/>
        </w:rPr>
        <w:t>n</w:t>
      </w:r>
      <w:r w:rsidR="00E55323">
        <w:rPr>
          <w:rFonts w:ascii="Times New Roman" w:hAnsi="Times New Roman" w:cs="Times New Roman"/>
          <w:bCs/>
          <w:spacing w:val="-1"/>
          <w:sz w:val="24"/>
          <w:szCs w:val="24"/>
        </w:rPr>
        <w:t>ë</w:t>
      </w:r>
      <w:r w:rsidRPr="00283954">
        <w:rPr>
          <w:rFonts w:ascii="Times New Roman" w:hAnsi="Times New Roman" w:cs="Times New Roman"/>
          <w:bCs/>
          <w:spacing w:val="-1"/>
          <w:sz w:val="24"/>
          <w:szCs w:val="24"/>
        </w:rPr>
        <w:t xml:space="preserve"> vler</w:t>
      </w:r>
      <w:r w:rsidR="00E55323">
        <w:rPr>
          <w:rFonts w:ascii="Times New Roman" w:hAnsi="Times New Roman" w:cs="Times New Roman"/>
          <w:bCs/>
          <w:spacing w:val="-1"/>
          <w:sz w:val="24"/>
          <w:szCs w:val="24"/>
        </w:rPr>
        <w:t>ë</w:t>
      </w:r>
      <w:r w:rsidR="00D80F07">
        <w:rPr>
          <w:rFonts w:ascii="Times New Roman" w:hAnsi="Times New Roman" w:cs="Times New Roman"/>
          <w:bCs/>
          <w:spacing w:val="-1"/>
          <w:sz w:val="24"/>
          <w:szCs w:val="24"/>
        </w:rPr>
        <w:t>n</w:t>
      </w:r>
      <w:r w:rsidR="00724761" w:rsidRPr="00283954">
        <w:rPr>
          <w:rFonts w:ascii="Times New Roman" w:hAnsi="Times New Roman" w:cs="Times New Roman"/>
          <w:bCs/>
          <w:spacing w:val="-1"/>
          <w:sz w:val="24"/>
          <w:szCs w:val="24"/>
        </w:rPr>
        <w:t xml:space="preserve"> </w:t>
      </w:r>
      <w:r w:rsidR="00724761" w:rsidRPr="00283954">
        <w:rPr>
          <w:rFonts w:ascii="Times New Roman" w:hAnsi="Times New Roman" w:cs="Times New Roman"/>
          <w:b/>
          <w:bCs/>
          <w:spacing w:val="-1"/>
          <w:sz w:val="24"/>
          <w:szCs w:val="24"/>
        </w:rPr>
        <w:t>29,770 mij</w:t>
      </w:r>
      <w:r w:rsidR="00265DD6" w:rsidRPr="00283954">
        <w:rPr>
          <w:rFonts w:ascii="Times New Roman" w:hAnsi="Times New Roman" w:cs="Times New Roman"/>
          <w:b/>
          <w:bCs/>
          <w:spacing w:val="-1"/>
          <w:sz w:val="24"/>
          <w:szCs w:val="24"/>
        </w:rPr>
        <w:t>ë</w:t>
      </w:r>
      <w:r w:rsidR="00724761" w:rsidRPr="00283954">
        <w:rPr>
          <w:rFonts w:ascii="Times New Roman" w:hAnsi="Times New Roman" w:cs="Times New Roman"/>
          <w:b/>
          <w:bCs/>
          <w:spacing w:val="-1"/>
          <w:sz w:val="24"/>
          <w:szCs w:val="24"/>
        </w:rPr>
        <w:t xml:space="preserve"> lek</w:t>
      </w:r>
      <w:r w:rsidR="00265DD6" w:rsidRPr="00283954">
        <w:rPr>
          <w:rFonts w:ascii="Times New Roman" w:hAnsi="Times New Roman" w:cs="Times New Roman"/>
          <w:b/>
          <w:bCs/>
          <w:spacing w:val="-1"/>
          <w:sz w:val="24"/>
          <w:szCs w:val="24"/>
        </w:rPr>
        <w:t>ë</w:t>
      </w:r>
      <w:r w:rsidR="00724761" w:rsidRPr="00283954">
        <w:rPr>
          <w:rFonts w:ascii="Times New Roman" w:hAnsi="Times New Roman" w:cs="Times New Roman"/>
          <w:b/>
          <w:bCs/>
          <w:spacing w:val="-1"/>
          <w:sz w:val="24"/>
          <w:szCs w:val="24"/>
        </w:rPr>
        <w:t>.</w:t>
      </w:r>
    </w:p>
    <w:p w:rsidR="00F94FB1" w:rsidRDefault="006B3B92"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sidRPr="00724761">
        <w:rPr>
          <w:rFonts w:ascii="Times New Roman" w:hAnsi="Times New Roman" w:cs="Times New Roman"/>
          <w:bCs/>
          <w:spacing w:val="-1"/>
          <w:sz w:val="24"/>
          <w:szCs w:val="24"/>
        </w:rPr>
        <w:t>N</w:t>
      </w:r>
      <w:r w:rsidR="00265DD6">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 xml:space="preserve"> total vlera e fond</w:t>
      </w:r>
      <w:r w:rsidR="00ED7A5C" w:rsidRPr="00724761">
        <w:rPr>
          <w:rFonts w:ascii="Times New Roman" w:hAnsi="Times New Roman" w:cs="Times New Roman"/>
          <w:bCs/>
          <w:spacing w:val="-1"/>
          <w:sz w:val="24"/>
          <w:szCs w:val="24"/>
        </w:rPr>
        <w:t>eve t</w:t>
      </w:r>
      <w:r w:rsidR="00265DD6">
        <w:rPr>
          <w:rFonts w:ascii="Times New Roman" w:hAnsi="Times New Roman" w:cs="Times New Roman"/>
          <w:bCs/>
          <w:spacing w:val="-1"/>
          <w:sz w:val="24"/>
          <w:szCs w:val="24"/>
        </w:rPr>
        <w:t>ë</w:t>
      </w:r>
      <w:r w:rsidR="00ED7A5C" w:rsidRPr="00724761">
        <w:rPr>
          <w:rFonts w:ascii="Times New Roman" w:hAnsi="Times New Roman" w:cs="Times New Roman"/>
          <w:bCs/>
          <w:spacing w:val="-1"/>
          <w:sz w:val="24"/>
          <w:szCs w:val="24"/>
        </w:rPr>
        <w:t xml:space="preserve"> miratuar</w:t>
      </w:r>
      <w:r w:rsidR="00283954">
        <w:rPr>
          <w:rFonts w:ascii="Times New Roman" w:hAnsi="Times New Roman" w:cs="Times New Roman"/>
          <w:bCs/>
          <w:spacing w:val="-1"/>
          <w:sz w:val="24"/>
          <w:szCs w:val="24"/>
        </w:rPr>
        <w:t xml:space="preserve"> </w:t>
      </w:r>
      <w:r w:rsidR="000F4CD9">
        <w:rPr>
          <w:rFonts w:ascii="Times New Roman" w:hAnsi="Times New Roman" w:cs="Times New Roman"/>
          <w:bCs/>
          <w:spacing w:val="-1"/>
          <w:sz w:val="24"/>
          <w:szCs w:val="24"/>
        </w:rPr>
        <w:t>n</w:t>
      </w:r>
      <w:r w:rsidR="004E5EA9">
        <w:rPr>
          <w:rFonts w:ascii="Times New Roman" w:hAnsi="Times New Roman" w:cs="Times New Roman"/>
          <w:bCs/>
          <w:spacing w:val="-1"/>
          <w:sz w:val="24"/>
          <w:szCs w:val="24"/>
        </w:rPr>
        <w:t>ë</w:t>
      </w:r>
      <w:r w:rsidR="000F4CD9">
        <w:rPr>
          <w:rFonts w:ascii="Times New Roman" w:hAnsi="Times New Roman" w:cs="Times New Roman"/>
          <w:bCs/>
          <w:spacing w:val="-1"/>
          <w:sz w:val="24"/>
          <w:szCs w:val="24"/>
        </w:rPr>
        <w:t xml:space="preserve"> fillim t</w:t>
      </w:r>
      <w:r w:rsidR="004E5EA9">
        <w:rPr>
          <w:rFonts w:ascii="Times New Roman" w:hAnsi="Times New Roman" w:cs="Times New Roman"/>
          <w:bCs/>
          <w:spacing w:val="-1"/>
          <w:sz w:val="24"/>
          <w:szCs w:val="24"/>
        </w:rPr>
        <w:t>ë</w:t>
      </w:r>
      <w:r w:rsidR="000F4CD9">
        <w:rPr>
          <w:rFonts w:ascii="Times New Roman" w:hAnsi="Times New Roman" w:cs="Times New Roman"/>
          <w:bCs/>
          <w:spacing w:val="-1"/>
          <w:sz w:val="24"/>
          <w:szCs w:val="24"/>
        </w:rPr>
        <w:t xml:space="preserve"> vitit</w:t>
      </w:r>
      <w:r w:rsidRPr="00724761">
        <w:rPr>
          <w:rFonts w:ascii="Times New Roman" w:hAnsi="Times New Roman" w:cs="Times New Roman"/>
          <w:bCs/>
          <w:spacing w:val="-1"/>
          <w:sz w:val="24"/>
          <w:szCs w:val="24"/>
        </w:rPr>
        <w:t xml:space="preserve"> </w:t>
      </w:r>
      <w:r w:rsidR="00ED7A5C" w:rsidRPr="00724761">
        <w:rPr>
          <w:rFonts w:ascii="Times New Roman" w:hAnsi="Times New Roman" w:cs="Times New Roman"/>
          <w:bCs/>
          <w:spacing w:val="-1"/>
          <w:sz w:val="24"/>
          <w:szCs w:val="24"/>
        </w:rPr>
        <w:t>si instituacion</w:t>
      </w:r>
      <w:r w:rsidR="00CD06A2">
        <w:rPr>
          <w:rFonts w:ascii="Times New Roman" w:hAnsi="Times New Roman" w:cs="Times New Roman"/>
          <w:bCs/>
          <w:spacing w:val="-1"/>
          <w:sz w:val="24"/>
          <w:szCs w:val="24"/>
        </w:rPr>
        <w:t>,</w:t>
      </w:r>
      <w:r w:rsidR="00ED7A5C" w:rsidRPr="00724761">
        <w:rPr>
          <w:rFonts w:ascii="Times New Roman" w:hAnsi="Times New Roman" w:cs="Times New Roman"/>
          <w:bCs/>
          <w:spacing w:val="-1"/>
          <w:sz w:val="24"/>
          <w:szCs w:val="24"/>
        </w:rPr>
        <w:t xml:space="preserve"> pavar</w:t>
      </w:r>
      <w:r w:rsidR="00265DD6">
        <w:rPr>
          <w:rFonts w:ascii="Times New Roman" w:hAnsi="Times New Roman" w:cs="Times New Roman"/>
          <w:bCs/>
          <w:spacing w:val="-1"/>
          <w:sz w:val="24"/>
          <w:szCs w:val="24"/>
        </w:rPr>
        <w:t>ë</w:t>
      </w:r>
      <w:r w:rsidR="00ED7A5C" w:rsidRPr="00724761">
        <w:rPr>
          <w:rFonts w:ascii="Times New Roman" w:hAnsi="Times New Roman" w:cs="Times New Roman"/>
          <w:bCs/>
          <w:spacing w:val="-1"/>
          <w:sz w:val="24"/>
          <w:szCs w:val="24"/>
        </w:rPr>
        <w:t>sisht se jan</w:t>
      </w:r>
      <w:r w:rsidR="00265DD6">
        <w:rPr>
          <w:rFonts w:ascii="Times New Roman" w:hAnsi="Times New Roman" w:cs="Times New Roman"/>
          <w:bCs/>
          <w:spacing w:val="-1"/>
          <w:sz w:val="24"/>
          <w:szCs w:val="24"/>
        </w:rPr>
        <w:t>ë</w:t>
      </w:r>
      <w:r w:rsidR="00ED7A5C" w:rsidRPr="00724761">
        <w:rPr>
          <w:rFonts w:ascii="Times New Roman" w:hAnsi="Times New Roman" w:cs="Times New Roman"/>
          <w:bCs/>
          <w:spacing w:val="-1"/>
          <w:sz w:val="24"/>
          <w:szCs w:val="24"/>
        </w:rPr>
        <w:t xml:space="preserve"> t</w:t>
      </w:r>
      <w:r w:rsidR="00265DD6">
        <w:rPr>
          <w:rFonts w:ascii="Times New Roman" w:hAnsi="Times New Roman" w:cs="Times New Roman"/>
          <w:bCs/>
          <w:spacing w:val="-1"/>
          <w:sz w:val="24"/>
          <w:szCs w:val="24"/>
        </w:rPr>
        <w:t>ë</w:t>
      </w:r>
      <w:r w:rsidR="00ED7A5C" w:rsidRPr="00724761">
        <w:rPr>
          <w:rFonts w:ascii="Times New Roman" w:hAnsi="Times New Roman" w:cs="Times New Roman"/>
          <w:bCs/>
          <w:spacing w:val="-1"/>
          <w:sz w:val="24"/>
          <w:szCs w:val="24"/>
        </w:rPr>
        <w:t xml:space="preserve"> ndara n</w:t>
      </w:r>
      <w:r w:rsidR="00265DD6">
        <w:rPr>
          <w:rFonts w:ascii="Times New Roman" w:hAnsi="Times New Roman" w:cs="Times New Roman"/>
          <w:bCs/>
          <w:spacing w:val="-1"/>
          <w:sz w:val="24"/>
          <w:szCs w:val="24"/>
        </w:rPr>
        <w:t>ë</w:t>
      </w:r>
      <w:r w:rsidR="00ED7A5C" w:rsidRPr="00724761">
        <w:rPr>
          <w:rFonts w:ascii="Times New Roman" w:hAnsi="Times New Roman" w:cs="Times New Roman"/>
          <w:bCs/>
          <w:spacing w:val="-1"/>
          <w:sz w:val="24"/>
          <w:szCs w:val="24"/>
        </w:rPr>
        <w:t xml:space="preserve"> dy programe t</w:t>
      </w:r>
      <w:r w:rsidR="00265DD6">
        <w:rPr>
          <w:rFonts w:ascii="Times New Roman" w:hAnsi="Times New Roman" w:cs="Times New Roman"/>
          <w:bCs/>
          <w:spacing w:val="-1"/>
          <w:sz w:val="24"/>
          <w:szCs w:val="24"/>
        </w:rPr>
        <w:t>ë</w:t>
      </w:r>
      <w:r w:rsidR="00ED7A5C" w:rsidRPr="00724761">
        <w:rPr>
          <w:rFonts w:ascii="Times New Roman" w:hAnsi="Times New Roman" w:cs="Times New Roman"/>
          <w:bCs/>
          <w:spacing w:val="-1"/>
          <w:sz w:val="24"/>
          <w:szCs w:val="24"/>
        </w:rPr>
        <w:t xml:space="preserve"> </w:t>
      </w:r>
      <w:r w:rsidR="00283954">
        <w:rPr>
          <w:rFonts w:ascii="Times New Roman" w:hAnsi="Times New Roman" w:cs="Times New Roman"/>
          <w:bCs/>
          <w:spacing w:val="-1"/>
          <w:sz w:val="24"/>
          <w:szCs w:val="24"/>
        </w:rPr>
        <w:t>ndryshme</w:t>
      </w:r>
      <w:r w:rsidR="00ED7A5C" w:rsidRPr="00724761">
        <w:rPr>
          <w:rFonts w:ascii="Times New Roman" w:hAnsi="Times New Roman" w:cs="Times New Roman"/>
          <w:bCs/>
          <w:spacing w:val="-1"/>
          <w:sz w:val="24"/>
          <w:szCs w:val="24"/>
        </w:rPr>
        <w:t xml:space="preserve"> </w:t>
      </w:r>
      <w:r w:rsidR="00265DD6">
        <w:rPr>
          <w:rFonts w:ascii="Times New Roman" w:hAnsi="Times New Roman" w:cs="Times New Roman"/>
          <w:bCs/>
          <w:spacing w:val="-1"/>
          <w:sz w:val="24"/>
          <w:szCs w:val="24"/>
        </w:rPr>
        <w:t>ë</w:t>
      </w:r>
      <w:r w:rsidR="00ED7A5C" w:rsidRPr="00724761">
        <w:rPr>
          <w:rFonts w:ascii="Times New Roman" w:hAnsi="Times New Roman" w:cs="Times New Roman"/>
          <w:bCs/>
          <w:spacing w:val="-1"/>
          <w:sz w:val="24"/>
          <w:szCs w:val="24"/>
        </w:rPr>
        <w:t>sht</w:t>
      </w:r>
      <w:r w:rsidR="00265DD6">
        <w:rPr>
          <w:rFonts w:ascii="Times New Roman" w:hAnsi="Times New Roman" w:cs="Times New Roman"/>
          <w:bCs/>
          <w:spacing w:val="-1"/>
          <w:sz w:val="24"/>
          <w:szCs w:val="24"/>
        </w:rPr>
        <w:t>ë</w:t>
      </w:r>
      <w:r w:rsidR="00ED7A5C" w:rsidRPr="00724761">
        <w:rPr>
          <w:rFonts w:ascii="Times New Roman" w:hAnsi="Times New Roman" w:cs="Times New Roman"/>
          <w:bCs/>
          <w:spacing w:val="-1"/>
          <w:sz w:val="24"/>
          <w:szCs w:val="24"/>
        </w:rPr>
        <w:t xml:space="preserve"> </w:t>
      </w:r>
      <w:r w:rsidRPr="00724761">
        <w:rPr>
          <w:rFonts w:ascii="Times New Roman" w:hAnsi="Times New Roman" w:cs="Times New Roman"/>
          <w:b/>
          <w:bCs/>
          <w:spacing w:val="-1"/>
          <w:sz w:val="24"/>
          <w:szCs w:val="24"/>
        </w:rPr>
        <w:t>157,</w:t>
      </w:r>
      <w:r w:rsidR="000F4CD9">
        <w:rPr>
          <w:rFonts w:ascii="Times New Roman" w:hAnsi="Times New Roman" w:cs="Times New Roman"/>
          <w:b/>
          <w:bCs/>
          <w:spacing w:val="-1"/>
          <w:sz w:val="24"/>
          <w:szCs w:val="24"/>
        </w:rPr>
        <w:t>070</w:t>
      </w:r>
      <w:r w:rsidRPr="00724761">
        <w:rPr>
          <w:rFonts w:ascii="Times New Roman" w:hAnsi="Times New Roman" w:cs="Times New Roman"/>
          <w:b/>
          <w:bCs/>
          <w:spacing w:val="-1"/>
          <w:sz w:val="24"/>
          <w:szCs w:val="24"/>
        </w:rPr>
        <w:t xml:space="preserve"> mij</w:t>
      </w:r>
      <w:r w:rsidR="00265DD6">
        <w:rPr>
          <w:rFonts w:ascii="Times New Roman" w:hAnsi="Times New Roman" w:cs="Times New Roman"/>
          <w:b/>
          <w:bCs/>
          <w:spacing w:val="-1"/>
          <w:sz w:val="24"/>
          <w:szCs w:val="24"/>
        </w:rPr>
        <w:t>ë</w:t>
      </w:r>
      <w:r w:rsidRPr="00724761">
        <w:rPr>
          <w:rFonts w:ascii="Times New Roman" w:hAnsi="Times New Roman" w:cs="Times New Roman"/>
          <w:b/>
          <w:bCs/>
          <w:spacing w:val="-1"/>
          <w:sz w:val="24"/>
          <w:szCs w:val="24"/>
        </w:rPr>
        <w:t xml:space="preserve"> lek</w:t>
      </w:r>
      <w:r w:rsidR="00265DD6">
        <w:rPr>
          <w:rFonts w:ascii="Times New Roman" w:hAnsi="Times New Roman" w:cs="Times New Roman"/>
          <w:b/>
          <w:bCs/>
          <w:spacing w:val="-1"/>
          <w:sz w:val="24"/>
          <w:szCs w:val="24"/>
        </w:rPr>
        <w:t>ë</w:t>
      </w:r>
      <w:r w:rsidRPr="00724761">
        <w:rPr>
          <w:rFonts w:ascii="Times New Roman" w:hAnsi="Times New Roman" w:cs="Times New Roman"/>
          <w:bCs/>
          <w:spacing w:val="-1"/>
          <w:sz w:val="24"/>
          <w:szCs w:val="24"/>
        </w:rPr>
        <w:t>.</w:t>
      </w:r>
    </w:p>
    <w:p w:rsidR="00777BAD" w:rsidRPr="006B3B92" w:rsidRDefault="00777BAD"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Pr>
          <w:rFonts w:ascii="Times New Roman" w:hAnsi="Times New Roman" w:cs="Times New Roman"/>
          <w:bCs/>
          <w:spacing w:val="-1"/>
          <w:sz w:val="24"/>
          <w:szCs w:val="24"/>
        </w:rPr>
        <w:t>Me udh</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zimin plot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sues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Ministris</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s</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Financave dhe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Ekonomis</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nr.1</w:t>
      </w:r>
      <w:r w:rsidR="00B87F07">
        <w:rPr>
          <w:rFonts w:ascii="Times New Roman" w:hAnsi="Times New Roman" w:cs="Times New Roman"/>
          <w:bCs/>
          <w:spacing w:val="-1"/>
          <w:sz w:val="24"/>
          <w:szCs w:val="24"/>
        </w:rPr>
        <w:t>,</w:t>
      </w:r>
      <w:r>
        <w:rPr>
          <w:rFonts w:ascii="Times New Roman" w:hAnsi="Times New Roman" w:cs="Times New Roman"/>
          <w:bCs/>
          <w:spacing w:val="-1"/>
          <w:sz w:val="24"/>
          <w:szCs w:val="24"/>
        </w:rPr>
        <w:t xml:space="preserve"> dat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17.01.2019 “P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r zbatimin e buxhetit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vitit 2019” </w:t>
      </w:r>
      <w:r w:rsidR="00AF477D">
        <w:rPr>
          <w:rFonts w:ascii="Times New Roman" w:hAnsi="Times New Roman" w:cs="Times New Roman"/>
          <w:bCs/>
          <w:spacing w:val="-1"/>
          <w:sz w:val="24"/>
          <w:szCs w:val="24"/>
        </w:rPr>
        <w:t xml:space="preserve">u </w:t>
      </w:r>
      <w:r>
        <w:rPr>
          <w:rFonts w:ascii="Times New Roman" w:hAnsi="Times New Roman" w:cs="Times New Roman"/>
          <w:bCs/>
          <w:spacing w:val="-1"/>
          <w:sz w:val="24"/>
          <w:szCs w:val="24"/>
        </w:rPr>
        <w:t>mirat</w:t>
      </w:r>
      <w:r w:rsidR="00AF477D">
        <w:rPr>
          <w:rFonts w:ascii="Times New Roman" w:hAnsi="Times New Roman" w:cs="Times New Roman"/>
          <w:bCs/>
          <w:spacing w:val="-1"/>
          <w:sz w:val="24"/>
          <w:szCs w:val="24"/>
        </w:rPr>
        <w:t>ua</w:t>
      </w:r>
      <w:r w:rsidR="00771BA5">
        <w:rPr>
          <w:rFonts w:ascii="Times New Roman" w:hAnsi="Times New Roman" w:cs="Times New Roman"/>
          <w:bCs/>
          <w:spacing w:val="-1"/>
          <w:sz w:val="24"/>
          <w:szCs w:val="24"/>
        </w:rPr>
        <w:t xml:space="preserve"> </w:t>
      </w:r>
      <w:r w:rsidR="00AF477D">
        <w:rPr>
          <w:rFonts w:ascii="Times New Roman" w:hAnsi="Times New Roman" w:cs="Times New Roman"/>
          <w:bCs/>
          <w:spacing w:val="-1"/>
          <w:sz w:val="24"/>
          <w:szCs w:val="24"/>
        </w:rPr>
        <w:t>ç</w:t>
      </w:r>
      <w:r w:rsidR="00771BA5">
        <w:rPr>
          <w:rFonts w:ascii="Times New Roman" w:hAnsi="Times New Roman" w:cs="Times New Roman"/>
          <w:bCs/>
          <w:spacing w:val="-1"/>
          <w:sz w:val="24"/>
          <w:szCs w:val="24"/>
        </w:rPr>
        <w:t>e</w:t>
      </w:r>
      <w:r w:rsidR="00AF477D">
        <w:rPr>
          <w:rFonts w:ascii="Times New Roman" w:hAnsi="Times New Roman" w:cs="Times New Roman"/>
          <w:bCs/>
          <w:spacing w:val="-1"/>
          <w:sz w:val="24"/>
          <w:szCs w:val="24"/>
        </w:rPr>
        <w:t>lja e</w:t>
      </w:r>
      <w:r>
        <w:rPr>
          <w:rFonts w:ascii="Times New Roman" w:hAnsi="Times New Roman" w:cs="Times New Roman"/>
          <w:bCs/>
          <w:spacing w:val="-1"/>
          <w:sz w:val="24"/>
          <w:szCs w:val="24"/>
        </w:rPr>
        <w:t xml:space="preserve"> fondit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veçant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w:t>
      </w:r>
      <w:r w:rsidR="00B87F07">
        <w:rPr>
          <w:rFonts w:ascii="Times New Roman" w:hAnsi="Times New Roman" w:cs="Times New Roman"/>
          <w:bCs/>
          <w:spacing w:val="-1"/>
          <w:sz w:val="24"/>
          <w:szCs w:val="24"/>
        </w:rPr>
        <w:t>n</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 xml:space="preserve"> vler</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n</w:t>
      </w:r>
      <w:r>
        <w:rPr>
          <w:rFonts w:ascii="Times New Roman" w:hAnsi="Times New Roman" w:cs="Times New Roman"/>
          <w:bCs/>
          <w:spacing w:val="-1"/>
          <w:sz w:val="24"/>
          <w:szCs w:val="24"/>
        </w:rPr>
        <w:t xml:space="preserve"> </w:t>
      </w:r>
      <w:r w:rsidR="00F46B50">
        <w:rPr>
          <w:rFonts w:ascii="Times New Roman" w:hAnsi="Times New Roman" w:cs="Times New Roman"/>
          <w:b/>
          <w:bCs/>
          <w:spacing w:val="-1"/>
          <w:sz w:val="24"/>
          <w:szCs w:val="24"/>
        </w:rPr>
        <w:t>2</w:t>
      </w:r>
      <w:r w:rsidRPr="00B87F07">
        <w:rPr>
          <w:rFonts w:ascii="Times New Roman" w:hAnsi="Times New Roman" w:cs="Times New Roman"/>
          <w:b/>
          <w:bCs/>
          <w:spacing w:val="-1"/>
          <w:sz w:val="24"/>
          <w:szCs w:val="24"/>
        </w:rPr>
        <w:t>30 mij</w:t>
      </w:r>
      <w:r w:rsidR="004E5EA9">
        <w:rPr>
          <w:rFonts w:ascii="Times New Roman" w:hAnsi="Times New Roman" w:cs="Times New Roman"/>
          <w:b/>
          <w:bCs/>
          <w:spacing w:val="-1"/>
          <w:sz w:val="24"/>
          <w:szCs w:val="24"/>
        </w:rPr>
        <w:t>ë</w:t>
      </w:r>
      <w:r w:rsidRPr="00B87F07">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r ish KLD dhe </w:t>
      </w:r>
      <w:r w:rsidRPr="00B87F07">
        <w:rPr>
          <w:rFonts w:ascii="Times New Roman" w:hAnsi="Times New Roman" w:cs="Times New Roman"/>
          <w:b/>
          <w:bCs/>
          <w:spacing w:val="-1"/>
          <w:sz w:val="24"/>
          <w:szCs w:val="24"/>
        </w:rPr>
        <w:t>100 mij</w:t>
      </w:r>
      <w:r w:rsidR="004E5EA9">
        <w:rPr>
          <w:rFonts w:ascii="Times New Roman" w:hAnsi="Times New Roman" w:cs="Times New Roman"/>
          <w:b/>
          <w:bCs/>
          <w:spacing w:val="-1"/>
          <w:sz w:val="24"/>
          <w:szCs w:val="24"/>
        </w:rPr>
        <w:t>ë</w:t>
      </w:r>
      <w:r w:rsidRPr="00B87F07">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w:t>
      </w:r>
      <w:r w:rsidR="00B87F07">
        <w:rPr>
          <w:rFonts w:ascii="Times New Roman" w:hAnsi="Times New Roman" w:cs="Times New Roman"/>
          <w:bCs/>
          <w:spacing w:val="-1"/>
          <w:sz w:val="24"/>
          <w:szCs w:val="24"/>
        </w:rPr>
        <w:t>p</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r ish ZABGJ-n</w:t>
      </w:r>
      <w:r w:rsidR="004E5EA9">
        <w:rPr>
          <w:rFonts w:ascii="Times New Roman" w:hAnsi="Times New Roman" w:cs="Times New Roman"/>
          <w:bCs/>
          <w:spacing w:val="-1"/>
          <w:sz w:val="24"/>
          <w:szCs w:val="24"/>
        </w:rPr>
        <w:t>ë</w:t>
      </w:r>
      <w:r w:rsidR="00443B49">
        <w:rPr>
          <w:rFonts w:ascii="Times New Roman" w:hAnsi="Times New Roman" w:cs="Times New Roman"/>
          <w:bCs/>
          <w:spacing w:val="-1"/>
          <w:sz w:val="24"/>
          <w:szCs w:val="24"/>
        </w:rPr>
        <w:t xml:space="preserve"> </w:t>
      </w:r>
      <w:r w:rsidR="00B87F07">
        <w:rPr>
          <w:rFonts w:ascii="Times New Roman" w:hAnsi="Times New Roman" w:cs="Times New Roman"/>
          <w:bCs/>
          <w:spacing w:val="-1"/>
          <w:sz w:val="24"/>
          <w:szCs w:val="24"/>
        </w:rPr>
        <w:t>(100 mij</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 xml:space="preserve"> lek</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 xml:space="preserve"> </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 xml:space="preserve"> fondi </w:t>
      </w:r>
      <w:r w:rsidR="00AF477D">
        <w:rPr>
          <w:rFonts w:ascii="Times New Roman" w:hAnsi="Times New Roman" w:cs="Times New Roman"/>
          <w:bCs/>
          <w:spacing w:val="-1"/>
          <w:sz w:val="24"/>
          <w:szCs w:val="24"/>
        </w:rPr>
        <w:t xml:space="preserve">i detajuar </w:t>
      </w:r>
      <w:r w:rsidR="00B87F07">
        <w:rPr>
          <w:rFonts w:ascii="Times New Roman" w:hAnsi="Times New Roman" w:cs="Times New Roman"/>
          <w:bCs/>
          <w:spacing w:val="-1"/>
          <w:sz w:val="24"/>
          <w:szCs w:val="24"/>
        </w:rPr>
        <w:t>p</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r programin 01110 nga fondi total n</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 xml:space="preserve"> vler</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 xml:space="preserve">n </w:t>
      </w:r>
      <w:r w:rsidR="00B87F07" w:rsidRPr="00B87F07">
        <w:rPr>
          <w:rFonts w:ascii="Times New Roman" w:hAnsi="Times New Roman" w:cs="Times New Roman"/>
          <w:b/>
          <w:bCs/>
          <w:spacing w:val="-1"/>
          <w:sz w:val="24"/>
          <w:szCs w:val="24"/>
        </w:rPr>
        <w:t>3,000 mij</w:t>
      </w:r>
      <w:r w:rsidR="004E5EA9">
        <w:rPr>
          <w:rFonts w:ascii="Times New Roman" w:hAnsi="Times New Roman" w:cs="Times New Roman"/>
          <w:b/>
          <w:bCs/>
          <w:spacing w:val="-1"/>
          <w:sz w:val="24"/>
          <w:szCs w:val="24"/>
        </w:rPr>
        <w:t>ë</w:t>
      </w:r>
      <w:r w:rsidR="00B87F07" w:rsidRPr="00B87F07">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sidR="00B87F07">
        <w:rPr>
          <w:rFonts w:ascii="Times New Roman" w:hAnsi="Times New Roman" w:cs="Times New Roman"/>
          <w:bCs/>
          <w:spacing w:val="-1"/>
          <w:sz w:val="24"/>
          <w:szCs w:val="24"/>
        </w:rPr>
        <w:t xml:space="preserve"> p</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r Pushtetin Gjyq</w:t>
      </w:r>
      <w:r w:rsidR="004E5EA9">
        <w:rPr>
          <w:rFonts w:ascii="Times New Roman" w:hAnsi="Times New Roman" w:cs="Times New Roman"/>
          <w:bCs/>
          <w:spacing w:val="-1"/>
          <w:sz w:val="24"/>
          <w:szCs w:val="24"/>
        </w:rPr>
        <w:t>ë</w:t>
      </w:r>
      <w:r w:rsidR="00B87F07">
        <w:rPr>
          <w:rFonts w:ascii="Times New Roman" w:hAnsi="Times New Roman" w:cs="Times New Roman"/>
          <w:bCs/>
          <w:spacing w:val="-1"/>
          <w:sz w:val="24"/>
          <w:szCs w:val="24"/>
        </w:rPr>
        <w:t>sor</w:t>
      </w:r>
      <w:r w:rsidR="00AF477D">
        <w:rPr>
          <w:rFonts w:ascii="Times New Roman" w:hAnsi="Times New Roman" w:cs="Times New Roman"/>
          <w:bCs/>
          <w:spacing w:val="-1"/>
          <w:sz w:val="24"/>
          <w:szCs w:val="24"/>
        </w:rPr>
        <w:t xml:space="preserve">, </w:t>
      </w:r>
      <w:r w:rsidR="00283954">
        <w:rPr>
          <w:rFonts w:ascii="Times New Roman" w:hAnsi="Times New Roman" w:cs="Times New Roman"/>
          <w:bCs/>
          <w:spacing w:val="-1"/>
          <w:sz w:val="24"/>
          <w:szCs w:val="24"/>
        </w:rPr>
        <w:t>me shkres</w:t>
      </w:r>
      <w:r w:rsidR="00E55323">
        <w:rPr>
          <w:rFonts w:ascii="Times New Roman" w:hAnsi="Times New Roman" w:cs="Times New Roman"/>
          <w:bCs/>
          <w:spacing w:val="-1"/>
          <w:sz w:val="24"/>
          <w:szCs w:val="24"/>
        </w:rPr>
        <w:t>ë</w:t>
      </w:r>
      <w:r w:rsidR="00283954">
        <w:rPr>
          <w:rFonts w:ascii="Times New Roman" w:hAnsi="Times New Roman" w:cs="Times New Roman"/>
          <w:bCs/>
          <w:spacing w:val="-1"/>
          <w:sz w:val="24"/>
          <w:szCs w:val="24"/>
        </w:rPr>
        <w:t>n e Ministris</w:t>
      </w:r>
      <w:r w:rsidR="00E55323">
        <w:rPr>
          <w:rFonts w:ascii="Times New Roman" w:hAnsi="Times New Roman" w:cs="Times New Roman"/>
          <w:bCs/>
          <w:spacing w:val="-1"/>
          <w:sz w:val="24"/>
          <w:szCs w:val="24"/>
        </w:rPr>
        <w:t>ë</w:t>
      </w:r>
      <w:r w:rsidR="00283954">
        <w:rPr>
          <w:rFonts w:ascii="Times New Roman" w:hAnsi="Times New Roman" w:cs="Times New Roman"/>
          <w:bCs/>
          <w:spacing w:val="-1"/>
          <w:sz w:val="24"/>
          <w:szCs w:val="24"/>
        </w:rPr>
        <w:t xml:space="preserve"> s</w:t>
      </w:r>
      <w:r w:rsidR="00E55323">
        <w:rPr>
          <w:rFonts w:ascii="Times New Roman" w:hAnsi="Times New Roman" w:cs="Times New Roman"/>
          <w:bCs/>
          <w:spacing w:val="-1"/>
          <w:sz w:val="24"/>
          <w:szCs w:val="24"/>
        </w:rPr>
        <w:t>ë</w:t>
      </w:r>
      <w:r w:rsidR="00283954">
        <w:rPr>
          <w:rFonts w:ascii="Times New Roman" w:hAnsi="Times New Roman" w:cs="Times New Roman"/>
          <w:bCs/>
          <w:spacing w:val="-1"/>
          <w:sz w:val="24"/>
          <w:szCs w:val="24"/>
        </w:rPr>
        <w:t xml:space="preserve"> Financave dhe Ekonomis</w:t>
      </w:r>
      <w:r w:rsidR="00E55323">
        <w:rPr>
          <w:rFonts w:ascii="Times New Roman" w:hAnsi="Times New Roman" w:cs="Times New Roman"/>
          <w:bCs/>
          <w:spacing w:val="-1"/>
          <w:sz w:val="24"/>
          <w:szCs w:val="24"/>
        </w:rPr>
        <w:t>ë</w:t>
      </w:r>
      <w:r w:rsidR="00283954">
        <w:rPr>
          <w:rFonts w:ascii="Times New Roman" w:hAnsi="Times New Roman" w:cs="Times New Roman"/>
          <w:bCs/>
          <w:spacing w:val="-1"/>
          <w:sz w:val="24"/>
          <w:szCs w:val="24"/>
        </w:rPr>
        <w:t xml:space="preserve"> </w:t>
      </w:r>
      <w:r w:rsidR="00283954" w:rsidRPr="00A05C1B">
        <w:rPr>
          <w:rFonts w:ascii="Times New Roman" w:hAnsi="Times New Roman" w:cs="Times New Roman"/>
          <w:bCs/>
          <w:spacing w:val="-1"/>
          <w:sz w:val="24"/>
          <w:szCs w:val="24"/>
        </w:rPr>
        <w:t>nr</w:t>
      </w:r>
      <w:r w:rsidR="00283954">
        <w:rPr>
          <w:rFonts w:ascii="Times New Roman" w:hAnsi="Times New Roman" w:cs="Times New Roman"/>
          <w:bCs/>
          <w:spacing w:val="-1"/>
          <w:sz w:val="24"/>
          <w:szCs w:val="24"/>
        </w:rPr>
        <w:t xml:space="preserve">. </w:t>
      </w:r>
      <w:r w:rsidR="00283954" w:rsidRPr="00A05C1B">
        <w:rPr>
          <w:rFonts w:ascii="Times New Roman" w:hAnsi="Times New Roman" w:cs="Times New Roman"/>
          <w:bCs/>
          <w:spacing w:val="-1"/>
          <w:sz w:val="24"/>
          <w:szCs w:val="24"/>
        </w:rPr>
        <w:t>5326/1 prot, datë</w:t>
      </w:r>
      <w:r w:rsidR="00283954">
        <w:rPr>
          <w:rFonts w:ascii="Times New Roman" w:hAnsi="Times New Roman" w:cs="Times New Roman"/>
          <w:bCs/>
          <w:spacing w:val="-1"/>
          <w:sz w:val="24"/>
          <w:szCs w:val="24"/>
        </w:rPr>
        <w:t xml:space="preserve"> 04.04.2019</w:t>
      </w:r>
      <w:r w:rsidR="00B87F07">
        <w:rPr>
          <w:rFonts w:ascii="Times New Roman" w:hAnsi="Times New Roman" w:cs="Times New Roman"/>
          <w:bCs/>
          <w:spacing w:val="-1"/>
          <w:sz w:val="24"/>
          <w:szCs w:val="24"/>
        </w:rPr>
        <w:t>).</w:t>
      </w:r>
    </w:p>
    <w:p w:rsidR="001314F8" w:rsidRDefault="009C7882"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sidRPr="00C36B29">
        <w:rPr>
          <w:rFonts w:ascii="Times New Roman" w:hAnsi="Times New Roman" w:cs="Times New Roman"/>
          <w:bCs/>
          <w:spacing w:val="-1"/>
          <w:sz w:val="24"/>
          <w:szCs w:val="24"/>
        </w:rPr>
        <w:t>N</w:t>
      </w:r>
      <w:r w:rsidR="00B66C8C">
        <w:rPr>
          <w:rFonts w:ascii="Times New Roman" w:hAnsi="Times New Roman" w:cs="Times New Roman"/>
          <w:bCs/>
          <w:spacing w:val="-1"/>
          <w:sz w:val="24"/>
          <w:szCs w:val="24"/>
        </w:rPr>
        <w:t>ë</w:t>
      </w:r>
      <w:r w:rsidRPr="00C36B29">
        <w:rPr>
          <w:rFonts w:ascii="Times New Roman" w:hAnsi="Times New Roman" w:cs="Times New Roman"/>
          <w:bCs/>
          <w:spacing w:val="-1"/>
          <w:sz w:val="24"/>
          <w:szCs w:val="24"/>
        </w:rPr>
        <w:t xml:space="preserve"> </w:t>
      </w:r>
      <w:r w:rsidR="004C05AD" w:rsidRPr="00C36B29">
        <w:rPr>
          <w:rFonts w:ascii="Times New Roman" w:hAnsi="Times New Roman" w:cs="Times New Roman"/>
          <w:bCs/>
          <w:spacing w:val="-1"/>
          <w:sz w:val="24"/>
          <w:szCs w:val="24"/>
        </w:rPr>
        <w:t>muajin maj n</w:t>
      </w:r>
      <w:r w:rsidR="00B66C8C">
        <w:rPr>
          <w:rFonts w:ascii="Times New Roman" w:hAnsi="Times New Roman" w:cs="Times New Roman"/>
          <w:bCs/>
          <w:spacing w:val="-1"/>
          <w:sz w:val="24"/>
          <w:szCs w:val="24"/>
        </w:rPr>
        <w:t>ë</w:t>
      </w:r>
      <w:r w:rsidR="004C05AD" w:rsidRPr="00C36B29">
        <w:rPr>
          <w:rFonts w:ascii="Times New Roman" w:hAnsi="Times New Roman" w:cs="Times New Roman"/>
          <w:bCs/>
          <w:spacing w:val="-1"/>
          <w:sz w:val="24"/>
          <w:szCs w:val="24"/>
        </w:rPr>
        <w:t xml:space="preserve"> </w:t>
      </w:r>
      <w:r w:rsidRPr="00C36B29">
        <w:rPr>
          <w:rFonts w:ascii="Times New Roman" w:hAnsi="Times New Roman" w:cs="Times New Roman"/>
          <w:bCs/>
          <w:spacing w:val="-1"/>
          <w:sz w:val="24"/>
          <w:szCs w:val="24"/>
        </w:rPr>
        <w:t>zbatim t</w:t>
      </w:r>
      <w:r w:rsidR="00B66C8C">
        <w:rPr>
          <w:rFonts w:ascii="Times New Roman" w:hAnsi="Times New Roman" w:cs="Times New Roman"/>
          <w:bCs/>
          <w:spacing w:val="-1"/>
          <w:sz w:val="24"/>
          <w:szCs w:val="24"/>
        </w:rPr>
        <w:t>ë</w:t>
      </w:r>
      <w:r w:rsidRPr="00C36B29">
        <w:rPr>
          <w:rFonts w:ascii="Times New Roman" w:hAnsi="Times New Roman" w:cs="Times New Roman"/>
          <w:bCs/>
          <w:spacing w:val="-1"/>
          <w:sz w:val="24"/>
          <w:szCs w:val="24"/>
        </w:rPr>
        <w:t xml:space="preserve"> Vendimit nr. 343, dat</w:t>
      </w:r>
      <w:r w:rsidR="00B66C8C">
        <w:rPr>
          <w:rFonts w:ascii="Times New Roman" w:hAnsi="Times New Roman" w:cs="Times New Roman"/>
          <w:bCs/>
          <w:spacing w:val="-1"/>
          <w:sz w:val="24"/>
          <w:szCs w:val="24"/>
        </w:rPr>
        <w:t>ë</w:t>
      </w:r>
      <w:r w:rsidRPr="00C36B29">
        <w:rPr>
          <w:rFonts w:ascii="Times New Roman" w:hAnsi="Times New Roman" w:cs="Times New Roman"/>
          <w:bCs/>
          <w:spacing w:val="-1"/>
          <w:sz w:val="24"/>
          <w:szCs w:val="24"/>
        </w:rPr>
        <w:t xml:space="preserve"> 02.05.2019 t</w:t>
      </w:r>
      <w:r w:rsidR="00B66C8C">
        <w:rPr>
          <w:rFonts w:ascii="Times New Roman" w:hAnsi="Times New Roman" w:cs="Times New Roman"/>
          <w:bCs/>
          <w:spacing w:val="-1"/>
          <w:sz w:val="24"/>
          <w:szCs w:val="24"/>
        </w:rPr>
        <w:t>ë</w:t>
      </w:r>
      <w:r w:rsidRPr="00C36B29">
        <w:rPr>
          <w:rFonts w:ascii="Times New Roman" w:hAnsi="Times New Roman" w:cs="Times New Roman"/>
          <w:bCs/>
          <w:spacing w:val="-1"/>
          <w:sz w:val="24"/>
          <w:szCs w:val="24"/>
        </w:rPr>
        <w:t xml:space="preserve"> K</w:t>
      </w:r>
      <w:r w:rsidR="00B66C8C">
        <w:rPr>
          <w:rFonts w:ascii="Times New Roman" w:hAnsi="Times New Roman" w:cs="Times New Roman"/>
          <w:bCs/>
          <w:spacing w:val="-1"/>
          <w:sz w:val="24"/>
          <w:szCs w:val="24"/>
        </w:rPr>
        <w:t>ë</w:t>
      </w:r>
      <w:r w:rsidRPr="00C36B29">
        <w:rPr>
          <w:rFonts w:ascii="Times New Roman" w:hAnsi="Times New Roman" w:cs="Times New Roman"/>
          <w:bCs/>
          <w:spacing w:val="-1"/>
          <w:sz w:val="24"/>
          <w:szCs w:val="24"/>
        </w:rPr>
        <w:t>shillit t</w:t>
      </w:r>
      <w:r w:rsidR="00B66C8C">
        <w:rPr>
          <w:rFonts w:ascii="Times New Roman" w:hAnsi="Times New Roman" w:cs="Times New Roman"/>
          <w:bCs/>
          <w:spacing w:val="-1"/>
          <w:sz w:val="24"/>
          <w:szCs w:val="24"/>
        </w:rPr>
        <w:t>ë</w:t>
      </w:r>
      <w:r w:rsidRPr="00C36B29">
        <w:rPr>
          <w:rFonts w:ascii="Times New Roman" w:hAnsi="Times New Roman" w:cs="Times New Roman"/>
          <w:bCs/>
          <w:spacing w:val="-1"/>
          <w:sz w:val="24"/>
          <w:szCs w:val="24"/>
        </w:rPr>
        <w:t xml:space="preserve"> Ministrave </w:t>
      </w:r>
      <w:r w:rsidRPr="00C36B29">
        <w:rPr>
          <w:rFonts w:ascii="Times New Roman" w:hAnsi="Times New Roman" w:cs="Times New Roman"/>
          <w:bCs/>
          <w:i/>
          <w:spacing w:val="-1"/>
          <w:sz w:val="24"/>
          <w:szCs w:val="24"/>
        </w:rPr>
        <w:t>“P</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r rishp</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rndarjen e numrit t</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 xml:space="preserve"> punonj</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sv</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 xml:space="preserve"> dhe t</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 xml:space="preserve"> fondeve buxhetore p</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r Institucionet e Sistemit t</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 xml:space="preserve"> Drejt</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sis</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 p</w:t>
      </w:r>
      <w:r w:rsidR="00B66C8C">
        <w:rPr>
          <w:rFonts w:ascii="Times New Roman" w:hAnsi="Times New Roman" w:cs="Times New Roman"/>
          <w:bCs/>
          <w:i/>
          <w:spacing w:val="-1"/>
          <w:sz w:val="24"/>
          <w:szCs w:val="24"/>
        </w:rPr>
        <w:t>ë</w:t>
      </w:r>
      <w:r w:rsidRPr="00C36B29">
        <w:rPr>
          <w:rFonts w:ascii="Times New Roman" w:hAnsi="Times New Roman" w:cs="Times New Roman"/>
          <w:bCs/>
          <w:i/>
          <w:spacing w:val="-1"/>
          <w:sz w:val="24"/>
          <w:szCs w:val="24"/>
        </w:rPr>
        <w:t>r vitin 2019”,</w:t>
      </w:r>
      <w:r w:rsidR="003D153B" w:rsidRPr="00C36B29">
        <w:rPr>
          <w:rFonts w:ascii="Times New Roman" w:hAnsi="Times New Roman" w:cs="Times New Roman"/>
          <w:bCs/>
          <w:i/>
          <w:spacing w:val="-1"/>
          <w:sz w:val="24"/>
          <w:szCs w:val="24"/>
        </w:rPr>
        <w:t>pikat;1,2/a,3,4,5,</w:t>
      </w:r>
      <w:r w:rsidRPr="00C36B29">
        <w:rPr>
          <w:rFonts w:ascii="Times New Roman" w:hAnsi="Times New Roman" w:cs="Times New Roman"/>
          <w:bCs/>
          <w:spacing w:val="-1"/>
          <w:sz w:val="24"/>
          <w:szCs w:val="24"/>
        </w:rPr>
        <w:t xml:space="preserve"> fondet dhe numri i punonj</w:t>
      </w:r>
      <w:r w:rsidR="00B66C8C">
        <w:rPr>
          <w:rFonts w:ascii="Times New Roman" w:hAnsi="Times New Roman" w:cs="Times New Roman"/>
          <w:bCs/>
          <w:spacing w:val="-1"/>
          <w:sz w:val="24"/>
          <w:szCs w:val="24"/>
        </w:rPr>
        <w:t>ë</w:t>
      </w:r>
      <w:r w:rsidRPr="00C36B29">
        <w:rPr>
          <w:rFonts w:ascii="Times New Roman" w:hAnsi="Times New Roman" w:cs="Times New Roman"/>
          <w:bCs/>
          <w:spacing w:val="-1"/>
          <w:sz w:val="24"/>
          <w:szCs w:val="24"/>
        </w:rPr>
        <w:t>sv</w:t>
      </w:r>
      <w:r w:rsidR="003D153B" w:rsidRPr="00C36B29">
        <w:rPr>
          <w:rFonts w:ascii="Times New Roman" w:hAnsi="Times New Roman" w:cs="Times New Roman"/>
          <w:bCs/>
          <w:spacing w:val="-1"/>
          <w:sz w:val="24"/>
          <w:szCs w:val="24"/>
        </w:rPr>
        <w:t>e</w:t>
      </w:r>
      <w:r w:rsidRPr="00C36B29">
        <w:rPr>
          <w:rFonts w:ascii="Times New Roman" w:hAnsi="Times New Roman" w:cs="Times New Roman"/>
          <w:bCs/>
          <w:spacing w:val="-1"/>
          <w:sz w:val="24"/>
          <w:szCs w:val="24"/>
        </w:rPr>
        <w:t xml:space="preserve"> p</w:t>
      </w:r>
      <w:r w:rsidR="00B66C8C">
        <w:rPr>
          <w:rFonts w:ascii="Times New Roman" w:hAnsi="Times New Roman" w:cs="Times New Roman"/>
          <w:bCs/>
          <w:spacing w:val="-1"/>
          <w:sz w:val="24"/>
          <w:szCs w:val="24"/>
        </w:rPr>
        <w:t>ë</w:t>
      </w:r>
      <w:r w:rsidRPr="00C36B29">
        <w:rPr>
          <w:rFonts w:ascii="Times New Roman" w:hAnsi="Times New Roman" w:cs="Times New Roman"/>
          <w:bCs/>
          <w:spacing w:val="-1"/>
          <w:sz w:val="24"/>
          <w:szCs w:val="24"/>
        </w:rPr>
        <w:t>r</w:t>
      </w:r>
      <w:r>
        <w:rPr>
          <w:rFonts w:ascii="Times New Roman" w:hAnsi="Times New Roman" w:cs="Times New Roman"/>
          <w:bCs/>
          <w:spacing w:val="-1"/>
          <w:sz w:val="24"/>
          <w:szCs w:val="24"/>
        </w:rPr>
        <w:t xml:space="preserve"> k</w:t>
      </w:r>
      <w:r w:rsidR="00B66C8C">
        <w:rPr>
          <w:rFonts w:ascii="Times New Roman" w:hAnsi="Times New Roman" w:cs="Times New Roman"/>
          <w:bCs/>
          <w:spacing w:val="-1"/>
          <w:sz w:val="24"/>
          <w:szCs w:val="24"/>
        </w:rPr>
        <w:t>ë</w:t>
      </w:r>
      <w:r>
        <w:rPr>
          <w:rFonts w:ascii="Times New Roman" w:hAnsi="Times New Roman" w:cs="Times New Roman"/>
          <w:bCs/>
          <w:spacing w:val="-1"/>
          <w:sz w:val="24"/>
          <w:szCs w:val="24"/>
        </w:rPr>
        <w:t>t</w:t>
      </w:r>
      <w:r w:rsidR="00B66C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program </w:t>
      </w:r>
      <w:r w:rsidR="003D153B">
        <w:rPr>
          <w:rFonts w:ascii="Times New Roman" w:hAnsi="Times New Roman" w:cs="Times New Roman"/>
          <w:bCs/>
          <w:spacing w:val="-1"/>
          <w:sz w:val="24"/>
          <w:szCs w:val="24"/>
        </w:rPr>
        <w:t>jan</w:t>
      </w:r>
      <w:r w:rsidR="00B66C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rishikua</w:t>
      </w:r>
      <w:r w:rsidR="003D153B">
        <w:rPr>
          <w:rFonts w:ascii="Times New Roman" w:hAnsi="Times New Roman" w:cs="Times New Roman"/>
          <w:bCs/>
          <w:spacing w:val="-1"/>
          <w:sz w:val="24"/>
          <w:szCs w:val="24"/>
        </w:rPr>
        <w:t>r</w:t>
      </w:r>
      <w:r>
        <w:rPr>
          <w:rFonts w:ascii="Times New Roman" w:hAnsi="Times New Roman" w:cs="Times New Roman"/>
          <w:bCs/>
          <w:spacing w:val="-1"/>
          <w:sz w:val="24"/>
          <w:szCs w:val="24"/>
        </w:rPr>
        <w:t>.</w:t>
      </w:r>
      <w:r w:rsidR="001314F8">
        <w:rPr>
          <w:rFonts w:ascii="Times New Roman" w:hAnsi="Times New Roman" w:cs="Times New Roman"/>
          <w:bCs/>
          <w:spacing w:val="-1"/>
          <w:sz w:val="24"/>
          <w:szCs w:val="24"/>
        </w:rPr>
        <w:t xml:space="preserve"> N</w:t>
      </w:r>
      <w:r w:rsidR="007B138C">
        <w:rPr>
          <w:rFonts w:ascii="Times New Roman" w:hAnsi="Times New Roman" w:cs="Times New Roman"/>
          <w:bCs/>
          <w:spacing w:val="-1"/>
          <w:sz w:val="24"/>
          <w:szCs w:val="24"/>
        </w:rPr>
        <w:t>ë</w:t>
      </w:r>
      <w:r w:rsidR="001314F8">
        <w:rPr>
          <w:rFonts w:ascii="Times New Roman" w:hAnsi="Times New Roman" w:cs="Times New Roman"/>
          <w:bCs/>
          <w:spacing w:val="-1"/>
          <w:sz w:val="24"/>
          <w:szCs w:val="24"/>
        </w:rPr>
        <w:t xml:space="preserve"> total fondi shtes</w:t>
      </w:r>
      <w:r w:rsidR="007B138C">
        <w:rPr>
          <w:rFonts w:ascii="Times New Roman" w:hAnsi="Times New Roman" w:cs="Times New Roman"/>
          <w:bCs/>
          <w:spacing w:val="-1"/>
          <w:sz w:val="24"/>
          <w:szCs w:val="24"/>
        </w:rPr>
        <w:t>ë</w:t>
      </w:r>
      <w:r w:rsidR="001314F8">
        <w:rPr>
          <w:rFonts w:ascii="Times New Roman" w:hAnsi="Times New Roman" w:cs="Times New Roman"/>
          <w:bCs/>
          <w:spacing w:val="-1"/>
          <w:sz w:val="24"/>
          <w:szCs w:val="24"/>
        </w:rPr>
        <w:t xml:space="preserve"> i miratuar </w:t>
      </w:r>
      <w:r w:rsidR="007B138C">
        <w:rPr>
          <w:rFonts w:ascii="Times New Roman" w:hAnsi="Times New Roman" w:cs="Times New Roman"/>
          <w:bCs/>
          <w:spacing w:val="-1"/>
          <w:sz w:val="24"/>
          <w:szCs w:val="24"/>
        </w:rPr>
        <w:t>ë</w:t>
      </w:r>
      <w:r w:rsidR="001314F8">
        <w:rPr>
          <w:rFonts w:ascii="Times New Roman" w:hAnsi="Times New Roman" w:cs="Times New Roman"/>
          <w:bCs/>
          <w:spacing w:val="-1"/>
          <w:sz w:val="24"/>
          <w:szCs w:val="24"/>
        </w:rPr>
        <w:t>sht</w:t>
      </w:r>
      <w:r w:rsidR="007B138C">
        <w:rPr>
          <w:rFonts w:ascii="Times New Roman" w:hAnsi="Times New Roman" w:cs="Times New Roman"/>
          <w:bCs/>
          <w:spacing w:val="-1"/>
          <w:sz w:val="24"/>
          <w:szCs w:val="24"/>
        </w:rPr>
        <w:t>ë</w:t>
      </w:r>
      <w:r w:rsidR="001314F8">
        <w:rPr>
          <w:rFonts w:ascii="Times New Roman" w:hAnsi="Times New Roman" w:cs="Times New Roman"/>
          <w:bCs/>
          <w:spacing w:val="-1"/>
          <w:sz w:val="24"/>
          <w:szCs w:val="24"/>
        </w:rPr>
        <w:t xml:space="preserve"> 82,000 mij</w:t>
      </w:r>
      <w:r w:rsidR="007B138C">
        <w:rPr>
          <w:rFonts w:ascii="Times New Roman" w:hAnsi="Times New Roman" w:cs="Times New Roman"/>
          <w:bCs/>
          <w:spacing w:val="-1"/>
          <w:sz w:val="24"/>
          <w:szCs w:val="24"/>
        </w:rPr>
        <w:t>ë</w:t>
      </w:r>
      <w:r w:rsidR="001314F8">
        <w:rPr>
          <w:rFonts w:ascii="Times New Roman" w:hAnsi="Times New Roman" w:cs="Times New Roman"/>
          <w:bCs/>
          <w:spacing w:val="-1"/>
          <w:sz w:val="24"/>
          <w:szCs w:val="24"/>
        </w:rPr>
        <w:t xml:space="preserve"> lek</w:t>
      </w:r>
      <w:r w:rsidR="007B138C">
        <w:rPr>
          <w:rFonts w:ascii="Times New Roman" w:hAnsi="Times New Roman" w:cs="Times New Roman"/>
          <w:bCs/>
          <w:spacing w:val="-1"/>
          <w:sz w:val="24"/>
          <w:szCs w:val="24"/>
        </w:rPr>
        <w:t>ë</w:t>
      </w:r>
      <w:r w:rsidR="001314F8">
        <w:rPr>
          <w:rFonts w:ascii="Times New Roman" w:hAnsi="Times New Roman" w:cs="Times New Roman"/>
          <w:bCs/>
          <w:spacing w:val="-1"/>
          <w:sz w:val="24"/>
          <w:szCs w:val="24"/>
        </w:rPr>
        <w:t>.</w:t>
      </w:r>
    </w:p>
    <w:p w:rsidR="00200904" w:rsidRDefault="004C05AD"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Pr>
          <w:rFonts w:ascii="Times New Roman" w:hAnsi="Times New Roman" w:cs="Times New Roman"/>
          <w:bCs/>
          <w:spacing w:val="-1"/>
          <w:sz w:val="24"/>
          <w:szCs w:val="24"/>
        </w:rPr>
        <w:t>Ministria e Financave dhe Ekonomis</w:t>
      </w:r>
      <w:r w:rsidR="00B66C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me shkres</w:t>
      </w:r>
      <w:r w:rsidR="00B66C8C">
        <w:rPr>
          <w:rFonts w:ascii="Times New Roman" w:hAnsi="Times New Roman" w:cs="Times New Roman"/>
          <w:bCs/>
          <w:spacing w:val="-1"/>
          <w:sz w:val="24"/>
          <w:szCs w:val="24"/>
        </w:rPr>
        <w:t>ë</w:t>
      </w:r>
      <w:r>
        <w:rPr>
          <w:rFonts w:ascii="Times New Roman" w:hAnsi="Times New Roman" w:cs="Times New Roman"/>
          <w:bCs/>
          <w:spacing w:val="-1"/>
          <w:sz w:val="24"/>
          <w:szCs w:val="24"/>
        </w:rPr>
        <w:t>n nr 10119/1 dat</w:t>
      </w:r>
      <w:r w:rsidR="00B66C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31.05.2019</w:t>
      </w:r>
      <w:r w:rsidR="00333CDA">
        <w:rPr>
          <w:rFonts w:ascii="Times New Roman" w:hAnsi="Times New Roman" w:cs="Times New Roman"/>
          <w:bCs/>
          <w:spacing w:val="-1"/>
          <w:sz w:val="24"/>
          <w:szCs w:val="24"/>
        </w:rPr>
        <w:t>,</w:t>
      </w:r>
      <w:r>
        <w:rPr>
          <w:rFonts w:ascii="Times New Roman" w:hAnsi="Times New Roman" w:cs="Times New Roman"/>
          <w:bCs/>
          <w:spacing w:val="-1"/>
          <w:sz w:val="24"/>
          <w:szCs w:val="24"/>
        </w:rPr>
        <w:t xml:space="preserve"> ka miratuar shtes</w:t>
      </w:r>
      <w:r w:rsidR="00B66C8C">
        <w:rPr>
          <w:rFonts w:ascii="Times New Roman" w:hAnsi="Times New Roman" w:cs="Times New Roman"/>
          <w:bCs/>
          <w:spacing w:val="-1"/>
          <w:sz w:val="24"/>
          <w:szCs w:val="24"/>
        </w:rPr>
        <w:t>ë</w:t>
      </w:r>
      <w:r w:rsidR="00456DFE">
        <w:rPr>
          <w:rFonts w:ascii="Times New Roman" w:hAnsi="Times New Roman" w:cs="Times New Roman"/>
          <w:bCs/>
          <w:spacing w:val="-1"/>
          <w:sz w:val="24"/>
          <w:szCs w:val="24"/>
        </w:rPr>
        <w:t>n e</w:t>
      </w:r>
      <w:r>
        <w:rPr>
          <w:rFonts w:ascii="Times New Roman" w:hAnsi="Times New Roman" w:cs="Times New Roman"/>
          <w:bCs/>
          <w:spacing w:val="-1"/>
          <w:sz w:val="24"/>
          <w:szCs w:val="24"/>
        </w:rPr>
        <w:t xml:space="preserve"> fondi </w:t>
      </w:r>
      <w:r w:rsidR="00456DFE">
        <w:rPr>
          <w:rFonts w:ascii="Times New Roman" w:hAnsi="Times New Roman" w:cs="Times New Roman"/>
          <w:bCs/>
          <w:spacing w:val="-1"/>
          <w:sz w:val="24"/>
          <w:szCs w:val="24"/>
        </w:rPr>
        <w:t>n</w:t>
      </w:r>
      <w:r w:rsidR="00B66C8C">
        <w:rPr>
          <w:rFonts w:ascii="Times New Roman" w:hAnsi="Times New Roman" w:cs="Times New Roman"/>
          <w:bCs/>
          <w:spacing w:val="-1"/>
          <w:sz w:val="24"/>
          <w:szCs w:val="24"/>
        </w:rPr>
        <w:t>ë</w:t>
      </w:r>
      <w:r w:rsidR="00456DFE">
        <w:rPr>
          <w:rFonts w:ascii="Times New Roman" w:hAnsi="Times New Roman" w:cs="Times New Roman"/>
          <w:bCs/>
          <w:spacing w:val="-1"/>
          <w:sz w:val="24"/>
          <w:szCs w:val="24"/>
        </w:rPr>
        <w:t xml:space="preserve"> vler</w:t>
      </w:r>
      <w:r w:rsidR="00B66C8C">
        <w:rPr>
          <w:rFonts w:ascii="Times New Roman" w:hAnsi="Times New Roman" w:cs="Times New Roman"/>
          <w:bCs/>
          <w:spacing w:val="-1"/>
          <w:sz w:val="24"/>
          <w:szCs w:val="24"/>
        </w:rPr>
        <w:t>ë</w:t>
      </w:r>
      <w:r w:rsidR="00456DFE">
        <w:rPr>
          <w:rFonts w:ascii="Times New Roman" w:hAnsi="Times New Roman" w:cs="Times New Roman"/>
          <w:bCs/>
          <w:spacing w:val="-1"/>
          <w:sz w:val="24"/>
          <w:szCs w:val="24"/>
        </w:rPr>
        <w:t xml:space="preserve">n </w:t>
      </w:r>
      <w:r w:rsidR="00283954">
        <w:rPr>
          <w:rFonts w:ascii="Times New Roman" w:hAnsi="Times New Roman" w:cs="Times New Roman"/>
          <w:b/>
          <w:bCs/>
          <w:spacing w:val="-1"/>
          <w:sz w:val="24"/>
          <w:szCs w:val="24"/>
        </w:rPr>
        <w:t>6</w:t>
      </w:r>
      <w:r w:rsidR="00ED7A5C">
        <w:rPr>
          <w:rFonts w:ascii="Times New Roman" w:hAnsi="Times New Roman" w:cs="Times New Roman"/>
          <w:b/>
          <w:bCs/>
          <w:spacing w:val="-1"/>
          <w:sz w:val="24"/>
          <w:szCs w:val="24"/>
        </w:rPr>
        <w:t>2,000</w:t>
      </w:r>
      <w:r w:rsidR="00200904" w:rsidRPr="005952C5">
        <w:rPr>
          <w:rFonts w:ascii="Times New Roman" w:hAnsi="Times New Roman" w:cs="Times New Roman"/>
          <w:b/>
          <w:bCs/>
          <w:spacing w:val="-1"/>
          <w:sz w:val="24"/>
          <w:szCs w:val="24"/>
        </w:rPr>
        <w:t xml:space="preserve"> mij</w:t>
      </w:r>
      <w:r w:rsidR="00B66C8C" w:rsidRPr="005952C5">
        <w:rPr>
          <w:rFonts w:ascii="Times New Roman" w:hAnsi="Times New Roman" w:cs="Times New Roman"/>
          <w:b/>
          <w:bCs/>
          <w:spacing w:val="-1"/>
          <w:sz w:val="24"/>
          <w:szCs w:val="24"/>
        </w:rPr>
        <w:t>ë</w:t>
      </w:r>
      <w:r w:rsidR="00200904" w:rsidRPr="005952C5">
        <w:rPr>
          <w:rFonts w:ascii="Times New Roman" w:hAnsi="Times New Roman" w:cs="Times New Roman"/>
          <w:b/>
          <w:bCs/>
          <w:spacing w:val="-1"/>
          <w:sz w:val="24"/>
          <w:szCs w:val="24"/>
        </w:rPr>
        <w:t xml:space="preserve"> lek</w:t>
      </w:r>
      <w:r w:rsidR="00B66C8C" w:rsidRPr="005952C5">
        <w:rPr>
          <w:rFonts w:ascii="Times New Roman" w:hAnsi="Times New Roman" w:cs="Times New Roman"/>
          <w:b/>
          <w:bCs/>
          <w:spacing w:val="-1"/>
          <w:sz w:val="24"/>
          <w:szCs w:val="24"/>
        </w:rPr>
        <w:t>ë</w:t>
      </w:r>
      <w:r w:rsidR="00200904">
        <w:rPr>
          <w:rFonts w:ascii="Times New Roman" w:hAnsi="Times New Roman" w:cs="Times New Roman"/>
          <w:bCs/>
          <w:spacing w:val="-1"/>
          <w:sz w:val="24"/>
          <w:szCs w:val="24"/>
        </w:rPr>
        <w:t xml:space="preserve"> nga t</w:t>
      </w:r>
      <w:r w:rsidR="00B66C8C">
        <w:rPr>
          <w:rFonts w:ascii="Times New Roman" w:hAnsi="Times New Roman" w:cs="Times New Roman"/>
          <w:bCs/>
          <w:spacing w:val="-1"/>
          <w:sz w:val="24"/>
          <w:szCs w:val="24"/>
        </w:rPr>
        <w:t>ë</w:t>
      </w:r>
      <w:r w:rsidR="00200904">
        <w:rPr>
          <w:rFonts w:ascii="Times New Roman" w:hAnsi="Times New Roman" w:cs="Times New Roman"/>
          <w:bCs/>
          <w:spacing w:val="-1"/>
          <w:sz w:val="24"/>
          <w:szCs w:val="24"/>
        </w:rPr>
        <w:t xml:space="preserve"> cilat;</w:t>
      </w:r>
    </w:p>
    <w:p w:rsidR="00ED7A5C" w:rsidRDefault="00200904" w:rsidP="00E55323">
      <w:pPr>
        <w:numPr>
          <w:ilvl w:val="0"/>
          <w:numId w:val="4"/>
        </w:numPr>
        <w:tabs>
          <w:tab w:val="left" w:pos="142"/>
        </w:tabs>
        <w:spacing w:before="120" w:after="120"/>
        <w:ind w:left="0" w:firstLine="0"/>
        <w:jc w:val="both"/>
        <w:rPr>
          <w:rFonts w:ascii="Times New Roman" w:hAnsi="Times New Roman" w:cs="Times New Roman"/>
          <w:sz w:val="24"/>
          <w:szCs w:val="24"/>
        </w:rPr>
      </w:pPr>
      <w:r w:rsidRPr="005F1231">
        <w:rPr>
          <w:rFonts w:ascii="Times New Roman" w:hAnsi="Times New Roman" w:cs="Times New Roman"/>
          <w:sz w:val="24"/>
          <w:szCs w:val="24"/>
        </w:rPr>
        <w:t xml:space="preserve">shpenzime personeli </w:t>
      </w:r>
      <w:r w:rsidRPr="005F1231">
        <w:rPr>
          <w:rFonts w:ascii="Times New Roman" w:hAnsi="Times New Roman" w:cs="Times New Roman"/>
          <w:b/>
          <w:sz w:val="24"/>
          <w:szCs w:val="24"/>
        </w:rPr>
        <w:t>45,000 mij</w:t>
      </w:r>
      <w:r w:rsidR="00B66C8C" w:rsidRPr="005F1231">
        <w:rPr>
          <w:rFonts w:ascii="Times New Roman" w:hAnsi="Times New Roman" w:cs="Times New Roman"/>
          <w:b/>
          <w:sz w:val="24"/>
          <w:szCs w:val="24"/>
        </w:rPr>
        <w:t>ë</w:t>
      </w:r>
      <w:r w:rsidRPr="005F1231">
        <w:rPr>
          <w:rFonts w:ascii="Times New Roman" w:hAnsi="Times New Roman" w:cs="Times New Roman"/>
          <w:b/>
          <w:sz w:val="24"/>
          <w:szCs w:val="24"/>
        </w:rPr>
        <w:t xml:space="preserve"> lek</w:t>
      </w:r>
      <w:r w:rsidR="00B66C8C" w:rsidRPr="005F1231">
        <w:rPr>
          <w:rFonts w:ascii="Times New Roman" w:hAnsi="Times New Roman" w:cs="Times New Roman"/>
          <w:b/>
          <w:sz w:val="24"/>
          <w:szCs w:val="24"/>
        </w:rPr>
        <w:t>ë</w:t>
      </w:r>
      <w:r w:rsidRPr="005F1231">
        <w:rPr>
          <w:rFonts w:ascii="Times New Roman" w:hAnsi="Times New Roman" w:cs="Times New Roman"/>
          <w:sz w:val="24"/>
          <w:szCs w:val="24"/>
        </w:rPr>
        <w:t>,</w:t>
      </w:r>
      <w:r w:rsidR="00CC63B1" w:rsidRPr="005F1231">
        <w:rPr>
          <w:rFonts w:ascii="Times New Roman" w:hAnsi="Times New Roman" w:cs="Times New Roman"/>
          <w:sz w:val="24"/>
          <w:szCs w:val="24"/>
        </w:rPr>
        <w:t xml:space="preserve"> </w:t>
      </w:r>
    </w:p>
    <w:p w:rsidR="00ED7A5C" w:rsidRDefault="00CC63B1" w:rsidP="00E55323">
      <w:pPr>
        <w:numPr>
          <w:ilvl w:val="0"/>
          <w:numId w:val="4"/>
        </w:numPr>
        <w:tabs>
          <w:tab w:val="left" w:pos="142"/>
        </w:tabs>
        <w:spacing w:before="120" w:after="120"/>
        <w:ind w:left="0" w:firstLine="0"/>
        <w:jc w:val="both"/>
        <w:rPr>
          <w:rFonts w:ascii="Times New Roman" w:hAnsi="Times New Roman" w:cs="Times New Roman"/>
          <w:sz w:val="24"/>
          <w:szCs w:val="24"/>
        </w:rPr>
      </w:pPr>
      <w:r w:rsidRPr="005F1231">
        <w:rPr>
          <w:rFonts w:ascii="Times New Roman" w:hAnsi="Times New Roman" w:cs="Times New Roman"/>
          <w:sz w:val="24"/>
          <w:szCs w:val="24"/>
        </w:rPr>
        <w:t xml:space="preserve">shpenzime operative </w:t>
      </w:r>
      <w:r w:rsidRPr="005C5AEC">
        <w:rPr>
          <w:rFonts w:ascii="Times New Roman" w:hAnsi="Times New Roman" w:cs="Times New Roman"/>
          <w:b/>
          <w:sz w:val="24"/>
          <w:szCs w:val="24"/>
        </w:rPr>
        <w:t>1</w:t>
      </w:r>
      <w:r w:rsidR="00ED7A5C" w:rsidRPr="005C5AEC">
        <w:rPr>
          <w:rFonts w:ascii="Times New Roman" w:hAnsi="Times New Roman" w:cs="Times New Roman"/>
          <w:b/>
          <w:sz w:val="24"/>
          <w:szCs w:val="24"/>
        </w:rPr>
        <w:t>7</w:t>
      </w:r>
      <w:r w:rsidRPr="005C5AEC">
        <w:rPr>
          <w:rFonts w:ascii="Times New Roman" w:hAnsi="Times New Roman" w:cs="Times New Roman"/>
          <w:b/>
          <w:sz w:val="24"/>
          <w:szCs w:val="24"/>
        </w:rPr>
        <w:t>,000 mij</w:t>
      </w:r>
      <w:r w:rsidR="00B66C8C" w:rsidRPr="005C5AEC">
        <w:rPr>
          <w:rFonts w:ascii="Times New Roman" w:hAnsi="Times New Roman" w:cs="Times New Roman"/>
          <w:b/>
          <w:sz w:val="24"/>
          <w:szCs w:val="24"/>
        </w:rPr>
        <w:t>ë</w:t>
      </w:r>
      <w:r w:rsidRPr="005C5AEC">
        <w:rPr>
          <w:rFonts w:ascii="Times New Roman" w:hAnsi="Times New Roman" w:cs="Times New Roman"/>
          <w:b/>
          <w:sz w:val="24"/>
          <w:szCs w:val="24"/>
        </w:rPr>
        <w:t xml:space="preserve"> lek</w:t>
      </w:r>
      <w:r w:rsidR="00B66C8C" w:rsidRPr="005C5AEC">
        <w:rPr>
          <w:rFonts w:ascii="Times New Roman" w:hAnsi="Times New Roman" w:cs="Times New Roman"/>
          <w:b/>
          <w:sz w:val="24"/>
          <w:szCs w:val="24"/>
        </w:rPr>
        <w:t>ë</w:t>
      </w:r>
      <w:r w:rsidRPr="005F1231">
        <w:rPr>
          <w:rFonts w:ascii="Times New Roman" w:hAnsi="Times New Roman" w:cs="Times New Roman"/>
          <w:sz w:val="24"/>
          <w:szCs w:val="24"/>
        </w:rPr>
        <w:t xml:space="preserve"> </w:t>
      </w:r>
    </w:p>
    <w:p w:rsidR="001314F8" w:rsidRDefault="001314F8" w:rsidP="001314F8">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Ministria e Financave dhe Ekonomisë </w:t>
      </w:r>
      <w:r w:rsidRPr="001314F8">
        <w:rPr>
          <w:rFonts w:ascii="Times New Roman" w:hAnsi="Times New Roman" w:cs="Times New Roman"/>
          <w:bCs/>
          <w:spacing w:val="-1"/>
          <w:sz w:val="24"/>
          <w:szCs w:val="24"/>
        </w:rPr>
        <w:t xml:space="preserve">me shkresën nr 11945/1 prot, datë 17.07.2019, ka miratuar </w:t>
      </w:r>
      <w:r>
        <w:rPr>
          <w:rFonts w:ascii="Times New Roman" w:hAnsi="Times New Roman" w:cs="Times New Roman"/>
          <w:bCs/>
          <w:spacing w:val="-1"/>
          <w:sz w:val="24"/>
          <w:szCs w:val="24"/>
        </w:rPr>
        <w:t xml:space="preserve"> shtes</w:t>
      </w:r>
      <w:r w:rsidR="007B13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n e fondit </w:t>
      </w:r>
      <w:r w:rsidRPr="001314F8">
        <w:rPr>
          <w:rFonts w:ascii="Times New Roman" w:hAnsi="Times New Roman" w:cs="Times New Roman"/>
          <w:bCs/>
          <w:spacing w:val="-1"/>
          <w:sz w:val="24"/>
          <w:szCs w:val="24"/>
        </w:rPr>
        <w:t xml:space="preserve">në investime, </w:t>
      </w:r>
    </w:p>
    <w:p w:rsidR="001314F8" w:rsidRDefault="001314F8" w:rsidP="001314F8">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-shpenzime kapitale </w:t>
      </w:r>
      <w:r w:rsidRPr="001314F8">
        <w:rPr>
          <w:rFonts w:ascii="Times New Roman" w:hAnsi="Times New Roman" w:cs="Times New Roman"/>
          <w:b/>
          <w:bCs/>
          <w:spacing w:val="-1"/>
          <w:sz w:val="24"/>
          <w:szCs w:val="24"/>
        </w:rPr>
        <w:t>20,000 mij</w:t>
      </w:r>
      <w:r w:rsidR="007B138C">
        <w:rPr>
          <w:rFonts w:ascii="Times New Roman" w:hAnsi="Times New Roman" w:cs="Times New Roman"/>
          <w:b/>
          <w:bCs/>
          <w:spacing w:val="-1"/>
          <w:sz w:val="24"/>
          <w:szCs w:val="24"/>
        </w:rPr>
        <w:t>ë</w:t>
      </w:r>
      <w:r w:rsidRPr="001314F8">
        <w:rPr>
          <w:rFonts w:ascii="Times New Roman" w:hAnsi="Times New Roman" w:cs="Times New Roman"/>
          <w:b/>
          <w:bCs/>
          <w:spacing w:val="-1"/>
          <w:sz w:val="24"/>
          <w:szCs w:val="24"/>
        </w:rPr>
        <w:t xml:space="preserve"> lek</w:t>
      </w:r>
      <w:r w:rsidR="007B138C">
        <w:rPr>
          <w:rFonts w:ascii="Times New Roman" w:hAnsi="Times New Roman" w:cs="Times New Roman"/>
          <w:b/>
          <w:bCs/>
          <w:spacing w:val="-1"/>
          <w:sz w:val="24"/>
          <w:szCs w:val="24"/>
        </w:rPr>
        <w:t>ë</w:t>
      </w:r>
      <w:r>
        <w:rPr>
          <w:rFonts w:ascii="Times New Roman" w:hAnsi="Times New Roman" w:cs="Times New Roman"/>
          <w:b/>
          <w:bCs/>
          <w:spacing w:val="-1"/>
          <w:sz w:val="24"/>
          <w:szCs w:val="24"/>
        </w:rPr>
        <w:t>.</w:t>
      </w:r>
      <w:r>
        <w:rPr>
          <w:rFonts w:ascii="Times New Roman" w:hAnsi="Times New Roman" w:cs="Times New Roman"/>
          <w:bCs/>
          <w:spacing w:val="-1"/>
          <w:sz w:val="24"/>
          <w:szCs w:val="24"/>
        </w:rPr>
        <w:t xml:space="preserve"> </w:t>
      </w:r>
    </w:p>
    <w:p w:rsidR="009B215E" w:rsidRDefault="009B215E" w:rsidP="00E55323">
      <w:pPr>
        <w:tabs>
          <w:tab w:val="left" w:pos="142"/>
        </w:tabs>
        <w:spacing w:before="120" w:after="120"/>
        <w:jc w:val="both"/>
        <w:rPr>
          <w:rFonts w:ascii="Times New Roman" w:hAnsi="Times New Roman" w:cs="Times New Roman"/>
          <w:sz w:val="24"/>
          <w:szCs w:val="24"/>
        </w:rPr>
      </w:pPr>
      <w:r w:rsidRPr="00283954">
        <w:rPr>
          <w:rFonts w:ascii="Times New Roman" w:hAnsi="Times New Roman" w:cs="Times New Roman"/>
          <w:sz w:val="24"/>
          <w:szCs w:val="24"/>
        </w:rPr>
        <w:t>N</w:t>
      </w:r>
      <w:r w:rsidR="004E5EA9" w:rsidRPr="00283954">
        <w:rPr>
          <w:rFonts w:ascii="Times New Roman" w:hAnsi="Times New Roman" w:cs="Times New Roman"/>
          <w:sz w:val="24"/>
          <w:szCs w:val="24"/>
        </w:rPr>
        <w:t>ë</w:t>
      </w:r>
      <w:r w:rsidRPr="00283954">
        <w:rPr>
          <w:rFonts w:ascii="Times New Roman" w:hAnsi="Times New Roman" w:cs="Times New Roman"/>
          <w:sz w:val="24"/>
          <w:szCs w:val="24"/>
        </w:rPr>
        <w:t xml:space="preserve"> vijim t</w:t>
      </w:r>
      <w:r w:rsidR="004E5EA9" w:rsidRPr="00283954">
        <w:rPr>
          <w:rFonts w:ascii="Times New Roman" w:hAnsi="Times New Roman" w:cs="Times New Roman"/>
          <w:sz w:val="24"/>
          <w:szCs w:val="24"/>
        </w:rPr>
        <w:t>ë</w:t>
      </w:r>
      <w:r w:rsidRPr="00283954">
        <w:rPr>
          <w:rFonts w:ascii="Times New Roman" w:hAnsi="Times New Roman" w:cs="Times New Roman"/>
          <w:sz w:val="24"/>
          <w:szCs w:val="24"/>
        </w:rPr>
        <w:t xml:space="preserve"> k</w:t>
      </w:r>
      <w:r w:rsidR="004E5EA9" w:rsidRPr="00283954">
        <w:rPr>
          <w:rFonts w:ascii="Times New Roman" w:hAnsi="Times New Roman" w:cs="Times New Roman"/>
          <w:sz w:val="24"/>
          <w:szCs w:val="24"/>
        </w:rPr>
        <w:t>ë</w:t>
      </w:r>
      <w:r w:rsidRPr="00283954">
        <w:rPr>
          <w:rFonts w:ascii="Times New Roman" w:hAnsi="Times New Roman" w:cs="Times New Roman"/>
          <w:sz w:val="24"/>
          <w:szCs w:val="24"/>
        </w:rPr>
        <w:t>rkes</w:t>
      </w:r>
      <w:r w:rsidR="004E5EA9" w:rsidRPr="00283954">
        <w:rPr>
          <w:rFonts w:ascii="Times New Roman" w:hAnsi="Times New Roman" w:cs="Times New Roman"/>
          <w:sz w:val="24"/>
          <w:szCs w:val="24"/>
        </w:rPr>
        <w:t>ë</w:t>
      </w:r>
      <w:r w:rsidRPr="00283954">
        <w:rPr>
          <w:rFonts w:ascii="Times New Roman" w:hAnsi="Times New Roman" w:cs="Times New Roman"/>
          <w:sz w:val="24"/>
          <w:szCs w:val="24"/>
        </w:rPr>
        <w:t>s s</w:t>
      </w:r>
      <w:r w:rsidR="004E5EA9" w:rsidRPr="00283954">
        <w:rPr>
          <w:rFonts w:ascii="Times New Roman" w:hAnsi="Times New Roman" w:cs="Times New Roman"/>
          <w:sz w:val="24"/>
          <w:szCs w:val="24"/>
        </w:rPr>
        <w:t>ë</w:t>
      </w:r>
      <w:r w:rsidRPr="00283954">
        <w:rPr>
          <w:rFonts w:ascii="Times New Roman" w:hAnsi="Times New Roman" w:cs="Times New Roman"/>
          <w:sz w:val="24"/>
          <w:szCs w:val="24"/>
        </w:rPr>
        <w:t xml:space="preserve"> KLGJ-së me shkresën nr. 2453 prot, datë 30.04.2</w:t>
      </w:r>
      <w:r w:rsidR="00AF477D">
        <w:rPr>
          <w:rFonts w:ascii="Times New Roman" w:hAnsi="Times New Roman" w:cs="Times New Roman"/>
          <w:sz w:val="24"/>
          <w:szCs w:val="24"/>
        </w:rPr>
        <w:t>019, Ministria e Financave</w:t>
      </w:r>
      <w:r w:rsidR="00283954" w:rsidRPr="00283954">
        <w:rPr>
          <w:rFonts w:ascii="Times New Roman" w:hAnsi="Times New Roman" w:cs="Times New Roman"/>
          <w:sz w:val="24"/>
          <w:szCs w:val="24"/>
        </w:rPr>
        <w:t xml:space="preserve"> n</w:t>
      </w:r>
      <w:r w:rsidR="00E55323">
        <w:rPr>
          <w:rFonts w:ascii="Times New Roman" w:hAnsi="Times New Roman" w:cs="Times New Roman"/>
          <w:sz w:val="24"/>
          <w:szCs w:val="24"/>
        </w:rPr>
        <w:t>ë</w:t>
      </w:r>
      <w:r w:rsidR="00AF477D">
        <w:rPr>
          <w:rFonts w:ascii="Times New Roman" w:hAnsi="Times New Roman" w:cs="Times New Roman"/>
          <w:sz w:val="24"/>
          <w:szCs w:val="24"/>
        </w:rPr>
        <w:t xml:space="preserve"> muajin </w:t>
      </w:r>
      <w:r w:rsidR="00283954" w:rsidRPr="00283954">
        <w:rPr>
          <w:rFonts w:ascii="Times New Roman" w:hAnsi="Times New Roman" w:cs="Times New Roman"/>
          <w:sz w:val="24"/>
          <w:szCs w:val="24"/>
        </w:rPr>
        <w:t xml:space="preserve">qershor </w:t>
      </w:r>
      <w:r w:rsidRPr="00283954">
        <w:rPr>
          <w:rFonts w:ascii="Times New Roman" w:hAnsi="Times New Roman" w:cs="Times New Roman"/>
          <w:sz w:val="24"/>
          <w:szCs w:val="24"/>
        </w:rPr>
        <w:t>ka miratuar shtesën e fondit n</w:t>
      </w:r>
      <w:r w:rsidR="004E5EA9" w:rsidRPr="00283954">
        <w:rPr>
          <w:rFonts w:ascii="Times New Roman" w:hAnsi="Times New Roman" w:cs="Times New Roman"/>
          <w:sz w:val="24"/>
          <w:szCs w:val="24"/>
        </w:rPr>
        <w:t>ë</w:t>
      </w:r>
      <w:r w:rsidRPr="00283954">
        <w:rPr>
          <w:rFonts w:ascii="Times New Roman" w:hAnsi="Times New Roman" w:cs="Times New Roman"/>
          <w:sz w:val="24"/>
          <w:szCs w:val="24"/>
        </w:rPr>
        <w:t xml:space="preserve"> vler</w:t>
      </w:r>
      <w:r w:rsidR="004E5EA9" w:rsidRPr="00283954">
        <w:rPr>
          <w:rFonts w:ascii="Times New Roman" w:hAnsi="Times New Roman" w:cs="Times New Roman"/>
          <w:sz w:val="24"/>
          <w:szCs w:val="24"/>
        </w:rPr>
        <w:t>ë</w:t>
      </w:r>
      <w:r w:rsidRPr="00283954">
        <w:rPr>
          <w:rFonts w:ascii="Times New Roman" w:hAnsi="Times New Roman" w:cs="Times New Roman"/>
          <w:sz w:val="24"/>
          <w:szCs w:val="24"/>
        </w:rPr>
        <w:t xml:space="preserve">n </w:t>
      </w:r>
      <w:r w:rsidRPr="00283954">
        <w:rPr>
          <w:rFonts w:ascii="Times New Roman" w:hAnsi="Times New Roman" w:cs="Times New Roman"/>
          <w:b/>
          <w:sz w:val="24"/>
          <w:szCs w:val="24"/>
        </w:rPr>
        <w:t>30,000 mij</w:t>
      </w:r>
      <w:r w:rsidR="004E5EA9" w:rsidRPr="00283954">
        <w:rPr>
          <w:rFonts w:ascii="Times New Roman" w:hAnsi="Times New Roman" w:cs="Times New Roman"/>
          <w:b/>
          <w:sz w:val="24"/>
          <w:szCs w:val="24"/>
        </w:rPr>
        <w:t>ë</w:t>
      </w:r>
      <w:r w:rsidRPr="00283954">
        <w:rPr>
          <w:rFonts w:ascii="Times New Roman" w:hAnsi="Times New Roman" w:cs="Times New Roman"/>
          <w:b/>
          <w:sz w:val="24"/>
          <w:szCs w:val="24"/>
        </w:rPr>
        <w:t xml:space="preserve"> lek</w:t>
      </w:r>
      <w:r w:rsidR="004E5EA9" w:rsidRPr="00283954">
        <w:rPr>
          <w:rFonts w:ascii="Times New Roman" w:hAnsi="Times New Roman" w:cs="Times New Roman"/>
          <w:b/>
          <w:sz w:val="24"/>
          <w:szCs w:val="24"/>
        </w:rPr>
        <w:t>ë</w:t>
      </w:r>
      <w:r w:rsidRPr="00283954">
        <w:rPr>
          <w:rFonts w:ascii="Times New Roman" w:hAnsi="Times New Roman" w:cs="Times New Roman"/>
          <w:sz w:val="24"/>
          <w:szCs w:val="24"/>
        </w:rPr>
        <w:t xml:space="preserve"> </w:t>
      </w:r>
      <w:r w:rsidR="00283954" w:rsidRPr="00283954">
        <w:rPr>
          <w:rFonts w:ascii="Times New Roman" w:hAnsi="Times New Roman" w:cs="Times New Roman"/>
          <w:sz w:val="24"/>
          <w:szCs w:val="24"/>
        </w:rPr>
        <w:t>(</w:t>
      </w:r>
      <w:r w:rsidR="00283954" w:rsidRPr="00283954">
        <w:rPr>
          <w:rFonts w:ascii="Times New Roman" w:hAnsi="Times New Roman" w:cs="Times New Roman"/>
          <w:i/>
          <w:sz w:val="24"/>
          <w:szCs w:val="24"/>
        </w:rPr>
        <w:t>Vlera n</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total e fondit ishte 400,000 mij</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lek</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nga t</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cilat </w:t>
      </w:r>
      <w:r w:rsidR="00A612DE">
        <w:rPr>
          <w:rFonts w:ascii="Times New Roman" w:hAnsi="Times New Roman" w:cs="Times New Roman"/>
          <w:i/>
          <w:sz w:val="24"/>
          <w:szCs w:val="24"/>
        </w:rPr>
        <w:t>3</w:t>
      </w:r>
      <w:r w:rsidR="00283954" w:rsidRPr="00283954">
        <w:rPr>
          <w:rFonts w:ascii="Times New Roman" w:hAnsi="Times New Roman" w:cs="Times New Roman"/>
          <w:i/>
          <w:sz w:val="24"/>
          <w:szCs w:val="24"/>
        </w:rPr>
        <w:t>70,000 mij</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lek</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u detajuan n</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programin 03310 dhe 30,000 mij</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lek</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n</w:t>
      </w:r>
      <w:r w:rsidR="00E55323">
        <w:rPr>
          <w:rFonts w:ascii="Times New Roman" w:hAnsi="Times New Roman" w:cs="Times New Roman"/>
          <w:i/>
          <w:sz w:val="24"/>
          <w:szCs w:val="24"/>
        </w:rPr>
        <w:t>ë</w:t>
      </w:r>
      <w:r w:rsidR="00283954" w:rsidRPr="00283954">
        <w:rPr>
          <w:rFonts w:ascii="Times New Roman" w:hAnsi="Times New Roman" w:cs="Times New Roman"/>
          <w:i/>
          <w:sz w:val="24"/>
          <w:szCs w:val="24"/>
        </w:rPr>
        <w:t xml:space="preserve"> programin 01110</w:t>
      </w:r>
      <w:r w:rsidR="00283954" w:rsidRPr="00283954">
        <w:rPr>
          <w:rFonts w:ascii="Times New Roman" w:hAnsi="Times New Roman" w:cs="Times New Roman"/>
          <w:sz w:val="24"/>
          <w:szCs w:val="24"/>
        </w:rPr>
        <w:t xml:space="preserve">) </w:t>
      </w:r>
      <w:r w:rsidRPr="00283954">
        <w:rPr>
          <w:rFonts w:ascii="Times New Roman" w:hAnsi="Times New Roman" w:cs="Times New Roman"/>
          <w:sz w:val="24"/>
          <w:szCs w:val="24"/>
        </w:rPr>
        <w:t>dhe rialokim</w:t>
      </w:r>
      <w:r w:rsidR="00283954" w:rsidRPr="00283954">
        <w:rPr>
          <w:rFonts w:ascii="Times New Roman" w:hAnsi="Times New Roman" w:cs="Times New Roman"/>
          <w:sz w:val="24"/>
          <w:szCs w:val="24"/>
        </w:rPr>
        <w:t>in</w:t>
      </w:r>
      <w:r w:rsidRPr="00283954">
        <w:rPr>
          <w:rFonts w:ascii="Times New Roman" w:hAnsi="Times New Roman" w:cs="Times New Roman"/>
          <w:sz w:val="24"/>
          <w:szCs w:val="24"/>
        </w:rPr>
        <w:t xml:space="preserve"> e tij në nivel artikulli dhe njësie shpenzuese n</w:t>
      </w:r>
      <w:r w:rsidRPr="00283954">
        <w:rPr>
          <w:rFonts w:ascii="Times New Roman" w:hAnsi="Times New Roman" w:cs="Times New Roman"/>
          <w:bCs/>
          <w:spacing w:val="-1"/>
          <w:sz w:val="24"/>
          <w:szCs w:val="24"/>
        </w:rPr>
        <w:t>ë paga dhe sigurime shoqërore</w:t>
      </w:r>
      <w:r w:rsidRPr="00283954">
        <w:rPr>
          <w:rFonts w:ascii="Times New Roman" w:hAnsi="Times New Roman" w:cs="Times New Roman"/>
          <w:sz w:val="24"/>
          <w:szCs w:val="24"/>
        </w:rPr>
        <w:t>.</w:t>
      </w:r>
    </w:p>
    <w:p w:rsidR="005C5AEC" w:rsidRPr="005C5AEC" w:rsidRDefault="005C5AEC" w:rsidP="00E55323">
      <w:pPr>
        <w:pStyle w:val="ListParagraph"/>
        <w:ind w:left="0"/>
        <w:jc w:val="both"/>
        <w:rPr>
          <w:rFonts w:ascii="Times New Roman" w:hAnsi="Times New Roman" w:cs="Times New Roman"/>
          <w:sz w:val="24"/>
          <w:szCs w:val="24"/>
        </w:rPr>
      </w:pPr>
      <w:r w:rsidRPr="005C5AEC">
        <w:rPr>
          <w:rFonts w:ascii="Times New Roman" w:hAnsi="Times New Roman" w:cs="Times New Roman"/>
          <w:sz w:val="24"/>
          <w:szCs w:val="24"/>
        </w:rPr>
        <w:t>Gjat</w:t>
      </w:r>
      <w:r w:rsidR="004E5EA9">
        <w:rPr>
          <w:rFonts w:ascii="Times New Roman" w:hAnsi="Times New Roman" w:cs="Times New Roman"/>
          <w:sz w:val="24"/>
          <w:szCs w:val="24"/>
        </w:rPr>
        <w:t>ë</w:t>
      </w:r>
      <w:r w:rsidRPr="005C5AEC">
        <w:rPr>
          <w:rFonts w:ascii="Times New Roman" w:hAnsi="Times New Roman" w:cs="Times New Roman"/>
          <w:sz w:val="24"/>
          <w:szCs w:val="24"/>
        </w:rPr>
        <w:t xml:space="preserve"> vitit Ministria e Financave dhe Ekonomisë ka nxjerr</w:t>
      </w:r>
      <w:r w:rsidR="004E5EA9">
        <w:rPr>
          <w:rFonts w:ascii="Times New Roman" w:hAnsi="Times New Roman" w:cs="Times New Roman"/>
          <w:sz w:val="24"/>
          <w:szCs w:val="24"/>
        </w:rPr>
        <w:t>ë</w:t>
      </w:r>
      <w:r w:rsidRPr="005C5AEC">
        <w:rPr>
          <w:rFonts w:ascii="Times New Roman" w:hAnsi="Times New Roman" w:cs="Times New Roman"/>
          <w:sz w:val="24"/>
          <w:szCs w:val="24"/>
        </w:rPr>
        <w:t xml:space="preserve"> dy akte normativ</w:t>
      </w:r>
      <w:r w:rsidR="004E5EA9">
        <w:rPr>
          <w:rFonts w:ascii="Times New Roman" w:hAnsi="Times New Roman" w:cs="Times New Roman"/>
          <w:sz w:val="24"/>
          <w:szCs w:val="24"/>
        </w:rPr>
        <w:t>ë</w:t>
      </w:r>
      <w:r w:rsidRPr="005C5AEC">
        <w:rPr>
          <w:rFonts w:ascii="Times New Roman" w:hAnsi="Times New Roman" w:cs="Times New Roman"/>
          <w:sz w:val="24"/>
          <w:szCs w:val="24"/>
        </w:rPr>
        <w:t xml:space="preserve"> q</w:t>
      </w:r>
      <w:r w:rsidR="004E5EA9">
        <w:rPr>
          <w:rFonts w:ascii="Times New Roman" w:hAnsi="Times New Roman" w:cs="Times New Roman"/>
          <w:sz w:val="24"/>
          <w:szCs w:val="24"/>
        </w:rPr>
        <w:t>ë</w:t>
      </w:r>
      <w:r w:rsidRPr="005C5AEC">
        <w:rPr>
          <w:rFonts w:ascii="Times New Roman" w:hAnsi="Times New Roman" w:cs="Times New Roman"/>
          <w:sz w:val="24"/>
          <w:szCs w:val="24"/>
        </w:rPr>
        <w:t xml:space="preserve"> kan</w:t>
      </w:r>
      <w:r w:rsidR="004E5EA9">
        <w:rPr>
          <w:rFonts w:ascii="Times New Roman" w:hAnsi="Times New Roman" w:cs="Times New Roman"/>
          <w:sz w:val="24"/>
          <w:szCs w:val="24"/>
        </w:rPr>
        <w:t>ë</w:t>
      </w:r>
      <w:r w:rsidRPr="005C5AEC">
        <w:rPr>
          <w:rFonts w:ascii="Times New Roman" w:hAnsi="Times New Roman" w:cs="Times New Roman"/>
          <w:sz w:val="24"/>
          <w:szCs w:val="24"/>
        </w:rPr>
        <w:t xml:space="preserve"> pak</w:t>
      </w:r>
      <w:r w:rsidR="004E5EA9">
        <w:rPr>
          <w:rFonts w:ascii="Times New Roman" w:hAnsi="Times New Roman" w:cs="Times New Roman"/>
          <w:sz w:val="24"/>
          <w:szCs w:val="24"/>
        </w:rPr>
        <w:t>ë</w:t>
      </w:r>
      <w:r w:rsidRPr="005C5AEC">
        <w:rPr>
          <w:rFonts w:ascii="Times New Roman" w:hAnsi="Times New Roman" w:cs="Times New Roman"/>
          <w:sz w:val="24"/>
          <w:szCs w:val="24"/>
        </w:rPr>
        <w:t>suar n</w:t>
      </w:r>
      <w:r w:rsidR="004E5EA9">
        <w:rPr>
          <w:rFonts w:ascii="Times New Roman" w:hAnsi="Times New Roman" w:cs="Times New Roman"/>
          <w:sz w:val="24"/>
          <w:szCs w:val="24"/>
        </w:rPr>
        <w:t>ë</w:t>
      </w:r>
      <w:r w:rsidRPr="005C5AEC">
        <w:rPr>
          <w:rFonts w:ascii="Times New Roman" w:hAnsi="Times New Roman" w:cs="Times New Roman"/>
          <w:sz w:val="24"/>
          <w:szCs w:val="24"/>
        </w:rPr>
        <w:t xml:space="preserve"> total </w:t>
      </w:r>
      <w:r w:rsidR="00283954">
        <w:rPr>
          <w:rFonts w:ascii="Times New Roman" w:hAnsi="Times New Roman" w:cs="Times New Roman"/>
          <w:sz w:val="24"/>
          <w:szCs w:val="24"/>
        </w:rPr>
        <w:t xml:space="preserve">fondin e </w:t>
      </w:r>
      <w:r w:rsidRPr="005C5AEC">
        <w:rPr>
          <w:rFonts w:ascii="Times New Roman" w:hAnsi="Times New Roman" w:cs="Times New Roman"/>
          <w:sz w:val="24"/>
          <w:szCs w:val="24"/>
        </w:rPr>
        <w:t>k</w:t>
      </w:r>
      <w:r w:rsidR="004E5EA9">
        <w:rPr>
          <w:rFonts w:ascii="Times New Roman" w:hAnsi="Times New Roman" w:cs="Times New Roman"/>
          <w:sz w:val="24"/>
          <w:szCs w:val="24"/>
        </w:rPr>
        <w:t>ë</w:t>
      </w:r>
      <w:r w:rsidRPr="005C5AEC">
        <w:rPr>
          <w:rFonts w:ascii="Times New Roman" w:hAnsi="Times New Roman" w:cs="Times New Roman"/>
          <w:sz w:val="24"/>
          <w:szCs w:val="24"/>
        </w:rPr>
        <w:t>t</w:t>
      </w:r>
      <w:r w:rsidR="00283954">
        <w:rPr>
          <w:rFonts w:ascii="Times New Roman" w:hAnsi="Times New Roman" w:cs="Times New Roman"/>
          <w:sz w:val="24"/>
          <w:szCs w:val="24"/>
        </w:rPr>
        <w:t>ij</w:t>
      </w:r>
      <w:r w:rsidRPr="005C5AEC">
        <w:rPr>
          <w:rFonts w:ascii="Times New Roman" w:hAnsi="Times New Roman" w:cs="Times New Roman"/>
          <w:sz w:val="24"/>
          <w:szCs w:val="24"/>
        </w:rPr>
        <w:t xml:space="preserve"> program</w:t>
      </w:r>
      <w:r w:rsidR="00283954">
        <w:rPr>
          <w:rFonts w:ascii="Times New Roman" w:hAnsi="Times New Roman" w:cs="Times New Roman"/>
          <w:sz w:val="24"/>
          <w:szCs w:val="24"/>
        </w:rPr>
        <w:t>i</w:t>
      </w:r>
      <w:r w:rsidRPr="005C5AEC">
        <w:rPr>
          <w:rFonts w:ascii="Times New Roman" w:hAnsi="Times New Roman" w:cs="Times New Roman"/>
          <w:sz w:val="24"/>
          <w:szCs w:val="24"/>
        </w:rPr>
        <w:t xml:space="preserve"> n</w:t>
      </w:r>
      <w:r w:rsidR="004E5EA9">
        <w:rPr>
          <w:rFonts w:ascii="Times New Roman" w:hAnsi="Times New Roman" w:cs="Times New Roman"/>
          <w:sz w:val="24"/>
          <w:szCs w:val="24"/>
        </w:rPr>
        <w:t>ë</w:t>
      </w:r>
      <w:r w:rsidRPr="005C5AEC">
        <w:rPr>
          <w:rFonts w:ascii="Times New Roman" w:hAnsi="Times New Roman" w:cs="Times New Roman"/>
          <w:sz w:val="24"/>
          <w:szCs w:val="24"/>
        </w:rPr>
        <w:t xml:space="preserve"> vler</w:t>
      </w:r>
      <w:r w:rsidR="004E5EA9">
        <w:rPr>
          <w:rFonts w:ascii="Times New Roman" w:hAnsi="Times New Roman" w:cs="Times New Roman"/>
          <w:sz w:val="24"/>
          <w:szCs w:val="24"/>
        </w:rPr>
        <w:t>ë</w:t>
      </w:r>
      <w:r w:rsidRPr="005C5AEC">
        <w:rPr>
          <w:rFonts w:ascii="Times New Roman" w:hAnsi="Times New Roman" w:cs="Times New Roman"/>
          <w:sz w:val="24"/>
          <w:szCs w:val="24"/>
        </w:rPr>
        <w:t xml:space="preserve">n </w:t>
      </w:r>
      <w:r w:rsidRPr="00283954">
        <w:rPr>
          <w:rFonts w:ascii="Times New Roman" w:hAnsi="Times New Roman" w:cs="Times New Roman"/>
          <w:b/>
          <w:sz w:val="24"/>
          <w:szCs w:val="24"/>
        </w:rPr>
        <w:t>80,000</w:t>
      </w:r>
      <w:r w:rsidRPr="005C5AEC">
        <w:rPr>
          <w:rFonts w:ascii="Times New Roman" w:hAnsi="Times New Roman" w:cs="Times New Roman"/>
          <w:b/>
          <w:sz w:val="24"/>
          <w:szCs w:val="24"/>
        </w:rPr>
        <w:t xml:space="preserve"> mij</w:t>
      </w:r>
      <w:r w:rsidR="004E5EA9">
        <w:rPr>
          <w:rFonts w:ascii="Times New Roman" w:hAnsi="Times New Roman" w:cs="Times New Roman"/>
          <w:b/>
          <w:sz w:val="24"/>
          <w:szCs w:val="24"/>
        </w:rPr>
        <w:t>ë</w:t>
      </w:r>
      <w:r w:rsidRPr="005C5AEC">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Pr="005C5AEC">
        <w:rPr>
          <w:rFonts w:ascii="Times New Roman" w:hAnsi="Times New Roman" w:cs="Times New Roman"/>
          <w:sz w:val="24"/>
          <w:szCs w:val="24"/>
        </w:rPr>
        <w:t>:</w:t>
      </w:r>
    </w:p>
    <w:p w:rsidR="005C5AEC" w:rsidRPr="00D46C15" w:rsidRDefault="005C5AEC" w:rsidP="00E55323">
      <w:pPr>
        <w:numPr>
          <w:ilvl w:val="0"/>
          <w:numId w:val="4"/>
        </w:numPr>
        <w:tabs>
          <w:tab w:val="left" w:pos="142"/>
        </w:tabs>
        <w:spacing w:before="120" w:after="120"/>
        <w:ind w:left="0" w:firstLine="0"/>
        <w:jc w:val="both"/>
        <w:rPr>
          <w:rFonts w:ascii="Times New Roman" w:hAnsi="Times New Roman" w:cs="Times New Roman"/>
          <w:sz w:val="24"/>
          <w:szCs w:val="24"/>
        </w:rPr>
      </w:pPr>
      <w:r w:rsidRPr="00D46C15">
        <w:rPr>
          <w:rFonts w:ascii="Times New Roman" w:hAnsi="Times New Roman" w:cs="Times New Roman"/>
          <w:sz w:val="24"/>
          <w:szCs w:val="24"/>
        </w:rPr>
        <w:t>Akti normativ nr. 2 dat</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 02.10.2019, </w:t>
      </w:r>
      <w:r w:rsidR="00857D08" w:rsidRPr="00D46C15">
        <w:rPr>
          <w:rFonts w:ascii="Times New Roman" w:hAnsi="Times New Roman" w:cs="Times New Roman"/>
          <w:sz w:val="24"/>
          <w:szCs w:val="24"/>
        </w:rPr>
        <w:t>pak</w:t>
      </w:r>
      <w:r w:rsidR="00857D08">
        <w:rPr>
          <w:rFonts w:ascii="Times New Roman" w:hAnsi="Times New Roman" w:cs="Times New Roman"/>
          <w:sz w:val="24"/>
          <w:szCs w:val="24"/>
        </w:rPr>
        <w:t>ë</w:t>
      </w:r>
      <w:r w:rsidR="00857D08" w:rsidRPr="00D46C15">
        <w:rPr>
          <w:rFonts w:ascii="Times New Roman" w:hAnsi="Times New Roman" w:cs="Times New Roman"/>
          <w:sz w:val="24"/>
          <w:szCs w:val="24"/>
        </w:rPr>
        <w:t xml:space="preserve">sim fondi </w:t>
      </w:r>
      <w:r w:rsidRPr="00D46C15">
        <w:rPr>
          <w:rFonts w:ascii="Times New Roman" w:hAnsi="Times New Roman" w:cs="Times New Roman"/>
          <w:sz w:val="24"/>
          <w:szCs w:val="24"/>
        </w:rPr>
        <w:t>n</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 vler</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n </w:t>
      </w:r>
      <w:r w:rsidRPr="005C5AEC">
        <w:rPr>
          <w:rFonts w:ascii="Times New Roman" w:hAnsi="Times New Roman" w:cs="Times New Roman"/>
          <w:b/>
          <w:sz w:val="24"/>
          <w:szCs w:val="24"/>
        </w:rPr>
        <w:t>60,000 mij</w:t>
      </w:r>
      <w:r w:rsidR="004E5EA9">
        <w:rPr>
          <w:rFonts w:ascii="Times New Roman" w:hAnsi="Times New Roman" w:cs="Times New Roman"/>
          <w:b/>
          <w:sz w:val="24"/>
          <w:szCs w:val="24"/>
        </w:rPr>
        <w:t>ë</w:t>
      </w:r>
      <w:r w:rsidRPr="005C5AEC">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Pr="00D46C15">
        <w:rPr>
          <w:rFonts w:ascii="Times New Roman" w:hAnsi="Times New Roman" w:cs="Times New Roman"/>
          <w:sz w:val="24"/>
          <w:szCs w:val="24"/>
        </w:rPr>
        <w:t>, n</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 shpenzime personeli (artikulli 600 dhe 601).</w:t>
      </w:r>
    </w:p>
    <w:p w:rsidR="005C5AEC" w:rsidRDefault="005C5AEC" w:rsidP="00E55323">
      <w:pPr>
        <w:numPr>
          <w:ilvl w:val="0"/>
          <w:numId w:val="4"/>
        </w:numPr>
        <w:tabs>
          <w:tab w:val="left" w:pos="142"/>
        </w:tabs>
        <w:spacing w:before="120" w:after="120"/>
        <w:ind w:left="0" w:firstLine="0"/>
        <w:jc w:val="both"/>
        <w:rPr>
          <w:rFonts w:ascii="Times New Roman" w:hAnsi="Times New Roman" w:cs="Times New Roman"/>
          <w:sz w:val="24"/>
          <w:szCs w:val="24"/>
        </w:rPr>
      </w:pPr>
      <w:r w:rsidRPr="00D46C15">
        <w:rPr>
          <w:rFonts w:ascii="Times New Roman" w:hAnsi="Times New Roman" w:cs="Times New Roman"/>
          <w:sz w:val="24"/>
          <w:szCs w:val="24"/>
        </w:rPr>
        <w:t>Aktin normativ nr.11 dat</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 24.12.2019,</w:t>
      </w:r>
      <w:r w:rsidR="00857D08" w:rsidRPr="00857D08">
        <w:rPr>
          <w:rFonts w:ascii="Times New Roman" w:hAnsi="Times New Roman" w:cs="Times New Roman"/>
          <w:sz w:val="24"/>
          <w:szCs w:val="24"/>
        </w:rPr>
        <w:t xml:space="preserve"> </w:t>
      </w:r>
      <w:r w:rsidR="00857D08">
        <w:rPr>
          <w:rFonts w:ascii="Times New Roman" w:hAnsi="Times New Roman" w:cs="Times New Roman"/>
          <w:sz w:val="24"/>
          <w:szCs w:val="24"/>
        </w:rPr>
        <w:t>pakësim fondi</w:t>
      </w:r>
      <w:r w:rsidRPr="00D46C15">
        <w:rPr>
          <w:rFonts w:ascii="Times New Roman" w:hAnsi="Times New Roman" w:cs="Times New Roman"/>
          <w:sz w:val="24"/>
          <w:szCs w:val="24"/>
        </w:rPr>
        <w:t xml:space="preserve"> n</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 vler</w:t>
      </w:r>
      <w:r w:rsidR="004E5EA9">
        <w:rPr>
          <w:rFonts w:ascii="Times New Roman" w:hAnsi="Times New Roman" w:cs="Times New Roman"/>
          <w:sz w:val="24"/>
          <w:szCs w:val="24"/>
        </w:rPr>
        <w:t>ë</w:t>
      </w:r>
      <w:r w:rsidRPr="00D46C15">
        <w:rPr>
          <w:rFonts w:ascii="Times New Roman" w:hAnsi="Times New Roman" w:cs="Times New Roman"/>
          <w:sz w:val="24"/>
          <w:szCs w:val="24"/>
        </w:rPr>
        <w:t xml:space="preserve">n </w:t>
      </w:r>
      <w:r w:rsidRPr="005C5AEC">
        <w:rPr>
          <w:rFonts w:ascii="Times New Roman" w:hAnsi="Times New Roman" w:cs="Times New Roman"/>
          <w:b/>
          <w:sz w:val="24"/>
          <w:szCs w:val="24"/>
        </w:rPr>
        <w:t>20,000 mij</w:t>
      </w:r>
      <w:r w:rsidR="004E5EA9">
        <w:rPr>
          <w:rFonts w:ascii="Times New Roman" w:hAnsi="Times New Roman" w:cs="Times New Roman"/>
          <w:b/>
          <w:sz w:val="24"/>
          <w:szCs w:val="24"/>
        </w:rPr>
        <w:t>ë</w:t>
      </w:r>
      <w:r w:rsidRPr="005C5AEC">
        <w:rPr>
          <w:rFonts w:ascii="Times New Roman" w:hAnsi="Times New Roman" w:cs="Times New Roman"/>
          <w:b/>
          <w:sz w:val="24"/>
          <w:szCs w:val="24"/>
        </w:rPr>
        <w:t xml:space="preserve"> lek</w:t>
      </w:r>
      <w:r w:rsidR="004E5EA9">
        <w:rPr>
          <w:rFonts w:ascii="Times New Roman" w:hAnsi="Times New Roman" w:cs="Times New Roman"/>
          <w:b/>
          <w:sz w:val="24"/>
          <w:szCs w:val="24"/>
        </w:rPr>
        <w:t>ë</w:t>
      </w:r>
      <w:r w:rsidRPr="00D46C15">
        <w:rPr>
          <w:rFonts w:ascii="Times New Roman" w:hAnsi="Times New Roman" w:cs="Times New Roman"/>
          <w:sz w:val="24"/>
          <w:szCs w:val="24"/>
        </w:rPr>
        <w:t xml:space="preserve">, </w:t>
      </w:r>
      <w:r>
        <w:rPr>
          <w:rFonts w:ascii="Times New Roman" w:hAnsi="Times New Roman" w:cs="Times New Roman"/>
          <w:sz w:val="24"/>
          <w:szCs w:val="24"/>
        </w:rPr>
        <w:t>n</w:t>
      </w:r>
      <w:r w:rsidR="004E5EA9">
        <w:rPr>
          <w:rFonts w:ascii="Times New Roman" w:hAnsi="Times New Roman" w:cs="Times New Roman"/>
          <w:sz w:val="24"/>
          <w:szCs w:val="24"/>
        </w:rPr>
        <w:t>ë</w:t>
      </w:r>
      <w:r>
        <w:rPr>
          <w:rFonts w:ascii="Times New Roman" w:hAnsi="Times New Roman" w:cs="Times New Roman"/>
          <w:sz w:val="24"/>
          <w:szCs w:val="24"/>
        </w:rPr>
        <w:t xml:space="preserve"> (artikullin 602) shpenzime operative.</w:t>
      </w:r>
      <w:r w:rsidRPr="00D46C15">
        <w:rPr>
          <w:rFonts w:ascii="Times New Roman" w:hAnsi="Times New Roman" w:cs="Times New Roman"/>
          <w:sz w:val="24"/>
          <w:szCs w:val="24"/>
        </w:rPr>
        <w:t xml:space="preserve"> </w:t>
      </w:r>
    </w:p>
    <w:p w:rsidR="00660C1E" w:rsidRPr="00D46C15" w:rsidRDefault="00660C1E" w:rsidP="006F3E86">
      <w:pPr>
        <w:tabs>
          <w:tab w:val="left" w:pos="142"/>
        </w:tabs>
        <w:spacing w:before="120" w:after="120"/>
        <w:jc w:val="both"/>
        <w:rPr>
          <w:rFonts w:ascii="Times New Roman" w:hAnsi="Times New Roman" w:cs="Times New Roman"/>
          <w:sz w:val="24"/>
          <w:szCs w:val="24"/>
        </w:rPr>
      </w:pPr>
      <w:r>
        <w:rPr>
          <w:rFonts w:ascii="Times New Roman" w:hAnsi="Times New Roman" w:cs="Times New Roman"/>
          <w:sz w:val="24"/>
          <w:szCs w:val="24"/>
        </w:rPr>
        <w:t>K</w:t>
      </w:r>
      <w:r w:rsidR="00E55323">
        <w:rPr>
          <w:rFonts w:ascii="Times New Roman" w:hAnsi="Times New Roman" w:cs="Times New Roman"/>
          <w:sz w:val="24"/>
          <w:szCs w:val="24"/>
        </w:rPr>
        <w:t>ë</w:t>
      </w:r>
      <w:r>
        <w:rPr>
          <w:rFonts w:ascii="Times New Roman" w:hAnsi="Times New Roman" w:cs="Times New Roman"/>
          <w:sz w:val="24"/>
          <w:szCs w:val="24"/>
        </w:rPr>
        <w:t>rkes</w:t>
      </w:r>
      <w:r w:rsidR="00E55323">
        <w:rPr>
          <w:rFonts w:ascii="Times New Roman" w:hAnsi="Times New Roman" w:cs="Times New Roman"/>
          <w:sz w:val="24"/>
          <w:szCs w:val="24"/>
        </w:rPr>
        <w:t>ë</w:t>
      </w:r>
      <w:r>
        <w:rPr>
          <w:rFonts w:ascii="Times New Roman" w:hAnsi="Times New Roman" w:cs="Times New Roman"/>
          <w:sz w:val="24"/>
          <w:szCs w:val="24"/>
        </w:rPr>
        <w:t xml:space="preserve"> e KLGJ-s</w:t>
      </w:r>
      <w:r w:rsidR="00E55323">
        <w:rPr>
          <w:rFonts w:ascii="Times New Roman" w:hAnsi="Times New Roman" w:cs="Times New Roman"/>
          <w:sz w:val="24"/>
          <w:szCs w:val="24"/>
        </w:rPr>
        <w:t>ë</w:t>
      </w:r>
      <w:r>
        <w:rPr>
          <w:rFonts w:ascii="Times New Roman" w:hAnsi="Times New Roman" w:cs="Times New Roman"/>
          <w:sz w:val="24"/>
          <w:szCs w:val="24"/>
        </w:rPr>
        <w:t xml:space="preserve"> </w:t>
      </w:r>
      <w:r w:rsidR="00FE1AAB">
        <w:rPr>
          <w:rFonts w:ascii="Times New Roman" w:hAnsi="Times New Roman" w:cs="Times New Roman"/>
          <w:sz w:val="24"/>
          <w:szCs w:val="24"/>
        </w:rPr>
        <w:t>drejtuar Ministris</w:t>
      </w:r>
      <w:r w:rsidR="00E55323">
        <w:rPr>
          <w:rFonts w:ascii="Times New Roman" w:hAnsi="Times New Roman" w:cs="Times New Roman"/>
          <w:sz w:val="24"/>
          <w:szCs w:val="24"/>
        </w:rPr>
        <w:t>ë</w:t>
      </w:r>
      <w:r w:rsidR="00FE1AAB">
        <w:rPr>
          <w:rFonts w:ascii="Times New Roman" w:hAnsi="Times New Roman" w:cs="Times New Roman"/>
          <w:sz w:val="24"/>
          <w:szCs w:val="24"/>
        </w:rPr>
        <w:t xml:space="preserve"> s</w:t>
      </w:r>
      <w:r w:rsidR="00E55323">
        <w:rPr>
          <w:rFonts w:ascii="Times New Roman" w:hAnsi="Times New Roman" w:cs="Times New Roman"/>
          <w:sz w:val="24"/>
          <w:szCs w:val="24"/>
        </w:rPr>
        <w:t>ë</w:t>
      </w:r>
      <w:r w:rsidR="00FE1AAB">
        <w:rPr>
          <w:rFonts w:ascii="Times New Roman" w:hAnsi="Times New Roman" w:cs="Times New Roman"/>
          <w:sz w:val="24"/>
          <w:szCs w:val="24"/>
        </w:rPr>
        <w:t xml:space="preserve"> Financave p</w:t>
      </w:r>
      <w:r w:rsidR="00E55323">
        <w:rPr>
          <w:rFonts w:ascii="Times New Roman" w:hAnsi="Times New Roman" w:cs="Times New Roman"/>
          <w:sz w:val="24"/>
          <w:szCs w:val="24"/>
        </w:rPr>
        <w:t>ë</w:t>
      </w:r>
      <w:r w:rsidR="00FE1AAB">
        <w:rPr>
          <w:rFonts w:ascii="Times New Roman" w:hAnsi="Times New Roman" w:cs="Times New Roman"/>
          <w:sz w:val="24"/>
          <w:szCs w:val="24"/>
        </w:rPr>
        <w:t>r miratimin e</w:t>
      </w:r>
      <w:r>
        <w:rPr>
          <w:rFonts w:ascii="Times New Roman" w:hAnsi="Times New Roman" w:cs="Times New Roman"/>
          <w:sz w:val="24"/>
          <w:szCs w:val="24"/>
        </w:rPr>
        <w:t xml:space="preserve"> transferimi</w:t>
      </w:r>
      <w:r w:rsidR="00FE1AAB">
        <w:rPr>
          <w:rFonts w:ascii="Times New Roman" w:hAnsi="Times New Roman" w:cs="Times New Roman"/>
          <w:sz w:val="24"/>
          <w:szCs w:val="24"/>
        </w:rPr>
        <w:t>t</w:t>
      </w:r>
      <w:r>
        <w:rPr>
          <w:rFonts w:ascii="Times New Roman" w:hAnsi="Times New Roman" w:cs="Times New Roman"/>
          <w:sz w:val="24"/>
          <w:szCs w:val="24"/>
        </w:rPr>
        <w:t xml:space="preserve"> </w:t>
      </w:r>
      <w:r w:rsidR="00FE1AAB">
        <w:rPr>
          <w:rFonts w:ascii="Times New Roman" w:hAnsi="Times New Roman" w:cs="Times New Roman"/>
          <w:sz w:val="24"/>
          <w:szCs w:val="24"/>
        </w:rPr>
        <w:t>t</w:t>
      </w:r>
      <w:r w:rsidR="00E55323">
        <w:rPr>
          <w:rFonts w:ascii="Times New Roman" w:hAnsi="Times New Roman" w:cs="Times New Roman"/>
          <w:sz w:val="24"/>
          <w:szCs w:val="24"/>
        </w:rPr>
        <w:t>ë</w:t>
      </w:r>
      <w:r>
        <w:rPr>
          <w:rFonts w:ascii="Times New Roman" w:hAnsi="Times New Roman" w:cs="Times New Roman"/>
          <w:sz w:val="24"/>
          <w:szCs w:val="24"/>
        </w:rPr>
        <w:t xml:space="preserve"> fondit n</w:t>
      </w:r>
      <w:r w:rsidR="00E55323">
        <w:rPr>
          <w:rFonts w:ascii="Times New Roman" w:hAnsi="Times New Roman" w:cs="Times New Roman"/>
          <w:sz w:val="24"/>
          <w:szCs w:val="24"/>
        </w:rPr>
        <w:t>ë</w:t>
      </w:r>
      <w:r>
        <w:rPr>
          <w:rFonts w:ascii="Times New Roman" w:hAnsi="Times New Roman" w:cs="Times New Roman"/>
          <w:sz w:val="24"/>
          <w:szCs w:val="24"/>
        </w:rPr>
        <w:t xml:space="preserve"> vler</w:t>
      </w:r>
      <w:r w:rsidR="00E55323">
        <w:rPr>
          <w:rFonts w:ascii="Times New Roman" w:hAnsi="Times New Roman" w:cs="Times New Roman"/>
          <w:sz w:val="24"/>
          <w:szCs w:val="24"/>
        </w:rPr>
        <w:t>ë</w:t>
      </w:r>
      <w:r>
        <w:rPr>
          <w:rFonts w:ascii="Times New Roman" w:hAnsi="Times New Roman" w:cs="Times New Roman"/>
          <w:sz w:val="24"/>
          <w:szCs w:val="24"/>
        </w:rPr>
        <w:t>n 3,500 mij</w:t>
      </w:r>
      <w:r w:rsidR="00E55323">
        <w:rPr>
          <w:rFonts w:ascii="Times New Roman" w:hAnsi="Times New Roman" w:cs="Times New Roman"/>
          <w:sz w:val="24"/>
          <w:szCs w:val="24"/>
        </w:rPr>
        <w:t>ë</w:t>
      </w:r>
      <w:r>
        <w:rPr>
          <w:rFonts w:ascii="Times New Roman" w:hAnsi="Times New Roman" w:cs="Times New Roman"/>
          <w:sz w:val="24"/>
          <w:szCs w:val="24"/>
        </w:rPr>
        <w:t xml:space="preserve"> lek</w:t>
      </w:r>
      <w:r w:rsidR="00E55323">
        <w:rPr>
          <w:rFonts w:ascii="Times New Roman" w:hAnsi="Times New Roman" w:cs="Times New Roman"/>
          <w:sz w:val="24"/>
          <w:szCs w:val="24"/>
        </w:rPr>
        <w:t>ë</w:t>
      </w:r>
      <w:r>
        <w:rPr>
          <w:rFonts w:ascii="Times New Roman" w:hAnsi="Times New Roman" w:cs="Times New Roman"/>
          <w:sz w:val="24"/>
          <w:szCs w:val="24"/>
        </w:rPr>
        <w:t xml:space="preserve">, nga artikulli 602 </w:t>
      </w:r>
      <w:r w:rsidR="00FE1AAB">
        <w:rPr>
          <w:rFonts w:ascii="Times New Roman" w:hAnsi="Times New Roman" w:cs="Times New Roman"/>
          <w:sz w:val="24"/>
          <w:szCs w:val="24"/>
        </w:rPr>
        <w:t>“</w:t>
      </w:r>
      <w:r>
        <w:rPr>
          <w:rFonts w:ascii="Times New Roman" w:hAnsi="Times New Roman" w:cs="Times New Roman"/>
          <w:sz w:val="24"/>
          <w:szCs w:val="24"/>
        </w:rPr>
        <w:t>Shpenzime operative</w:t>
      </w:r>
      <w:r w:rsidR="00FE1AAB">
        <w:rPr>
          <w:rFonts w:ascii="Times New Roman" w:hAnsi="Times New Roman" w:cs="Times New Roman"/>
          <w:sz w:val="24"/>
          <w:szCs w:val="24"/>
        </w:rPr>
        <w:t>”</w:t>
      </w:r>
      <w:r>
        <w:rPr>
          <w:rFonts w:ascii="Times New Roman" w:hAnsi="Times New Roman" w:cs="Times New Roman"/>
          <w:sz w:val="24"/>
          <w:szCs w:val="24"/>
        </w:rPr>
        <w:t xml:space="preserve"> n</w:t>
      </w:r>
      <w:r w:rsidR="00E55323">
        <w:rPr>
          <w:rFonts w:ascii="Times New Roman" w:hAnsi="Times New Roman" w:cs="Times New Roman"/>
          <w:sz w:val="24"/>
          <w:szCs w:val="24"/>
        </w:rPr>
        <w:t>ë</w:t>
      </w:r>
      <w:r>
        <w:rPr>
          <w:rFonts w:ascii="Times New Roman" w:hAnsi="Times New Roman" w:cs="Times New Roman"/>
          <w:sz w:val="24"/>
          <w:szCs w:val="24"/>
        </w:rPr>
        <w:t xml:space="preserve"> artikullin 600 (Shpenzime personeli)</w:t>
      </w:r>
      <w:r w:rsidR="00FE1AAB">
        <w:rPr>
          <w:rFonts w:ascii="Times New Roman" w:hAnsi="Times New Roman" w:cs="Times New Roman"/>
          <w:sz w:val="24"/>
          <w:szCs w:val="24"/>
        </w:rPr>
        <w:t>.</w:t>
      </w:r>
      <w:r>
        <w:rPr>
          <w:rFonts w:ascii="Times New Roman" w:hAnsi="Times New Roman" w:cs="Times New Roman"/>
          <w:sz w:val="24"/>
          <w:szCs w:val="24"/>
        </w:rPr>
        <w:t xml:space="preserve"> Ministria e Financave </w:t>
      </w:r>
      <w:r w:rsidRPr="00322146">
        <w:rPr>
          <w:rFonts w:ascii="Times New Roman" w:hAnsi="Times New Roman" w:cs="Times New Roman"/>
          <w:sz w:val="24"/>
          <w:szCs w:val="24"/>
        </w:rPr>
        <w:t>ka m</w:t>
      </w:r>
      <w:r w:rsidR="00AF477D" w:rsidRPr="00322146">
        <w:rPr>
          <w:rFonts w:ascii="Times New Roman" w:hAnsi="Times New Roman" w:cs="Times New Roman"/>
          <w:sz w:val="24"/>
          <w:szCs w:val="24"/>
        </w:rPr>
        <w:t>i</w:t>
      </w:r>
      <w:r w:rsidRPr="00322146">
        <w:rPr>
          <w:rFonts w:ascii="Times New Roman" w:hAnsi="Times New Roman" w:cs="Times New Roman"/>
          <w:sz w:val="24"/>
          <w:szCs w:val="24"/>
        </w:rPr>
        <w:t>ratuar transferim.</w:t>
      </w:r>
    </w:p>
    <w:p w:rsidR="00D44F00" w:rsidRPr="005F1231" w:rsidRDefault="00D44F00" w:rsidP="00E55323">
      <w:pPr>
        <w:spacing w:before="120" w:after="120"/>
        <w:jc w:val="both"/>
        <w:rPr>
          <w:rFonts w:ascii="Times New Roman" w:hAnsi="Times New Roman" w:cs="Times New Roman"/>
          <w:sz w:val="24"/>
          <w:szCs w:val="24"/>
        </w:rPr>
      </w:pPr>
      <w:r w:rsidRPr="00D44F00">
        <w:rPr>
          <w:rFonts w:ascii="Times New Roman" w:hAnsi="Times New Roman" w:cs="Times New Roman"/>
          <w:bCs/>
          <w:spacing w:val="-1"/>
          <w:sz w:val="24"/>
          <w:szCs w:val="24"/>
        </w:rPr>
        <w:lastRenderedPageBreak/>
        <w:t>K</w:t>
      </w:r>
      <w:r w:rsidR="00265DD6">
        <w:rPr>
          <w:rFonts w:ascii="Times New Roman" w:hAnsi="Times New Roman" w:cs="Times New Roman"/>
          <w:bCs/>
          <w:spacing w:val="-1"/>
          <w:sz w:val="24"/>
          <w:szCs w:val="24"/>
        </w:rPr>
        <w:t>ë</w:t>
      </w:r>
      <w:r w:rsidRPr="00D44F00">
        <w:rPr>
          <w:rFonts w:ascii="Times New Roman" w:hAnsi="Times New Roman" w:cs="Times New Roman"/>
          <w:bCs/>
          <w:spacing w:val="-1"/>
          <w:sz w:val="24"/>
          <w:szCs w:val="24"/>
        </w:rPr>
        <w:t xml:space="preserve">to </w:t>
      </w:r>
      <w:r w:rsidR="00857D08">
        <w:rPr>
          <w:rFonts w:ascii="Times New Roman" w:hAnsi="Times New Roman" w:cs="Times New Roman"/>
          <w:bCs/>
          <w:spacing w:val="-1"/>
          <w:sz w:val="24"/>
          <w:szCs w:val="24"/>
        </w:rPr>
        <w:t>ndryshime</w:t>
      </w:r>
      <w:r w:rsidRPr="00D44F00">
        <w:rPr>
          <w:rFonts w:ascii="Times New Roman" w:hAnsi="Times New Roman" w:cs="Times New Roman"/>
          <w:bCs/>
          <w:spacing w:val="-1"/>
          <w:sz w:val="24"/>
          <w:szCs w:val="24"/>
        </w:rPr>
        <w:t xml:space="preserve"> fondi jan</w:t>
      </w:r>
      <w:r w:rsidR="00265DD6">
        <w:rPr>
          <w:rFonts w:ascii="Times New Roman" w:hAnsi="Times New Roman" w:cs="Times New Roman"/>
          <w:bCs/>
          <w:spacing w:val="-1"/>
          <w:sz w:val="24"/>
          <w:szCs w:val="24"/>
        </w:rPr>
        <w:t>ë</w:t>
      </w:r>
      <w:r w:rsidRPr="00D44F00">
        <w:rPr>
          <w:rFonts w:ascii="Times New Roman" w:hAnsi="Times New Roman" w:cs="Times New Roman"/>
          <w:bCs/>
          <w:spacing w:val="-1"/>
          <w:sz w:val="24"/>
          <w:szCs w:val="24"/>
        </w:rPr>
        <w:t xml:space="preserve"> reflktuar n</w:t>
      </w:r>
      <w:r w:rsidR="00265DD6">
        <w:rPr>
          <w:rFonts w:ascii="Times New Roman" w:hAnsi="Times New Roman" w:cs="Times New Roman"/>
          <w:bCs/>
          <w:spacing w:val="-1"/>
          <w:sz w:val="24"/>
          <w:szCs w:val="24"/>
        </w:rPr>
        <w:t>ë</w:t>
      </w:r>
      <w:r w:rsidRPr="00D44F00">
        <w:rPr>
          <w:rFonts w:ascii="Times New Roman" w:hAnsi="Times New Roman" w:cs="Times New Roman"/>
          <w:bCs/>
          <w:spacing w:val="-1"/>
          <w:sz w:val="24"/>
          <w:szCs w:val="24"/>
        </w:rPr>
        <w:t xml:space="preserve"> planet e rishikuara</w:t>
      </w:r>
      <w:r w:rsidR="006F3E86">
        <w:rPr>
          <w:rFonts w:ascii="Times New Roman" w:hAnsi="Times New Roman" w:cs="Times New Roman"/>
          <w:bCs/>
          <w:spacing w:val="-1"/>
          <w:sz w:val="24"/>
          <w:szCs w:val="24"/>
        </w:rPr>
        <w:t xml:space="preserve"> n</w:t>
      </w:r>
      <w:r w:rsidR="008D00EE">
        <w:rPr>
          <w:rFonts w:ascii="Times New Roman" w:hAnsi="Times New Roman" w:cs="Times New Roman"/>
          <w:bCs/>
          <w:spacing w:val="-1"/>
          <w:sz w:val="24"/>
          <w:szCs w:val="24"/>
        </w:rPr>
        <w:t>ë</w:t>
      </w:r>
      <w:r w:rsidR="006F3E86">
        <w:rPr>
          <w:rFonts w:ascii="Times New Roman" w:hAnsi="Times New Roman" w:cs="Times New Roman"/>
          <w:bCs/>
          <w:spacing w:val="-1"/>
          <w:sz w:val="24"/>
          <w:szCs w:val="24"/>
        </w:rPr>
        <w:t xml:space="preserve"> nivel programi dhe</w:t>
      </w:r>
      <w:r w:rsidRPr="00D44F00">
        <w:rPr>
          <w:rFonts w:ascii="Times New Roman" w:hAnsi="Times New Roman" w:cs="Times New Roman"/>
          <w:bCs/>
          <w:spacing w:val="-1"/>
          <w:sz w:val="24"/>
          <w:szCs w:val="24"/>
        </w:rPr>
        <w:t xml:space="preserve"> artikull sikurse do</w:t>
      </w:r>
      <w:r>
        <w:rPr>
          <w:rFonts w:ascii="Times New Roman" w:hAnsi="Times New Roman" w:cs="Times New Roman"/>
          <w:sz w:val="24"/>
          <w:szCs w:val="24"/>
        </w:rPr>
        <w:t xml:space="preserve"> t</w:t>
      </w:r>
      <w:r w:rsidR="00265DD6">
        <w:rPr>
          <w:rFonts w:ascii="Times New Roman" w:hAnsi="Times New Roman" w:cs="Times New Roman"/>
          <w:sz w:val="24"/>
          <w:szCs w:val="24"/>
        </w:rPr>
        <w:t>ë</w:t>
      </w:r>
      <w:r>
        <w:rPr>
          <w:rFonts w:ascii="Times New Roman" w:hAnsi="Times New Roman" w:cs="Times New Roman"/>
          <w:sz w:val="24"/>
          <w:szCs w:val="24"/>
        </w:rPr>
        <w:t xml:space="preserve"> shikohet n</w:t>
      </w:r>
      <w:r w:rsidR="00265DD6">
        <w:rPr>
          <w:rFonts w:ascii="Times New Roman" w:hAnsi="Times New Roman" w:cs="Times New Roman"/>
          <w:sz w:val="24"/>
          <w:szCs w:val="24"/>
        </w:rPr>
        <w:t>ë</w:t>
      </w:r>
      <w:r>
        <w:rPr>
          <w:rFonts w:ascii="Times New Roman" w:hAnsi="Times New Roman" w:cs="Times New Roman"/>
          <w:sz w:val="24"/>
          <w:szCs w:val="24"/>
        </w:rPr>
        <w:t xml:space="preserve"> vijim.</w:t>
      </w:r>
    </w:p>
    <w:p w:rsidR="0088319A" w:rsidRDefault="00131912"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Buxheti</w:t>
      </w:r>
      <w:r w:rsidR="003D153B">
        <w:rPr>
          <w:rFonts w:ascii="Times New Roman" w:hAnsi="Times New Roman" w:cs="Times New Roman"/>
          <w:bCs/>
          <w:spacing w:val="-1"/>
          <w:sz w:val="24"/>
          <w:szCs w:val="24"/>
        </w:rPr>
        <w:t xml:space="preserve"> vjetor i rishikuar </w:t>
      </w:r>
      <w:r w:rsidR="00B66C8C">
        <w:rPr>
          <w:rFonts w:ascii="Times New Roman" w:hAnsi="Times New Roman" w:cs="Times New Roman"/>
          <w:bCs/>
          <w:spacing w:val="-1"/>
          <w:sz w:val="24"/>
          <w:szCs w:val="24"/>
        </w:rPr>
        <w:t>ë</w:t>
      </w:r>
      <w:r w:rsidR="003D153B">
        <w:rPr>
          <w:rFonts w:ascii="Times New Roman" w:hAnsi="Times New Roman" w:cs="Times New Roman"/>
          <w:bCs/>
          <w:spacing w:val="-1"/>
          <w:sz w:val="24"/>
          <w:szCs w:val="24"/>
        </w:rPr>
        <w:t>sht</w:t>
      </w:r>
      <w:r w:rsidR="00B66C8C">
        <w:rPr>
          <w:rFonts w:ascii="Times New Roman" w:hAnsi="Times New Roman" w:cs="Times New Roman"/>
          <w:bCs/>
          <w:spacing w:val="-1"/>
          <w:sz w:val="24"/>
          <w:szCs w:val="24"/>
        </w:rPr>
        <w:t>ë</w:t>
      </w:r>
      <w:r w:rsidR="003D153B">
        <w:rPr>
          <w:rFonts w:ascii="Times New Roman" w:hAnsi="Times New Roman" w:cs="Times New Roman"/>
          <w:bCs/>
          <w:spacing w:val="-1"/>
          <w:sz w:val="24"/>
          <w:szCs w:val="24"/>
        </w:rPr>
        <w:t xml:space="preserve"> </w:t>
      </w:r>
      <w:r w:rsidR="009B215E">
        <w:rPr>
          <w:rFonts w:ascii="Times New Roman" w:hAnsi="Times New Roman" w:cs="Times New Roman"/>
          <w:b/>
          <w:bCs/>
          <w:spacing w:val="-1"/>
          <w:sz w:val="24"/>
          <w:szCs w:val="24"/>
        </w:rPr>
        <w:t>18</w:t>
      </w:r>
      <w:r w:rsidR="00ED7A5C">
        <w:rPr>
          <w:rFonts w:ascii="Times New Roman" w:hAnsi="Times New Roman" w:cs="Times New Roman"/>
          <w:b/>
          <w:bCs/>
          <w:spacing w:val="-1"/>
          <w:sz w:val="24"/>
          <w:szCs w:val="24"/>
        </w:rPr>
        <w:t>9</w:t>
      </w:r>
      <w:r w:rsidR="003D153B" w:rsidRPr="000E757F">
        <w:rPr>
          <w:rFonts w:ascii="Times New Roman" w:hAnsi="Times New Roman" w:cs="Times New Roman"/>
          <w:b/>
          <w:bCs/>
          <w:spacing w:val="-1"/>
          <w:sz w:val="24"/>
          <w:szCs w:val="24"/>
        </w:rPr>
        <w:t>,</w:t>
      </w:r>
      <w:r w:rsidR="00ED7A5C">
        <w:rPr>
          <w:rFonts w:ascii="Times New Roman" w:hAnsi="Times New Roman" w:cs="Times New Roman"/>
          <w:b/>
          <w:bCs/>
          <w:spacing w:val="-1"/>
          <w:sz w:val="24"/>
          <w:szCs w:val="24"/>
        </w:rPr>
        <w:t>400</w:t>
      </w:r>
      <w:r w:rsidR="003D153B" w:rsidRPr="000E757F">
        <w:rPr>
          <w:rFonts w:ascii="Times New Roman" w:hAnsi="Times New Roman" w:cs="Times New Roman"/>
          <w:b/>
          <w:bCs/>
          <w:spacing w:val="-1"/>
          <w:sz w:val="24"/>
          <w:szCs w:val="24"/>
        </w:rPr>
        <w:t xml:space="preserve"> mij</w:t>
      </w:r>
      <w:r w:rsidR="00B66C8C">
        <w:rPr>
          <w:rFonts w:ascii="Times New Roman" w:hAnsi="Times New Roman" w:cs="Times New Roman"/>
          <w:b/>
          <w:bCs/>
          <w:spacing w:val="-1"/>
          <w:sz w:val="24"/>
          <w:szCs w:val="24"/>
        </w:rPr>
        <w:t>ë</w:t>
      </w:r>
      <w:r w:rsidR="003D153B" w:rsidRPr="000E757F">
        <w:rPr>
          <w:rFonts w:ascii="Times New Roman" w:hAnsi="Times New Roman" w:cs="Times New Roman"/>
          <w:b/>
          <w:bCs/>
          <w:spacing w:val="-1"/>
          <w:sz w:val="24"/>
          <w:szCs w:val="24"/>
        </w:rPr>
        <w:t xml:space="preserve"> lek</w:t>
      </w:r>
      <w:r w:rsidR="00B66C8C">
        <w:rPr>
          <w:rFonts w:ascii="Times New Roman" w:hAnsi="Times New Roman" w:cs="Times New Roman"/>
          <w:b/>
          <w:bCs/>
          <w:spacing w:val="-1"/>
          <w:sz w:val="24"/>
          <w:szCs w:val="24"/>
        </w:rPr>
        <w:t>ë</w:t>
      </w:r>
      <w:r w:rsidR="005952C5">
        <w:rPr>
          <w:rFonts w:ascii="Times New Roman" w:hAnsi="Times New Roman" w:cs="Times New Roman"/>
          <w:bCs/>
          <w:spacing w:val="-1"/>
          <w:sz w:val="24"/>
          <w:szCs w:val="24"/>
        </w:rPr>
        <w:t>,</w:t>
      </w:r>
      <w:r w:rsidR="00677CDD">
        <w:rPr>
          <w:rFonts w:ascii="Times New Roman" w:hAnsi="Times New Roman" w:cs="Times New Roman"/>
          <w:bCs/>
          <w:spacing w:val="-1"/>
          <w:sz w:val="24"/>
          <w:szCs w:val="24"/>
        </w:rPr>
        <w:t xml:space="preserve"> </w:t>
      </w:r>
      <w:r w:rsidR="005C5AEC">
        <w:rPr>
          <w:rFonts w:ascii="Times New Roman" w:hAnsi="Times New Roman" w:cs="Times New Roman"/>
          <w:bCs/>
          <w:spacing w:val="-1"/>
          <w:sz w:val="24"/>
          <w:szCs w:val="24"/>
        </w:rPr>
        <w:t>nga t</w:t>
      </w:r>
      <w:r w:rsidR="004E5EA9">
        <w:rPr>
          <w:rFonts w:ascii="Times New Roman" w:hAnsi="Times New Roman" w:cs="Times New Roman"/>
          <w:bCs/>
          <w:spacing w:val="-1"/>
          <w:sz w:val="24"/>
          <w:szCs w:val="24"/>
        </w:rPr>
        <w:t>ë</w:t>
      </w:r>
      <w:r w:rsidR="005C5AEC">
        <w:rPr>
          <w:rFonts w:ascii="Times New Roman" w:hAnsi="Times New Roman" w:cs="Times New Roman"/>
          <w:bCs/>
          <w:spacing w:val="-1"/>
          <w:sz w:val="24"/>
          <w:szCs w:val="24"/>
        </w:rPr>
        <w:t xml:space="preserve"> cilat;</w:t>
      </w:r>
      <w:r w:rsidR="00F46B50">
        <w:rPr>
          <w:rFonts w:ascii="Times New Roman" w:hAnsi="Times New Roman" w:cs="Times New Roman"/>
          <w:b/>
          <w:bCs/>
          <w:spacing w:val="-1"/>
          <w:sz w:val="24"/>
          <w:szCs w:val="24"/>
        </w:rPr>
        <w:t>166,780</w:t>
      </w:r>
      <w:r w:rsidR="0088319A" w:rsidRPr="0088319A">
        <w:rPr>
          <w:rFonts w:ascii="Times New Roman" w:hAnsi="Times New Roman" w:cs="Times New Roman"/>
          <w:b/>
          <w:bCs/>
          <w:spacing w:val="-1"/>
          <w:sz w:val="24"/>
          <w:szCs w:val="24"/>
        </w:rPr>
        <w:t xml:space="preserve"> mij</w:t>
      </w:r>
      <w:r w:rsidR="00B66C8C">
        <w:rPr>
          <w:rFonts w:ascii="Times New Roman" w:hAnsi="Times New Roman" w:cs="Times New Roman"/>
          <w:b/>
          <w:bCs/>
          <w:spacing w:val="-1"/>
          <w:sz w:val="24"/>
          <w:szCs w:val="24"/>
        </w:rPr>
        <w:t>ë</w:t>
      </w:r>
      <w:r w:rsidR="0088319A" w:rsidRPr="0088319A">
        <w:rPr>
          <w:rFonts w:ascii="Times New Roman" w:hAnsi="Times New Roman" w:cs="Times New Roman"/>
          <w:b/>
          <w:bCs/>
          <w:spacing w:val="-1"/>
          <w:sz w:val="24"/>
          <w:szCs w:val="24"/>
        </w:rPr>
        <w:t xml:space="preserve"> lek</w:t>
      </w:r>
      <w:r w:rsidR="00B66C8C">
        <w:rPr>
          <w:rFonts w:ascii="Times New Roman" w:hAnsi="Times New Roman" w:cs="Times New Roman"/>
          <w:b/>
          <w:bCs/>
          <w:spacing w:val="-1"/>
          <w:sz w:val="24"/>
          <w:szCs w:val="24"/>
        </w:rPr>
        <w:t>ë</w:t>
      </w:r>
      <w:r w:rsidR="0088319A">
        <w:rPr>
          <w:rFonts w:ascii="Times New Roman" w:hAnsi="Times New Roman" w:cs="Times New Roman"/>
          <w:bCs/>
          <w:spacing w:val="-1"/>
          <w:sz w:val="24"/>
          <w:szCs w:val="24"/>
        </w:rPr>
        <w:t xml:space="preserve"> n</w:t>
      </w:r>
      <w:r w:rsidR="00B66C8C">
        <w:rPr>
          <w:rFonts w:ascii="Times New Roman" w:hAnsi="Times New Roman" w:cs="Times New Roman"/>
          <w:bCs/>
          <w:spacing w:val="-1"/>
          <w:sz w:val="24"/>
          <w:szCs w:val="24"/>
        </w:rPr>
        <w:t>ë</w:t>
      </w:r>
      <w:r w:rsidR="0088319A">
        <w:rPr>
          <w:rFonts w:ascii="Times New Roman" w:hAnsi="Times New Roman" w:cs="Times New Roman"/>
          <w:bCs/>
          <w:spacing w:val="-1"/>
          <w:sz w:val="24"/>
          <w:szCs w:val="24"/>
        </w:rPr>
        <w:t xml:space="preserve"> shpenzime korrente dhe </w:t>
      </w:r>
      <w:r w:rsidR="0088319A" w:rsidRPr="0088319A">
        <w:rPr>
          <w:rFonts w:ascii="Times New Roman" w:hAnsi="Times New Roman" w:cs="Times New Roman"/>
          <w:b/>
          <w:bCs/>
          <w:spacing w:val="-1"/>
          <w:sz w:val="24"/>
          <w:szCs w:val="24"/>
        </w:rPr>
        <w:t>22</w:t>
      </w:r>
      <w:r w:rsidR="0088319A">
        <w:rPr>
          <w:rFonts w:ascii="Times New Roman" w:hAnsi="Times New Roman" w:cs="Times New Roman"/>
          <w:b/>
          <w:bCs/>
          <w:spacing w:val="-1"/>
          <w:sz w:val="24"/>
          <w:szCs w:val="24"/>
        </w:rPr>
        <w:t>,</w:t>
      </w:r>
      <w:r w:rsidR="0088319A" w:rsidRPr="0088319A">
        <w:rPr>
          <w:rFonts w:ascii="Times New Roman" w:hAnsi="Times New Roman" w:cs="Times New Roman"/>
          <w:b/>
          <w:bCs/>
          <w:spacing w:val="-1"/>
          <w:sz w:val="24"/>
          <w:szCs w:val="24"/>
        </w:rPr>
        <w:t>6</w:t>
      </w:r>
      <w:r w:rsidR="006D7A6D">
        <w:rPr>
          <w:rFonts w:ascii="Times New Roman" w:hAnsi="Times New Roman" w:cs="Times New Roman"/>
          <w:b/>
          <w:bCs/>
          <w:spacing w:val="-1"/>
          <w:sz w:val="24"/>
          <w:szCs w:val="24"/>
        </w:rPr>
        <w:t>20</w:t>
      </w:r>
      <w:r w:rsidR="0088319A" w:rsidRPr="0088319A">
        <w:rPr>
          <w:rFonts w:ascii="Times New Roman" w:hAnsi="Times New Roman" w:cs="Times New Roman"/>
          <w:b/>
          <w:bCs/>
          <w:spacing w:val="-1"/>
          <w:sz w:val="24"/>
          <w:szCs w:val="24"/>
        </w:rPr>
        <w:t xml:space="preserve"> mij</w:t>
      </w:r>
      <w:r w:rsidR="00B66C8C">
        <w:rPr>
          <w:rFonts w:ascii="Times New Roman" w:hAnsi="Times New Roman" w:cs="Times New Roman"/>
          <w:b/>
          <w:bCs/>
          <w:spacing w:val="-1"/>
          <w:sz w:val="24"/>
          <w:szCs w:val="24"/>
        </w:rPr>
        <w:t>ë</w:t>
      </w:r>
      <w:r w:rsidR="0088319A" w:rsidRPr="0088319A">
        <w:rPr>
          <w:rFonts w:ascii="Times New Roman" w:hAnsi="Times New Roman" w:cs="Times New Roman"/>
          <w:b/>
          <w:bCs/>
          <w:spacing w:val="-1"/>
          <w:sz w:val="24"/>
          <w:szCs w:val="24"/>
        </w:rPr>
        <w:t xml:space="preserve"> lek</w:t>
      </w:r>
      <w:r w:rsidR="00B66C8C">
        <w:rPr>
          <w:rFonts w:ascii="Times New Roman" w:hAnsi="Times New Roman" w:cs="Times New Roman"/>
          <w:b/>
          <w:bCs/>
          <w:spacing w:val="-1"/>
          <w:sz w:val="24"/>
          <w:szCs w:val="24"/>
        </w:rPr>
        <w:t>ë</w:t>
      </w:r>
      <w:r w:rsidR="0088319A">
        <w:rPr>
          <w:rFonts w:ascii="Times New Roman" w:hAnsi="Times New Roman" w:cs="Times New Roman"/>
          <w:bCs/>
          <w:spacing w:val="-1"/>
          <w:sz w:val="24"/>
          <w:szCs w:val="24"/>
        </w:rPr>
        <w:t xml:space="preserve"> p</w:t>
      </w:r>
      <w:r w:rsidR="00B66C8C">
        <w:rPr>
          <w:rFonts w:ascii="Times New Roman" w:hAnsi="Times New Roman" w:cs="Times New Roman"/>
          <w:bCs/>
          <w:spacing w:val="-1"/>
          <w:sz w:val="24"/>
          <w:szCs w:val="24"/>
        </w:rPr>
        <w:t>ë</w:t>
      </w:r>
      <w:r w:rsidR="0088319A">
        <w:rPr>
          <w:rFonts w:ascii="Times New Roman" w:hAnsi="Times New Roman" w:cs="Times New Roman"/>
          <w:bCs/>
          <w:spacing w:val="-1"/>
          <w:sz w:val="24"/>
          <w:szCs w:val="24"/>
        </w:rPr>
        <w:t xml:space="preserve">r shpenzime kapitale. </w:t>
      </w:r>
      <w:r w:rsidR="00632F7A">
        <w:rPr>
          <w:rFonts w:ascii="Times New Roman" w:hAnsi="Times New Roman" w:cs="Times New Roman"/>
          <w:bCs/>
          <w:spacing w:val="-1"/>
          <w:sz w:val="24"/>
          <w:szCs w:val="24"/>
        </w:rPr>
        <w:t xml:space="preserve">Realizimi vjetor </w:t>
      </w:r>
      <w:r w:rsidR="007B138C">
        <w:rPr>
          <w:rFonts w:ascii="Times New Roman" w:hAnsi="Times New Roman" w:cs="Times New Roman"/>
          <w:bCs/>
          <w:spacing w:val="-1"/>
          <w:sz w:val="24"/>
          <w:szCs w:val="24"/>
        </w:rPr>
        <w:t>ë</w:t>
      </w:r>
      <w:r w:rsidR="00632F7A">
        <w:rPr>
          <w:rFonts w:ascii="Times New Roman" w:hAnsi="Times New Roman" w:cs="Times New Roman"/>
          <w:bCs/>
          <w:spacing w:val="-1"/>
          <w:sz w:val="24"/>
          <w:szCs w:val="24"/>
        </w:rPr>
        <w:t>sht</w:t>
      </w:r>
      <w:r w:rsidR="007B138C">
        <w:rPr>
          <w:rFonts w:ascii="Times New Roman" w:hAnsi="Times New Roman" w:cs="Times New Roman"/>
          <w:bCs/>
          <w:spacing w:val="-1"/>
          <w:sz w:val="24"/>
          <w:szCs w:val="24"/>
        </w:rPr>
        <w:t>ë</w:t>
      </w:r>
      <w:r w:rsidR="00632F7A">
        <w:rPr>
          <w:rFonts w:ascii="Times New Roman" w:hAnsi="Times New Roman" w:cs="Times New Roman"/>
          <w:bCs/>
          <w:spacing w:val="-1"/>
          <w:sz w:val="24"/>
          <w:szCs w:val="24"/>
        </w:rPr>
        <w:t xml:space="preserve"> 186,519</w:t>
      </w:r>
      <w:r w:rsidR="001314F8">
        <w:rPr>
          <w:rFonts w:ascii="Times New Roman" w:hAnsi="Times New Roman" w:cs="Times New Roman"/>
          <w:bCs/>
          <w:spacing w:val="-1"/>
          <w:sz w:val="24"/>
          <w:szCs w:val="24"/>
        </w:rPr>
        <w:t xml:space="preserve"> </w:t>
      </w:r>
      <w:r w:rsidR="00632F7A">
        <w:rPr>
          <w:rFonts w:ascii="Times New Roman" w:hAnsi="Times New Roman" w:cs="Times New Roman"/>
          <w:bCs/>
          <w:spacing w:val="-1"/>
          <w:sz w:val="24"/>
          <w:szCs w:val="24"/>
        </w:rPr>
        <w:t>mij</w:t>
      </w:r>
      <w:r w:rsidR="007B138C">
        <w:rPr>
          <w:rFonts w:ascii="Times New Roman" w:hAnsi="Times New Roman" w:cs="Times New Roman"/>
          <w:bCs/>
          <w:spacing w:val="-1"/>
          <w:sz w:val="24"/>
          <w:szCs w:val="24"/>
        </w:rPr>
        <w:t>ë</w:t>
      </w:r>
      <w:r w:rsidR="00632F7A">
        <w:rPr>
          <w:rFonts w:ascii="Times New Roman" w:hAnsi="Times New Roman" w:cs="Times New Roman"/>
          <w:bCs/>
          <w:spacing w:val="-1"/>
          <w:sz w:val="24"/>
          <w:szCs w:val="24"/>
        </w:rPr>
        <w:t xml:space="preserve"> lek</w:t>
      </w:r>
      <w:r w:rsidR="007B138C">
        <w:rPr>
          <w:rFonts w:ascii="Times New Roman" w:hAnsi="Times New Roman" w:cs="Times New Roman"/>
          <w:bCs/>
          <w:spacing w:val="-1"/>
          <w:sz w:val="24"/>
          <w:szCs w:val="24"/>
        </w:rPr>
        <w:t>ë</w:t>
      </w:r>
      <w:r w:rsidR="00632F7A">
        <w:rPr>
          <w:rFonts w:ascii="Times New Roman" w:hAnsi="Times New Roman" w:cs="Times New Roman"/>
          <w:bCs/>
          <w:spacing w:val="-1"/>
          <w:sz w:val="24"/>
          <w:szCs w:val="24"/>
        </w:rPr>
        <w:t xml:space="preserve"> ose </w:t>
      </w:r>
      <w:r w:rsidR="00632F7A" w:rsidRPr="001314F8">
        <w:rPr>
          <w:rFonts w:ascii="Times New Roman" w:hAnsi="Times New Roman" w:cs="Times New Roman"/>
          <w:b/>
          <w:bCs/>
          <w:spacing w:val="-1"/>
          <w:sz w:val="24"/>
          <w:szCs w:val="24"/>
        </w:rPr>
        <w:t>98.5</w:t>
      </w:r>
      <w:r w:rsidR="00632F7A">
        <w:rPr>
          <w:rFonts w:ascii="Times New Roman" w:hAnsi="Times New Roman" w:cs="Times New Roman"/>
          <w:bCs/>
          <w:spacing w:val="-1"/>
          <w:sz w:val="24"/>
          <w:szCs w:val="24"/>
        </w:rPr>
        <w:t>%.</w:t>
      </w:r>
    </w:p>
    <w:p w:rsidR="00CC0F9A" w:rsidRPr="00FF69B4" w:rsidRDefault="00F46B50" w:rsidP="00E55323">
      <w:pPr>
        <w:numPr>
          <w:ilvl w:val="0"/>
          <w:numId w:val="2"/>
        </w:numPr>
        <w:spacing w:before="120" w:after="120"/>
        <w:ind w:left="358" w:hanging="358"/>
        <w:jc w:val="both"/>
        <w:rPr>
          <w:rStyle w:val="FontStyle18"/>
          <w:b w:val="0"/>
          <w:sz w:val="24"/>
          <w:szCs w:val="24"/>
        </w:rPr>
      </w:pPr>
      <w:r w:rsidRPr="00CC0F9A">
        <w:rPr>
          <w:rFonts w:ascii="Times New Roman" w:hAnsi="Times New Roman" w:cs="Times New Roman"/>
          <w:b/>
          <w:bCs/>
          <w:spacing w:val="-1"/>
          <w:sz w:val="24"/>
          <w:szCs w:val="24"/>
        </w:rPr>
        <w:t xml:space="preserve"> </w:t>
      </w:r>
      <w:r w:rsidR="001762FF" w:rsidRPr="00CC0F9A">
        <w:rPr>
          <w:rFonts w:ascii="Times New Roman" w:hAnsi="Times New Roman" w:cs="Times New Roman"/>
          <w:b/>
          <w:bCs/>
          <w:spacing w:val="-1"/>
          <w:sz w:val="24"/>
          <w:szCs w:val="24"/>
        </w:rPr>
        <w:t>“</w:t>
      </w:r>
      <w:r w:rsidR="001762FF" w:rsidRPr="00CC0F9A">
        <w:rPr>
          <w:rFonts w:ascii="Times New Roman" w:hAnsi="Times New Roman" w:cs="Times New Roman"/>
          <w:b/>
          <w:sz w:val="24"/>
          <w:szCs w:val="24"/>
        </w:rPr>
        <w:t xml:space="preserve">Artikulli 600 dhe 601” - </w:t>
      </w:r>
      <w:r w:rsidR="001762FF" w:rsidRPr="00CC0F9A">
        <w:rPr>
          <w:rFonts w:ascii="Times New Roman" w:hAnsi="Times New Roman" w:cs="Times New Roman"/>
          <w:sz w:val="24"/>
          <w:szCs w:val="24"/>
        </w:rPr>
        <w:t xml:space="preserve">Buxheti vjetor i alokuar </w:t>
      </w:r>
      <w:r w:rsidR="001762FF" w:rsidRPr="00CC0F9A">
        <w:rPr>
          <w:rFonts w:ascii="Times New Roman" w:hAnsi="Times New Roman" w:cs="Times New Roman"/>
          <w:bCs/>
          <w:spacing w:val="-1"/>
          <w:sz w:val="24"/>
          <w:szCs w:val="24"/>
        </w:rPr>
        <w:t xml:space="preserve">në </w:t>
      </w:r>
      <w:r w:rsidR="001762FF" w:rsidRPr="00CC0F9A">
        <w:rPr>
          <w:rFonts w:ascii="Times New Roman" w:hAnsi="Times New Roman" w:cs="Times New Roman"/>
          <w:bCs/>
          <w:i/>
          <w:spacing w:val="-1"/>
          <w:sz w:val="24"/>
          <w:szCs w:val="24"/>
        </w:rPr>
        <w:t>shpenzime personeli</w:t>
      </w:r>
      <w:r w:rsidR="001762FF" w:rsidRPr="00CC0F9A">
        <w:rPr>
          <w:rFonts w:ascii="Times New Roman" w:hAnsi="Times New Roman" w:cs="Times New Roman"/>
          <w:bCs/>
          <w:spacing w:val="-1"/>
          <w:sz w:val="24"/>
          <w:szCs w:val="24"/>
        </w:rPr>
        <w:t xml:space="preserve"> </w:t>
      </w:r>
      <w:r w:rsidR="001762FF" w:rsidRPr="00CC0F9A">
        <w:rPr>
          <w:rFonts w:ascii="Times New Roman" w:hAnsi="Times New Roman" w:cs="Times New Roman"/>
          <w:sz w:val="24"/>
          <w:szCs w:val="24"/>
        </w:rPr>
        <w:t xml:space="preserve">për këtë program </w:t>
      </w:r>
      <w:r w:rsidR="0088319A" w:rsidRPr="00CC0F9A">
        <w:rPr>
          <w:rFonts w:ascii="Times New Roman" w:hAnsi="Times New Roman" w:cs="Times New Roman"/>
          <w:sz w:val="24"/>
          <w:szCs w:val="24"/>
        </w:rPr>
        <w:t>n</w:t>
      </w:r>
      <w:r w:rsidR="00B66C8C">
        <w:rPr>
          <w:rFonts w:ascii="Times New Roman" w:hAnsi="Times New Roman" w:cs="Times New Roman"/>
          <w:sz w:val="24"/>
          <w:szCs w:val="24"/>
        </w:rPr>
        <w:t>ë</w:t>
      </w:r>
      <w:r w:rsidR="0088319A" w:rsidRPr="00CC0F9A">
        <w:rPr>
          <w:rFonts w:ascii="Times New Roman" w:hAnsi="Times New Roman" w:cs="Times New Roman"/>
          <w:sz w:val="24"/>
          <w:szCs w:val="24"/>
        </w:rPr>
        <w:t xml:space="preserve"> fillim t</w:t>
      </w:r>
      <w:r w:rsidR="00B66C8C">
        <w:rPr>
          <w:rFonts w:ascii="Times New Roman" w:hAnsi="Times New Roman" w:cs="Times New Roman"/>
          <w:sz w:val="24"/>
          <w:szCs w:val="24"/>
        </w:rPr>
        <w:t>ë</w:t>
      </w:r>
      <w:r w:rsidR="0088319A" w:rsidRPr="00CC0F9A">
        <w:rPr>
          <w:rFonts w:ascii="Times New Roman" w:hAnsi="Times New Roman" w:cs="Times New Roman"/>
          <w:sz w:val="24"/>
          <w:szCs w:val="24"/>
        </w:rPr>
        <w:t xml:space="preserve"> vitit </w:t>
      </w:r>
      <w:r w:rsidR="001762FF" w:rsidRPr="00CC0F9A">
        <w:rPr>
          <w:rFonts w:ascii="Times New Roman" w:hAnsi="Times New Roman" w:cs="Times New Roman"/>
          <w:sz w:val="24"/>
          <w:szCs w:val="24"/>
        </w:rPr>
        <w:t xml:space="preserve">është </w:t>
      </w:r>
      <w:r w:rsidR="004138DB" w:rsidRPr="004138DB">
        <w:rPr>
          <w:rFonts w:ascii="Times New Roman" w:hAnsi="Times New Roman" w:cs="Times New Roman"/>
          <w:b/>
          <w:sz w:val="24"/>
          <w:szCs w:val="24"/>
        </w:rPr>
        <w:t>1</w:t>
      </w:r>
      <w:r w:rsidR="00851C7A">
        <w:rPr>
          <w:rFonts w:ascii="Times New Roman" w:hAnsi="Times New Roman" w:cs="Times New Roman"/>
          <w:b/>
          <w:sz w:val="24"/>
          <w:szCs w:val="24"/>
        </w:rPr>
        <w:t>20</w:t>
      </w:r>
      <w:r w:rsidR="004138DB" w:rsidRPr="004138DB">
        <w:rPr>
          <w:rFonts w:ascii="Times New Roman" w:hAnsi="Times New Roman" w:cs="Times New Roman"/>
          <w:b/>
          <w:sz w:val="24"/>
          <w:szCs w:val="24"/>
        </w:rPr>
        <w:t>,300 mij</w:t>
      </w:r>
      <w:r w:rsidR="00265DD6">
        <w:rPr>
          <w:rFonts w:ascii="Times New Roman" w:hAnsi="Times New Roman" w:cs="Times New Roman"/>
          <w:b/>
          <w:sz w:val="24"/>
          <w:szCs w:val="24"/>
        </w:rPr>
        <w:t>ë</w:t>
      </w:r>
      <w:r w:rsidR="004138DB" w:rsidRPr="004138DB">
        <w:rPr>
          <w:rFonts w:ascii="Times New Roman" w:hAnsi="Times New Roman" w:cs="Times New Roman"/>
          <w:b/>
          <w:sz w:val="24"/>
          <w:szCs w:val="24"/>
        </w:rPr>
        <w:t xml:space="preserve"> lek</w:t>
      </w:r>
      <w:r w:rsidR="00265DD6">
        <w:rPr>
          <w:rFonts w:ascii="Times New Roman" w:hAnsi="Times New Roman" w:cs="Times New Roman"/>
          <w:b/>
          <w:sz w:val="24"/>
          <w:szCs w:val="24"/>
        </w:rPr>
        <w:t>ë</w:t>
      </w:r>
      <w:r w:rsidR="00121EA1">
        <w:rPr>
          <w:rFonts w:ascii="Times New Roman" w:hAnsi="Times New Roman" w:cs="Times New Roman"/>
          <w:b/>
          <w:sz w:val="24"/>
          <w:szCs w:val="24"/>
        </w:rPr>
        <w:t xml:space="preserve"> </w:t>
      </w:r>
      <w:r w:rsidR="004138DB">
        <w:rPr>
          <w:rFonts w:ascii="Times New Roman" w:hAnsi="Times New Roman" w:cs="Times New Roman"/>
          <w:b/>
          <w:sz w:val="24"/>
          <w:szCs w:val="24"/>
        </w:rPr>
        <w:t>(</w:t>
      </w:r>
      <w:r w:rsidR="00121EA1">
        <w:rPr>
          <w:rFonts w:ascii="Times New Roman" w:hAnsi="Times New Roman" w:cs="Times New Roman"/>
          <w:sz w:val="24"/>
          <w:szCs w:val="24"/>
        </w:rPr>
        <w:t>t</w:t>
      </w:r>
      <w:r w:rsidR="00E55323">
        <w:rPr>
          <w:rFonts w:ascii="Times New Roman" w:hAnsi="Times New Roman" w:cs="Times New Roman"/>
          <w:sz w:val="24"/>
          <w:szCs w:val="24"/>
        </w:rPr>
        <w:t>ë</w:t>
      </w:r>
      <w:r w:rsidR="00121EA1">
        <w:rPr>
          <w:rFonts w:ascii="Times New Roman" w:hAnsi="Times New Roman" w:cs="Times New Roman"/>
          <w:sz w:val="24"/>
          <w:szCs w:val="24"/>
        </w:rPr>
        <w:t xml:space="preserve"> detajuar </w:t>
      </w:r>
      <w:r w:rsidR="001762FF" w:rsidRPr="00CC0F9A">
        <w:rPr>
          <w:rFonts w:ascii="Times New Roman" w:hAnsi="Times New Roman" w:cs="Times New Roman"/>
          <w:b/>
          <w:sz w:val="24"/>
          <w:szCs w:val="24"/>
        </w:rPr>
        <w:t>24,000 mijë lekë</w:t>
      </w:r>
      <w:r w:rsidR="004138DB">
        <w:rPr>
          <w:rFonts w:ascii="Times New Roman" w:hAnsi="Times New Roman" w:cs="Times New Roman"/>
          <w:b/>
          <w:sz w:val="24"/>
          <w:szCs w:val="24"/>
        </w:rPr>
        <w:t xml:space="preserve"> </w:t>
      </w:r>
      <w:r w:rsidR="00121EA1" w:rsidRPr="00121EA1">
        <w:rPr>
          <w:rFonts w:ascii="Times New Roman" w:hAnsi="Times New Roman" w:cs="Times New Roman"/>
          <w:sz w:val="24"/>
          <w:szCs w:val="24"/>
        </w:rPr>
        <w:t>n</w:t>
      </w:r>
      <w:r w:rsidR="00E55323">
        <w:rPr>
          <w:rFonts w:ascii="Times New Roman" w:hAnsi="Times New Roman" w:cs="Times New Roman"/>
          <w:sz w:val="24"/>
          <w:szCs w:val="24"/>
        </w:rPr>
        <w:t>ë</w:t>
      </w:r>
      <w:r w:rsidR="00121EA1">
        <w:rPr>
          <w:rFonts w:ascii="Times New Roman" w:hAnsi="Times New Roman" w:cs="Times New Roman"/>
          <w:b/>
          <w:sz w:val="24"/>
          <w:szCs w:val="24"/>
        </w:rPr>
        <w:t xml:space="preserve"> </w:t>
      </w:r>
      <w:r w:rsidR="004138DB">
        <w:rPr>
          <w:rFonts w:ascii="Times New Roman" w:hAnsi="Times New Roman" w:cs="Times New Roman"/>
          <w:sz w:val="24"/>
          <w:szCs w:val="24"/>
        </w:rPr>
        <w:t xml:space="preserve">programi 01110 dhe </w:t>
      </w:r>
      <w:r w:rsidR="00851C7A">
        <w:rPr>
          <w:rFonts w:ascii="Times New Roman" w:hAnsi="Times New Roman" w:cs="Times New Roman"/>
          <w:b/>
          <w:sz w:val="24"/>
          <w:szCs w:val="24"/>
        </w:rPr>
        <w:t>96</w:t>
      </w:r>
      <w:r w:rsidR="004138DB" w:rsidRPr="004138DB">
        <w:rPr>
          <w:rFonts w:ascii="Times New Roman" w:hAnsi="Times New Roman" w:cs="Times New Roman"/>
          <w:b/>
          <w:sz w:val="24"/>
          <w:szCs w:val="24"/>
        </w:rPr>
        <w:t>,300</w:t>
      </w:r>
      <w:r w:rsidR="004138DB">
        <w:rPr>
          <w:rFonts w:ascii="Times New Roman" w:hAnsi="Times New Roman" w:cs="Times New Roman"/>
          <w:b/>
          <w:sz w:val="24"/>
          <w:szCs w:val="24"/>
        </w:rPr>
        <w:t xml:space="preserve"> </w:t>
      </w:r>
      <w:r w:rsidR="004138DB" w:rsidRPr="004138DB">
        <w:rPr>
          <w:rFonts w:ascii="Times New Roman" w:hAnsi="Times New Roman" w:cs="Times New Roman"/>
          <w:b/>
          <w:sz w:val="24"/>
          <w:szCs w:val="24"/>
        </w:rPr>
        <w:t>mij</w:t>
      </w:r>
      <w:r w:rsidR="00265DD6">
        <w:rPr>
          <w:rFonts w:ascii="Times New Roman" w:hAnsi="Times New Roman" w:cs="Times New Roman"/>
          <w:b/>
          <w:sz w:val="24"/>
          <w:szCs w:val="24"/>
        </w:rPr>
        <w:t>ë</w:t>
      </w:r>
      <w:r w:rsidR="004138DB" w:rsidRPr="004138DB">
        <w:rPr>
          <w:rFonts w:ascii="Times New Roman" w:hAnsi="Times New Roman" w:cs="Times New Roman"/>
          <w:b/>
          <w:sz w:val="24"/>
          <w:szCs w:val="24"/>
        </w:rPr>
        <w:t xml:space="preserve"> lek</w:t>
      </w:r>
      <w:r w:rsidR="00265DD6">
        <w:rPr>
          <w:rFonts w:ascii="Times New Roman" w:hAnsi="Times New Roman" w:cs="Times New Roman"/>
          <w:b/>
          <w:sz w:val="24"/>
          <w:szCs w:val="24"/>
        </w:rPr>
        <w:t>ë</w:t>
      </w:r>
      <w:r w:rsidR="004138DB">
        <w:rPr>
          <w:rFonts w:ascii="Times New Roman" w:hAnsi="Times New Roman" w:cs="Times New Roman"/>
          <w:sz w:val="24"/>
          <w:szCs w:val="24"/>
        </w:rPr>
        <w:t xml:space="preserve"> </w:t>
      </w:r>
      <w:r w:rsidR="00121EA1">
        <w:rPr>
          <w:rFonts w:ascii="Times New Roman" w:hAnsi="Times New Roman" w:cs="Times New Roman"/>
          <w:sz w:val="24"/>
          <w:szCs w:val="24"/>
        </w:rPr>
        <w:t>n</w:t>
      </w:r>
      <w:r w:rsidR="00E55323">
        <w:rPr>
          <w:rFonts w:ascii="Times New Roman" w:hAnsi="Times New Roman" w:cs="Times New Roman"/>
          <w:sz w:val="24"/>
          <w:szCs w:val="24"/>
        </w:rPr>
        <w:t>ë</w:t>
      </w:r>
      <w:r w:rsidR="004138DB">
        <w:rPr>
          <w:rFonts w:ascii="Times New Roman" w:hAnsi="Times New Roman" w:cs="Times New Roman"/>
          <w:sz w:val="24"/>
          <w:szCs w:val="24"/>
        </w:rPr>
        <w:t xml:space="preserve"> programit 03320</w:t>
      </w:r>
      <w:r w:rsidR="004138DB" w:rsidRPr="00660C1E">
        <w:rPr>
          <w:rFonts w:ascii="Times New Roman" w:hAnsi="Times New Roman" w:cs="Times New Roman"/>
          <w:sz w:val="24"/>
          <w:szCs w:val="24"/>
        </w:rPr>
        <w:t>).</w:t>
      </w:r>
      <w:r w:rsidR="0088319A" w:rsidRPr="00660C1E">
        <w:rPr>
          <w:rFonts w:ascii="Times New Roman" w:hAnsi="Times New Roman" w:cs="Times New Roman"/>
          <w:sz w:val="24"/>
          <w:szCs w:val="24"/>
        </w:rPr>
        <w:t xml:space="preserve"> Buxheti i rishikuar </w:t>
      </w:r>
      <w:r w:rsidR="000E757F" w:rsidRPr="00660C1E">
        <w:rPr>
          <w:rFonts w:ascii="Times New Roman" w:hAnsi="Times New Roman" w:cs="Times New Roman"/>
          <w:sz w:val="24"/>
          <w:szCs w:val="24"/>
        </w:rPr>
        <w:t xml:space="preserve">vjetor </w:t>
      </w:r>
      <w:r w:rsidR="00B66C8C" w:rsidRPr="00660C1E">
        <w:rPr>
          <w:rFonts w:ascii="Times New Roman" w:hAnsi="Times New Roman" w:cs="Times New Roman"/>
          <w:sz w:val="24"/>
          <w:szCs w:val="24"/>
        </w:rPr>
        <w:t>ë</w:t>
      </w:r>
      <w:r w:rsidR="0088319A" w:rsidRPr="00660C1E">
        <w:rPr>
          <w:rFonts w:ascii="Times New Roman" w:hAnsi="Times New Roman" w:cs="Times New Roman"/>
          <w:sz w:val="24"/>
          <w:szCs w:val="24"/>
        </w:rPr>
        <w:t>sht</w:t>
      </w:r>
      <w:r w:rsidR="00B66C8C" w:rsidRPr="00660C1E">
        <w:rPr>
          <w:rFonts w:ascii="Times New Roman" w:hAnsi="Times New Roman" w:cs="Times New Roman"/>
          <w:sz w:val="24"/>
          <w:szCs w:val="24"/>
        </w:rPr>
        <w:t>ë</w:t>
      </w:r>
      <w:r w:rsidR="0088319A" w:rsidRPr="00660C1E">
        <w:rPr>
          <w:rFonts w:ascii="Times New Roman" w:hAnsi="Times New Roman" w:cs="Times New Roman"/>
          <w:sz w:val="24"/>
          <w:szCs w:val="24"/>
        </w:rPr>
        <w:t xml:space="preserve"> </w:t>
      </w:r>
      <w:r w:rsidR="004138DB" w:rsidRPr="00660C1E">
        <w:rPr>
          <w:rFonts w:ascii="Times New Roman" w:hAnsi="Times New Roman" w:cs="Times New Roman"/>
          <w:b/>
          <w:sz w:val="24"/>
          <w:szCs w:val="24"/>
        </w:rPr>
        <w:t>1</w:t>
      </w:r>
      <w:r w:rsidRPr="00660C1E">
        <w:rPr>
          <w:rFonts w:ascii="Times New Roman" w:hAnsi="Times New Roman" w:cs="Times New Roman"/>
          <w:b/>
          <w:sz w:val="24"/>
          <w:szCs w:val="24"/>
        </w:rPr>
        <w:t>38</w:t>
      </w:r>
      <w:r w:rsidR="004138DB" w:rsidRPr="00660C1E">
        <w:rPr>
          <w:rFonts w:ascii="Times New Roman" w:hAnsi="Times New Roman" w:cs="Times New Roman"/>
          <w:b/>
          <w:sz w:val="24"/>
          <w:szCs w:val="24"/>
        </w:rPr>
        <w:t>,</w:t>
      </w:r>
      <w:r w:rsidR="00121EA1" w:rsidRPr="00660C1E">
        <w:rPr>
          <w:rFonts w:ascii="Times New Roman" w:hAnsi="Times New Roman" w:cs="Times New Roman"/>
          <w:b/>
          <w:sz w:val="24"/>
          <w:szCs w:val="24"/>
        </w:rPr>
        <w:t>8</w:t>
      </w:r>
      <w:r w:rsidR="004138DB" w:rsidRPr="00660C1E">
        <w:rPr>
          <w:rFonts w:ascii="Times New Roman" w:hAnsi="Times New Roman" w:cs="Times New Roman"/>
          <w:b/>
          <w:sz w:val="24"/>
          <w:szCs w:val="24"/>
        </w:rPr>
        <w:t>00</w:t>
      </w:r>
      <w:r w:rsidR="0088319A" w:rsidRPr="005952C5">
        <w:rPr>
          <w:rFonts w:ascii="Times New Roman" w:hAnsi="Times New Roman" w:cs="Times New Roman"/>
          <w:b/>
          <w:sz w:val="24"/>
          <w:szCs w:val="24"/>
        </w:rPr>
        <w:t xml:space="preserve"> mij</w:t>
      </w:r>
      <w:r w:rsidR="00B66C8C" w:rsidRPr="005952C5">
        <w:rPr>
          <w:rFonts w:ascii="Times New Roman" w:hAnsi="Times New Roman" w:cs="Times New Roman"/>
          <w:b/>
          <w:sz w:val="24"/>
          <w:szCs w:val="24"/>
        </w:rPr>
        <w:t>ë</w:t>
      </w:r>
      <w:r w:rsidR="0088319A" w:rsidRPr="005952C5">
        <w:rPr>
          <w:rFonts w:ascii="Times New Roman" w:hAnsi="Times New Roman" w:cs="Times New Roman"/>
          <w:b/>
          <w:sz w:val="24"/>
          <w:szCs w:val="24"/>
        </w:rPr>
        <w:t xml:space="preserve"> lek</w:t>
      </w:r>
      <w:r w:rsidR="00B66C8C" w:rsidRPr="005952C5">
        <w:rPr>
          <w:rFonts w:ascii="Times New Roman" w:hAnsi="Times New Roman" w:cs="Times New Roman"/>
          <w:b/>
          <w:sz w:val="24"/>
          <w:szCs w:val="24"/>
        </w:rPr>
        <w:t>ë</w:t>
      </w:r>
      <w:r w:rsidR="00067E0C" w:rsidRPr="005952C5">
        <w:rPr>
          <w:rFonts w:ascii="Times New Roman" w:hAnsi="Times New Roman" w:cs="Times New Roman"/>
          <w:b/>
          <w:sz w:val="24"/>
          <w:szCs w:val="24"/>
        </w:rPr>
        <w:t>,</w:t>
      </w:r>
      <w:r w:rsidR="001762FF" w:rsidRPr="005952C5">
        <w:rPr>
          <w:rFonts w:ascii="Times New Roman" w:hAnsi="Times New Roman" w:cs="Times New Roman"/>
          <w:sz w:val="24"/>
          <w:szCs w:val="24"/>
        </w:rPr>
        <w:t>.</w:t>
      </w:r>
      <w:r>
        <w:rPr>
          <w:rFonts w:ascii="Times New Roman" w:hAnsi="Times New Roman" w:cs="Times New Roman"/>
          <w:sz w:val="24"/>
          <w:szCs w:val="24"/>
        </w:rPr>
        <w:t>nd</w:t>
      </w:r>
      <w:r w:rsidR="004E5EA9">
        <w:rPr>
          <w:rFonts w:ascii="Times New Roman" w:hAnsi="Times New Roman" w:cs="Times New Roman"/>
          <w:sz w:val="24"/>
          <w:szCs w:val="24"/>
        </w:rPr>
        <w:t>ë</w:t>
      </w:r>
      <w:r w:rsidR="00121EA1">
        <w:rPr>
          <w:rFonts w:ascii="Times New Roman" w:hAnsi="Times New Roman" w:cs="Times New Roman"/>
          <w:sz w:val="24"/>
          <w:szCs w:val="24"/>
        </w:rPr>
        <w:t>rsa</w:t>
      </w:r>
      <w:r w:rsidR="001762FF" w:rsidRPr="005952C5">
        <w:rPr>
          <w:rFonts w:ascii="Times New Roman" w:hAnsi="Times New Roman" w:cs="Times New Roman"/>
          <w:sz w:val="24"/>
          <w:szCs w:val="24"/>
        </w:rPr>
        <w:t xml:space="preserve"> </w:t>
      </w:r>
      <w:r>
        <w:rPr>
          <w:rFonts w:ascii="Times New Roman" w:hAnsi="Times New Roman" w:cs="Times New Roman"/>
          <w:sz w:val="24"/>
          <w:szCs w:val="24"/>
        </w:rPr>
        <w:t>r</w:t>
      </w:r>
      <w:r w:rsidR="001762FF" w:rsidRPr="005952C5">
        <w:rPr>
          <w:rFonts w:ascii="Times New Roman" w:hAnsi="Times New Roman" w:cs="Times New Roman"/>
          <w:sz w:val="24"/>
          <w:szCs w:val="24"/>
        </w:rPr>
        <w:t xml:space="preserve">ealizimi </w:t>
      </w:r>
      <w:r w:rsidR="001762FF" w:rsidRPr="00CC0F9A">
        <w:rPr>
          <w:rFonts w:ascii="Times New Roman" w:hAnsi="Times New Roman" w:cs="Times New Roman"/>
          <w:sz w:val="24"/>
          <w:szCs w:val="24"/>
        </w:rPr>
        <w:t xml:space="preserve">është </w:t>
      </w:r>
      <w:r>
        <w:rPr>
          <w:rFonts w:ascii="Times New Roman" w:hAnsi="Times New Roman" w:cs="Times New Roman"/>
          <w:b/>
          <w:bCs/>
          <w:spacing w:val="-1"/>
          <w:sz w:val="24"/>
          <w:szCs w:val="24"/>
        </w:rPr>
        <w:t>138,086</w:t>
      </w:r>
      <w:r w:rsidR="001762FF" w:rsidRPr="00CC0F9A">
        <w:rPr>
          <w:rFonts w:ascii="Times New Roman" w:hAnsi="Times New Roman" w:cs="Times New Roman"/>
          <w:b/>
          <w:bCs/>
          <w:spacing w:val="-1"/>
          <w:sz w:val="24"/>
          <w:szCs w:val="24"/>
        </w:rPr>
        <w:t xml:space="preserve"> </w:t>
      </w:r>
      <w:r w:rsidR="001762FF" w:rsidRPr="00CC0F9A">
        <w:rPr>
          <w:rFonts w:ascii="Times New Roman" w:hAnsi="Times New Roman" w:cs="Times New Roman"/>
          <w:b/>
          <w:sz w:val="24"/>
          <w:szCs w:val="24"/>
        </w:rPr>
        <w:t>mijë lekë</w:t>
      </w:r>
      <w:r w:rsidR="001762FF" w:rsidRPr="00CC0F9A">
        <w:rPr>
          <w:rFonts w:ascii="Times New Roman" w:hAnsi="Times New Roman" w:cs="Times New Roman"/>
          <w:sz w:val="24"/>
          <w:szCs w:val="24"/>
        </w:rPr>
        <w:t xml:space="preserve"> </w:t>
      </w:r>
      <w:r w:rsidR="00054D52">
        <w:rPr>
          <w:rFonts w:ascii="Times New Roman" w:hAnsi="Times New Roman" w:cs="Times New Roman"/>
          <w:sz w:val="24"/>
          <w:szCs w:val="24"/>
        </w:rPr>
        <w:t xml:space="preserve">ose </w:t>
      </w:r>
      <w:r w:rsidR="00054D52" w:rsidRPr="00054D52">
        <w:rPr>
          <w:rFonts w:ascii="Times New Roman" w:hAnsi="Times New Roman" w:cs="Times New Roman"/>
          <w:b/>
          <w:sz w:val="24"/>
          <w:szCs w:val="24"/>
        </w:rPr>
        <w:t>99.8%</w:t>
      </w:r>
      <w:r w:rsidR="001762FF" w:rsidRPr="00054D52">
        <w:rPr>
          <w:rFonts w:ascii="Times New Roman" w:hAnsi="Times New Roman" w:cs="Times New Roman"/>
          <w:b/>
          <w:sz w:val="24"/>
          <w:szCs w:val="24"/>
        </w:rPr>
        <w:t>(</w:t>
      </w:r>
      <w:r w:rsidR="001762FF" w:rsidRPr="00CC0F9A">
        <w:rPr>
          <w:rFonts w:ascii="Times New Roman" w:hAnsi="Times New Roman" w:cs="Times New Roman"/>
          <w:sz w:val="24"/>
          <w:szCs w:val="24"/>
        </w:rPr>
        <w:t>të rakorduara edhe me sistemin SIFQ).</w:t>
      </w:r>
      <w:r w:rsidR="005952C5">
        <w:rPr>
          <w:rFonts w:ascii="Times New Roman" w:hAnsi="Times New Roman" w:cs="Times New Roman"/>
          <w:sz w:val="24"/>
          <w:szCs w:val="24"/>
        </w:rPr>
        <w:t xml:space="preserve"> </w:t>
      </w:r>
      <w:r w:rsidR="00CC0F9A">
        <w:rPr>
          <w:rFonts w:ascii="Times New Roman" w:hAnsi="Times New Roman" w:cs="Times New Roman"/>
          <w:sz w:val="24"/>
          <w:szCs w:val="24"/>
        </w:rPr>
        <w:t>Numri i punonj</w:t>
      </w:r>
      <w:r w:rsidR="00B66C8C">
        <w:rPr>
          <w:rFonts w:ascii="Times New Roman" w:hAnsi="Times New Roman" w:cs="Times New Roman"/>
          <w:sz w:val="24"/>
          <w:szCs w:val="24"/>
        </w:rPr>
        <w:t>ë</w:t>
      </w:r>
      <w:r w:rsidR="00CC0F9A">
        <w:rPr>
          <w:rFonts w:ascii="Times New Roman" w:hAnsi="Times New Roman" w:cs="Times New Roman"/>
          <w:sz w:val="24"/>
          <w:szCs w:val="24"/>
        </w:rPr>
        <w:t>sve t</w:t>
      </w:r>
      <w:r w:rsidR="00B66C8C">
        <w:rPr>
          <w:rFonts w:ascii="Times New Roman" w:hAnsi="Times New Roman" w:cs="Times New Roman"/>
          <w:sz w:val="24"/>
          <w:szCs w:val="24"/>
        </w:rPr>
        <w:t>ë</w:t>
      </w:r>
      <w:r w:rsidR="00CC0F9A">
        <w:rPr>
          <w:rFonts w:ascii="Times New Roman" w:hAnsi="Times New Roman" w:cs="Times New Roman"/>
          <w:sz w:val="24"/>
          <w:szCs w:val="24"/>
        </w:rPr>
        <w:t xml:space="preserve"> KLGJ-s</w:t>
      </w:r>
      <w:r w:rsidR="00B66C8C">
        <w:rPr>
          <w:rFonts w:ascii="Times New Roman" w:hAnsi="Times New Roman" w:cs="Times New Roman"/>
          <w:sz w:val="24"/>
          <w:szCs w:val="24"/>
        </w:rPr>
        <w:t>ë</w:t>
      </w:r>
      <w:r w:rsidR="00054D52">
        <w:rPr>
          <w:rFonts w:ascii="Times New Roman" w:hAnsi="Times New Roman" w:cs="Times New Roman"/>
          <w:sz w:val="24"/>
          <w:szCs w:val="24"/>
        </w:rPr>
        <w:t xml:space="preserve"> i</w:t>
      </w:r>
      <w:r w:rsidR="00CC0F9A">
        <w:rPr>
          <w:rFonts w:ascii="Times New Roman" w:hAnsi="Times New Roman" w:cs="Times New Roman"/>
          <w:sz w:val="24"/>
          <w:szCs w:val="24"/>
        </w:rPr>
        <w:t xml:space="preserve"> miratuar</w:t>
      </w:r>
      <w:r w:rsidR="005952C5">
        <w:rPr>
          <w:rFonts w:ascii="Times New Roman" w:hAnsi="Times New Roman" w:cs="Times New Roman"/>
          <w:sz w:val="24"/>
          <w:szCs w:val="24"/>
        </w:rPr>
        <w:t xml:space="preserve"> me </w:t>
      </w:r>
      <w:r w:rsidR="00A37784">
        <w:rPr>
          <w:rFonts w:ascii="Times New Roman" w:hAnsi="Times New Roman" w:cs="Times New Roman"/>
          <w:sz w:val="24"/>
          <w:szCs w:val="24"/>
        </w:rPr>
        <w:t>VKM</w:t>
      </w:r>
      <w:r w:rsidR="00647C7B">
        <w:rPr>
          <w:rFonts w:ascii="Times New Roman" w:hAnsi="Times New Roman" w:cs="Times New Roman"/>
          <w:sz w:val="24"/>
          <w:szCs w:val="24"/>
        </w:rPr>
        <w:t xml:space="preserve"> nr.343 dat</w:t>
      </w:r>
      <w:r w:rsidR="00ED3A79">
        <w:rPr>
          <w:rFonts w:ascii="Times New Roman" w:hAnsi="Times New Roman" w:cs="Times New Roman"/>
          <w:sz w:val="24"/>
          <w:szCs w:val="24"/>
        </w:rPr>
        <w:t>ë</w:t>
      </w:r>
      <w:r w:rsidR="00647C7B">
        <w:rPr>
          <w:rFonts w:ascii="Times New Roman" w:hAnsi="Times New Roman" w:cs="Times New Roman"/>
          <w:sz w:val="24"/>
          <w:szCs w:val="24"/>
        </w:rPr>
        <w:t xml:space="preserve"> 02.05.2019</w:t>
      </w:r>
      <w:r w:rsidR="00A37784">
        <w:rPr>
          <w:rFonts w:ascii="Times New Roman" w:hAnsi="Times New Roman" w:cs="Times New Roman"/>
          <w:sz w:val="24"/>
          <w:szCs w:val="24"/>
        </w:rPr>
        <w:t>,</w:t>
      </w:r>
      <w:r w:rsidR="00CC0F9A">
        <w:rPr>
          <w:rFonts w:ascii="Times New Roman" w:hAnsi="Times New Roman" w:cs="Times New Roman"/>
          <w:sz w:val="24"/>
          <w:szCs w:val="24"/>
        </w:rPr>
        <w:t xml:space="preserve"> pikat 1,2/a </w:t>
      </w:r>
      <w:r w:rsidR="00B66C8C">
        <w:rPr>
          <w:rFonts w:ascii="Times New Roman" w:hAnsi="Times New Roman" w:cs="Times New Roman"/>
          <w:sz w:val="24"/>
          <w:szCs w:val="24"/>
        </w:rPr>
        <w:t>ë</w:t>
      </w:r>
      <w:r w:rsidR="00CC0F9A">
        <w:rPr>
          <w:rFonts w:ascii="Times New Roman" w:hAnsi="Times New Roman" w:cs="Times New Roman"/>
          <w:sz w:val="24"/>
          <w:szCs w:val="24"/>
        </w:rPr>
        <w:t>sht</w:t>
      </w:r>
      <w:r w:rsidR="00B66C8C">
        <w:rPr>
          <w:rFonts w:ascii="Times New Roman" w:hAnsi="Times New Roman" w:cs="Times New Roman"/>
          <w:sz w:val="24"/>
          <w:szCs w:val="24"/>
        </w:rPr>
        <w:t>ë</w:t>
      </w:r>
      <w:r w:rsidR="00CC0F9A">
        <w:rPr>
          <w:rFonts w:ascii="Times New Roman" w:hAnsi="Times New Roman" w:cs="Times New Roman"/>
          <w:sz w:val="24"/>
          <w:szCs w:val="24"/>
        </w:rPr>
        <w:t xml:space="preserve"> </w:t>
      </w:r>
      <w:r w:rsidR="00CC0F9A" w:rsidRPr="00067E0C">
        <w:rPr>
          <w:rFonts w:ascii="Times New Roman" w:hAnsi="Times New Roman" w:cs="Times New Roman"/>
          <w:b/>
          <w:sz w:val="24"/>
          <w:szCs w:val="24"/>
        </w:rPr>
        <w:t xml:space="preserve">125 </w:t>
      </w:r>
      <w:r w:rsidR="00CC0F9A">
        <w:rPr>
          <w:rFonts w:ascii="Times New Roman" w:hAnsi="Times New Roman" w:cs="Times New Roman"/>
          <w:sz w:val="24"/>
          <w:szCs w:val="24"/>
        </w:rPr>
        <w:t>punonj</w:t>
      </w:r>
      <w:r w:rsidR="00B66C8C">
        <w:rPr>
          <w:rFonts w:ascii="Times New Roman" w:hAnsi="Times New Roman" w:cs="Times New Roman"/>
          <w:sz w:val="24"/>
          <w:szCs w:val="24"/>
        </w:rPr>
        <w:t>ë</w:t>
      </w:r>
      <w:r w:rsidR="00CC0F9A">
        <w:rPr>
          <w:rFonts w:ascii="Times New Roman" w:hAnsi="Times New Roman" w:cs="Times New Roman"/>
          <w:sz w:val="24"/>
          <w:szCs w:val="24"/>
        </w:rPr>
        <w:t>s nd</w:t>
      </w:r>
      <w:r w:rsidR="00B66C8C">
        <w:rPr>
          <w:rFonts w:ascii="Times New Roman" w:hAnsi="Times New Roman" w:cs="Times New Roman"/>
          <w:sz w:val="24"/>
          <w:szCs w:val="24"/>
        </w:rPr>
        <w:t>ë</w:t>
      </w:r>
      <w:r w:rsidR="00CC0F9A">
        <w:rPr>
          <w:rFonts w:ascii="Times New Roman" w:hAnsi="Times New Roman" w:cs="Times New Roman"/>
          <w:sz w:val="24"/>
          <w:szCs w:val="24"/>
        </w:rPr>
        <w:t>rsa aktualisht jan</w:t>
      </w:r>
      <w:r w:rsidR="00B66C8C">
        <w:rPr>
          <w:rFonts w:ascii="Times New Roman" w:hAnsi="Times New Roman" w:cs="Times New Roman"/>
          <w:sz w:val="24"/>
          <w:szCs w:val="24"/>
        </w:rPr>
        <w:t>ë</w:t>
      </w:r>
      <w:r w:rsidR="00CC0F9A">
        <w:rPr>
          <w:rFonts w:ascii="Times New Roman" w:hAnsi="Times New Roman" w:cs="Times New Roman"/>
          <w:sz w:val="24"/>
          <w:szCs w:val="24"/>
        </w:rPr>
        <w:t xml:space="preserve"> </w:t>
      </w:r>
      <w:r w:rsidR="00054D52">
        <w:rPr>
          <w:rFonts w:ascii="Times New Roman" w:hAnsi="Times New Roman" w:cs="Times New Roman"/>
          <w:b/>
          <w:sz w:val="24"/>
          <w:szCs w:val="24"/>
        </w:rPr>
        <w:t>96</w:t>
      </w:r>
      <w:r w:rsidR="00CC0F9A">
        <w:rPr>
          <w:rFonts w:ascii="Times New Roman" w:hAnsi="Times New Roman" w:cs="Times New Roman"/>
          <w:sz w:val="24"/>
          <w:szCs w:val="24"/>
        </w:rPr>
        <w:t xml:space="preserve"> punonj</w:t>
      </w:r>
      <w:r w:rsidR="00B66C8C">
        <w:rPr>
          <w:rFonts w:ascii="Times New Roman" w:hAnsi="Times New Roman" w:cs="Times New Roman"/>
          <w:sz w:val="24"/>
          <w:szCs w:val="24"/>
        </w:rPr>
        <w:t>ë</w:t>
      </w:r>
      <w:r w:rsidR="00CC0F9A">
        <w:rPr>
          <w:rFonts w:ascii="Times New Roman" w:hAnsi="Times New Roman" w:cs="Times New Roman"/>
          <w:sz w:val="24"/>
          <w:szCs w:val="24"/>
        </w:rPr>
        <w:t>s pra ka nj</w:t>
      </w:r>
      <w:r w:rsidR="00B66C8C">
        <w:rPr>
          <w:rFonts w:ascii="Times New Roman" w:hAnsi="Times New Roman" w:cs="Times New Roman"/>
          <w:sz w:val="24"/>
          <w:szCs w:val="24"/>
        </w:rPr>
        <w:t>ë</w:t>
      </w:r>
      <w:r w:rsidR="00CC0F9A">
        <w:rPr>
          <w:rFonts w:ascii="Times New Roman" w:hAnsi="Times New Roman" w:cs="Times New Roman"/>
          <w:sz w:val="24"/>
          <w:szCs w:val="24"/>
        </w:rPr>
        <w:t xml:space="preserve"> munges</w:t>
      </w:r>
      <w:r w:rsidR="00B66C8C">
        <w:rPr>
          <w:rFonts w:ascii="Times New Roman" w:hAnsi="Times New Roman" w:cs="Times New Roman"/>
          <w:sz w:val="24"/>
          <w:szCs w:val="24"/>
        </w:rPr>
        <w:t>ë</w:t>
      </w:r>
      <w:r w:rsidR="00CC0F9A">
        <w:rPr>
          <w:rFonts w:ascii="Times New Roman" w:hAnsi="Times New Roman" w:cs="Times New Roman"/>
          <w:sz w:val="24"/>
          <w:szCs w:val="24"/>
        </w:rPr>
        <w:t xml:space="preserve"> me </w:t>
      </w:r>
      <w:r w:rsidR="00054D52">
        <w:rPr>
          <w:rFonts w:ascii="Times New Roman" w:hAnsi="Times New Roman" w:cs="Times New Roman"/>
          <w:b/>
          <w:sz w:val="24"/>
          <w:szCs w:val="24"/>
        </w:rPr>
        <w:t>29</w:t>
      </w:r>
      <w:r w:rsidR="00CC0F9A">
        <w:rPr>
          <w:rFonts w:ascii="Times New Roman" w:hAnsi="Times New Roman" w:cs="Times New Roman"/>
          <w:sz w:val="24"/>
          <w:szCs w:val="24"/>
        </w:rPr>
        <w:t xml:space="preserve"> punonj</w:t>
      </w:r>
      <w:r w:rsidR="00B66C8C">
        <w:rPr>
          <w:rFonts w:ascii="Times New Roman" w:hAnsi="Times New Roman" w:cs="Times New Roman"/>
          <w:sz w:val="24"/>
          <w:szCs w:val="24"/>
        </w:rPr>
        <w:t>ë</w:t>
      </w:r>
      <w:r w:rsidR="00CC0F9A">
        <w:rPr>
          <w:rFonts w:ascii="Times New Roman" w:hAnsi="Times New Roman" w:cs="Times New Roman"/>
          <w:sz w:val="24"/>
          <w:szCs w:val="24"/>
        </w:rPr>
        <w:t>s e cila ka ndikuar n</w:t>
      </w:r>
      <w:r w:rsidR="00B66C8C">
        <w:rPr>
          <w:rFonts w:ascii="Times New Roman" w:hAnsi="Times New Roman" w:cs="Times New Roman"/>
          <w:sz w:val="24"/>
          <w:szCs w:val="24"/>
        </w:rPr>
        <w:t>ë</w:t>
      </w:r>
      <w:r w:rsidR="00CC0F9A">
        <w:rPr>
          <w:rFonts w:ascii="Times New Roman" w:hAnsi="Times New Roman" w:cs="Times New Roman"/>
          <w:sz w:val="24"/>
          <w:szCs w:val="24"/>
        </w:rPr>
        <w:t xml:space="preserve"> mas</w:t>
      </w:r>
      <w:r w:rsidR="00B66C8C">
        <w:rPr>
          <w:rFonts w:ascii="Times New Roman" w:hAnsi="Times New Roman" w:cs="Times New Roman"/>
          <w:sz w:val="24"/>
          <w:szCs w:val="24"/>
        </w:rPr>
        <w:t>ë</w:t>
      </w:r>
      <w:r w:rsidR="00CC0F9A">
        <w:rPr>
          <w:rFonts w:ascii="Times New Roman" w:hAnsi="Times New Roman" w:cs="Times New Roman"/>
          <w:sz w:val="24"/>
          <w:szCs w:val="24"/>
        </w:rPr>
        <w:t>n e realizimit t</w:t>
      </w:r>
      <w:r w:rsidR="00B66C8C">
        <w:rPr>
          <w:rFonts w:ascii="Times New Roman" w:hAnsi="Times New Roman" w:cs="Times New Roman"/>
          <w:sz w:val="24"/>
          <w:szCs w:val="24"/>
        </w:rPr>
        <w:t>ë</w:t>
      </w:r>
      <w:r w:rsidR="00CC0F9A">
        <w:rPr>
          <w:rFonts w:ascii="Times New Roman" w:hAnsi="Times New Roman" w:cs="Times New Roman"/>
          <w:sz w:val="24"/>
          <w:szCs w:val="24"/>
        </w:rPr>
        <w:t xml:space="preserve"> k</w:t>
      </w:r>
      <w:r w:rsidR="00B66C8C">
        <w:rPr>
          <w:rFonts w:ascii="Times New Roman" w:hAnsi="Times New Roman" w:cs="Times New Roman"/>
          <w:sz w:val="24"/>
          <w:szCs w:val="24"/>
        </w:rPr>
        <w:t>ë</w:t>
      </w:r>
      <w:r w:rsidR="00CC0F9A">
        <w:rPr>
          <w:rFonts w:ascii="Times New Roman" w:hAnsi="Times New Roman" w:cs="Times New Roman"/>
          <w:sz w:val="24"/>
          <w:szCs w:val="24"/>
        </w:rPr>
        <w:t xml:space="preserve">tij arikulli.  </w:t>
      </w:r>
    </w:p>
    <w:p w:rsidR="00054D52" w:rsidRPr="00054D52" w:rsidRDefault="001762FF" w:rsidP="00322146">
      <w:pPr>
        <w:numPr>
          <w:ilvl w:val="0"/>
          <w:numId w:val="2"/>
        </w:numPr>
        <w:shd w:val="clear" w:color="auto" w:fill="FFFFFF"/>
        <w:autoSpaceDE w:val="0"/>
        <w:autoSpaceDN w:val="0"/>
        <w:adjustRightInd w:val="0"/>
        <w:spacing w:before="120" w:after="120"/>
        <w:ind w:left="358" w:hanging="358"/>
        <w:jc w:val="both"/>
        <w:rPr>
          <w:rFonts w:ascii="Times New Roman" w:hAnsi="Times New Roman" w:cs="Times New Roman"/>
          <w:b/>
          <w:sz w:val="24"/>
          <w:szCs w:val="24"/>
        </w:rPr>
      </w:pPr>
      <w:r w:rsidRPr="00054D52">
        <w:rPr>
          <w:rFonts w:ascii="Times New Roman" w:hAnsi="Times New Roman" w:cs="Times New Roman"/>
          <w:b/>
          <w:sz w:val="24"/>
          <w:szCs w:val="24"/>
        </w:rPr>
        <w:t>“Artikulli 602”</w:t>
      </w:r>
      <w:r w:rsidRPr="00054D52">
        <w:rPr>
          <w:rFonts w:ascii="Times New Roman" w:hAnsi="Times New Roman" w:cs="Times New Roman"/>
          <w:sz w:val="24"/>
          <w:szCs w:val="24"/>
        </w:rPr>
        <w:t xml:space="preserve"> - Buxheti vjetor i alokuar në</w:t>
      </w:r>
      <w:r w:rsidRPr="00054D52">
        <w:rPr>
          <w:rFonts w:ascii="Times New Roman" w:hAnsi="Times New Roman" w:cs="Times New Roman"/>
          <w:i/>
          <w:sz w:val="24"/>
          <w:szCs w:val="24"/>
        </w:rPr>
        <w:t xml:space="preserve"> </w:t>
      </w:r>
      <w:r w:rsidR="007C3D6C" w:rsidRPr="00054D52">
        <w:rPr>
          <w:rFonts w:ascii="Times New Roman" w:hAnsi="Times New Roman" w:cs="Times New Roman"/>
          <w:i/>
          <w:sz w:val="24"/>
          <w:szCs w:val="24"/>
        </w:rPr>
        <w:t>“</w:t>
      </w:r>
      <w:r w:rsidRPr="00054D52">
        <w:rPr>
          <w:rFonts w:ascii="Times New Roman" w:hAnsi="Times New Roman" w:cs="Times New Roman"/>
          <w:i/>
          <w:sz w:val="24"/>
          <w:szCs w:val="24"/>
        </w:rPr>
        <w:t>Shpenzime për Mallra dhe Shërbime të Tjera</w:t>
      </w:r>
      <w:r w:rsidR="007C3D6C" w:rsidRPr="00054D52">
        <w:rPr>
          <w:rFonts w:ascii="Times New Roman" w:hAnsi="Times New Roman" w:cs="Times New Roman"/>
          <w:i/>
          <w:sz w:val="24"/>
          <w:szCs w:val="24"/>
        </w:rPr>
        <w:t>”</w:t>
      </w:r>
      <w:r w:rsidR="007C3D6C" w:rsidRPr="00054D52">
        <w:rPr>
          <w:rFonts w:ascii="Times New Roman" w:hAnsi="Times New Roman" w:cs="Times New Roman"/>
          <w:sz w:val="24"/>
          <w:szCs w:val="24"/>
        </w:rPr>
        <w:t xml:space="preserve"> për këtë program</w:t>
      </w:r>
      <w:r w:rsidRPr="00054D52">
        <w:rPr>
          <w:rFonts w:ascii="Times New Roman" w:hAnsi="Times New Roman" w:cs="Times New Roman"/>
          <w:sz w:val="24"/>
          <w:szCs w:val="24"/>
        </w:rPr>
        <w:t xml:space="preserve"> është</w:t>
      </w:r>
      <w:r w:rsidRPr="00054D52">
        <w:rPr>
          <w:rFonts w:ascii="Times New Roman" w:hAnsi="Times New Roman" w:cs="Times New Roman"/>
          <w:b/>
          <w:sz w:val="24"/>
          <w:szCs w:val="24"/>
        </w:rPr>
        <w:t xml:space="preserve"> </w:t>
      </w:r>
      <w:r w:rsidR="00D44F00" w:rsidRPr="00054D52">
        <w:rPr>
          <w:rFonts w:ascii="Times New Roman" w:hAnsi="Times New Roman" w:cs="Times New Roman"/>
          <w:b/>
          <w:sz w:val="24"/>
          <w:szCs w:val="24"/>
        </w:rPr>
        <w:t>33,730</w:t>
      </w:r>
      <w:r w:rsidRPr="00054D52">
        <w:rPr>
          <w:rFonts w:ascii="Times New Roman" w:hAnsi="Times New Roman" w:cs="Times New Roman"/>
          <w:b/>
          <w:sz w:val="24"/>
          <w:szCs w:val="24"/>
        </w:rPr>
        <w:t xml:space="preserve"> mijë lekë</w:t>
      </w:r>
      <w:r w:rsidR="00D44F00" w:rsidRPr="00054D52">
        <w:rPr>
          <w:rFonts w:ascii="Times New Roman" w:hAnsi="Times New Roman" w:cs="Times New Roman"/>
          <w:b/>
          <w:sz w:val="24"/>
          <w:szCs w:val="24"/>
        </w:rPr>
        <w:t xml:space="preserve"> (5,150 mij</w:t>
      </w:r>
      <w:r w:rsidR="00265DD6" w:rsidRPr="00054D52">
        <w:rPr>
          <w:rFonts w:ascii="Times New Roman" w:hAnsi="Times New Roman" w:cs="Times New Roman"/>
          <w:b/>
          <w:sz w:val="24"/>
          <w:szCs w:val="24"/>
        </w:rPr>
        <w:t>ë</w:t>
      </w:r>
      <w:r w:rsidR="00D44F00" w:rsidRPr="00054D52">
        <w:rPr>
          <w:rFonts w:ascii="Times New Roman" w:hAnsi="Times New Roman" w:cs="Times New Roman"/>
          <w:b/>
          <w:sz w:val="24"/>
          <w:szCs w:val="24"/>
        </w:rPr>
        <w:t xml:space="preserve"> lek</w:t>
      </w:r>
      <w:r w:rsidR="00265DD6" w:rsidRPr="00054D52">
        <w:rPr>
          <w:rFonts w:ascii="Times New Roman" w:hAnsi="Times New Roman" w:cs="Times New Roman"/>
          <w:b/>
          <w:sz w:val="24"/>
          <w:szCs w:val="24"/>
        </w:rPr>
        <w:t>ë</w:t>
      </w:r>
      <w:r w:rsidR="00D44F00" w:rsidRPr="00054D52">
        <w:rPr>
          <w:rFonts w:ascii="Times New Roman" w:hAnsi="Times New Roman" w:cs="Times New Roman"/>
          <w:sz w:val="24"/>
          <w:szCs w:val="24"/>
        </w:rPr>
        <w:t xml:space="preserve"> programi 01110 dhe </w:t>
      </w:r>
      <w:r w:rsidR="00D44F00" w:rsidRPr="00054D52">
        <w:rPr>
          <w:rFonts w:ascii="Times New Roman" w:hAnsi="Times New Roman" w:cs="Times New Roman"/>
          <w:b/>
          <w:sz w:val="24"/>
          <w:szCs w:val="24"/>
        </w:rPr>
        <w:t>28,580 mij</w:t>
      </w:r>
      <w:r w:rsidR="00265DD6" w:rsidRPr="00054D52">
        <w:rPr>
          <w:rFonts w:ascii="Times New Roman" w:hAnsi="Times New Roman" w:cs="Times New Roman"/>
          <w:b/>
          <w:sz w:val="24"/>
          <w:szCs w:val="24"/>
        </w:rPr>
        <w:t>ë</w:t>
      </w:r>
      <w:r w:rsidR="00D44F00" w:rsidRPr="00054D52">
        <w:rPr>
          <w:rFonts w:ascii="Times New Roman" w:hAnsi="Times New Roman" w:cs="Times New Roman"/>
          <w:b/>
          <w:sz w:val="24"/>
          <w:szCs w:val="24"/>
        </w:rPr>
        <w:t xml:space="preserve"> lek</w:t>
      </w:r>
      <w:r w:rsidR="00265DD6" w:rsidRPr="00054D52">
        <w:rPr>
          <w:rFonts w:ascii="Times New Roman" w:hAnsi="Times New Roman" w:cs="Times New Roman"/>
          <w:b/>
          <w:sz w:val="24"/>
          <w:szCs w:val="24"/>
        </w:rPr>
        <w:t>ë</w:t>
      </w:r>
      <w:r w:rsidR="00D44F00" w:rsidRPr="00054D52">
        <w:rPr>
          <w:rFonts w:ascii="Times New Roman" w:hAnsi="Times New Roman" w:cs="Times New Roman"/>
          <w:sz w:val="24"/>
          <w:szCs w:val="24"/>
        </w:rPr>
        <w:t xml:space="preserve"> t</w:t>
      </w:r>
      <w:r w:rsidR="00265DD6" w:rsidRPr="00054D52">
        <w:rPr>
          <w:rFonts w:ascii="Times New Roman" w:hAnsi="Times New Roman" w:cs="Times New Roman"/>
          <w:sz w:val="24"/>
          <w:szCs w:val="24"/>
        </w:rPr>
        <w:t>ë</w:t>
      </w:r>
      <w:r w:rsidR="00D44F00" w:rsidRPr="00054D52">
        <w:rPr>
          <w:rFonts w:ascii="Times New Roman" w:hAnsi="Times New Roman" w:cs="Times New Roman"/>
          <w:sz w:val="24"/>
          <w:szCs w:val="24"/>
        </w:rPr>
        <w:t xml:space="preserve"> programit 03320)</w:t>
      </w:r>
      <w:r w:rsidR="00054D52" w:rsidRPr="00054D52">
        <w:rPr>
          <w:rFonts w:ascii="Times New Roman" w:hAnsi="Times New Roman" w:cs="Times New Roman"/>
          <w:b/>
          <w:sz w:val="24"/>
          <w:szCs w:val="24"/>
        </w:rPr>
        <w:t>.</w:t>
      </w:r>
      <w:r w:rsidRPr="00054D52">
        <w:rPr>
          <w:rFonts w:ascii="Times New Roman" w:hAnsi="Times New Roman" w:cs="Times New Roman"/>
          <w:sz w:val="24"/>
          <w:szCs w:val="24"/>
        </w:rPr>
        <w:t xml:space="preserve"> Plani</w:t>
      </w:r>
      <w:r w:rsidR="00EF1DC4" w:rsidRPr="00054D52">
        <w:rPr>
          <w:rFonts w:ascii="Times New Roman" w:hAnsi="Times New Roman" w:cs="Times New Roman"/>
          <w:sz w:val="24"/>
          <w:szCs w:val="24"/>
        </w:rPr>
        <w:t xml:space="preserve"> i rishikuar vjetor </w:t>
      </w:r>
      <w:r w:rsidR="00B66C8C" w:rsidRPr="00054D52">
        <w:rPr>
          <w:rFonts w:ascii="Times New Roman" w:hAnsi="Times New Roman" w:cs="Times New Roman"/>
          <w:sz w:val="24"/>
          <w:szCs w:val="24"/>
        </w:rPr>
        <w:t>ë</w:t>
      </w:r>
      <w:r w:rsidR="00EF1DC4" w:rsidRPr="00054D52">
        <w:rPr>
          <w:rFonts w:ascii="Times New Roman" w:hAnsi="Times New Roman" w:cs="Times New Roman"/>
          <w:sz w:val="24"/>
          <w:szCs w:val="24"/>
        </w:rPr>
        <w:t>sht</w:t>
      </w:r>
      <w:r w:rsidR="00B66C8C" w:rsidRPr="00054D52">
        <w:rPr>
          <w:rFonts w:ascii="Times New Roman" w:hAnsi="Times New Roman" w:cs="Times New Roman"/>
          <w:sz w:val="24"/>
          <w:szCs w:val="24"/>
        </w:rPr>
        <w:t>ë</w:t>
      </w:r>
      <w:r w:rsidR="00EF1DC4" w:rsidRPr="00054D52">
        <w:rPr>
          <w:rFonts w:ascii="Times New Roman" w:hAnsi="Times New Roman" w:cs="Times New Roman"/>
          <w:sz w:val="24"/>
          <w:szCs w:val="24"/>
        </w:rPr>
        <w:t xml:space="preserve"> </w:t>
      </w:r>
      <w:r w:rsidR="00054D52" w:rsidRPr="00054D52">
        <w:rPr>
          <w:rFonts w:ascii="Times New Roman" w:hAnsi="Times New Roman" w:cs="Times New Roman"/>
          <w:b/>
          <w:sz w:val="24"/>
          <w:szCs w:val="24"/>
        </w:rPr>
        <w:t>27,230</w:t>
      </w:r>
      <w:r w:rsidR="00EF1DC4" w:rsidRPr="00054D52">
        <w:rPr>
          <w:rFonts w:ascii="Times New Roman" w:hAnsi="Times New Roman" w:cs="Times New Roman"/>
          <w:b/>
          <w:sz w:val="24"/>
          <w:szCs w:val="24"/>
        </w:rPr>
        <w:t xml:space="preserve"> mij</w:t>
      </w:r>
      <w:r w:rsidR="00B66C8C" w:rsidRPr="00054D52">
        <w:rPr>
          <w:rFonts w:ascii="Times New Roman" w:hAnsi="Times New Roman" w:cs="Times New Roman"/>
          <w:b/>
          <w:sz w:val="24"/>
          <w:szCs w:val="24"/>
        </w:rPr>
        <w:t>ë</w:t>
      </w:r>
      <w:r w:rsidR="00EF1DC4" w:rsidRPr="00054D52">
        <w:rPr>
          <w:rFonts w:ascii="Times New Roman" w:hAnsi="Times New Roman" w:cs="Times New Roman"/>
          <w:sz w:val="24"/>
          <w:szCs w:val="24"/>
        </w:rPr>
        <w:t xml:space="preserve"> </w:t>
      </w:r>
      <w:r w:rsidR="00EF1DC4" w:rsidRPr="00054D52">
        <w:rPr>
          <w:rFonts w:ascii="Times New Roman" w:hAnsi="Times New Roman" w:cs="Times New Roman"/>
          <w:b/>
          <w:sz w:val="24"/>
          <w:szCs w:val="24"/>
        </w:rPr>
        <w:t>lek</w:t>
      </w:r>
      <w:r w:rsidR="00B66C8C" w:rsidRPr="00054D52">
        <w:rPr>
          <w:rFonts w:ascii="Times New Roman" w:hAnsi="Times New Roman" w:cs="Times New Roman"/>
          <w:b/>
          <w:sz w:val="24"/>
          <w:szCs w:val="24"/>
        </w:rPr>
        <w:t>ë</w:t>
      </w:r>
      <w:r w:rsidR="004C05AD" w:rsidRPr="00054D52">
        <w:rPr>
          <w:rFonts w:ascii="Times New Roman" w:hAnsi="Times New Roman" w:cs="Times New Roman"/>
          <w:b/>
          <w:sz w:val="24"/>
          <w:szCs w:val="24"/>
        </w:rPr>
        <w:t xml:space="preserve">, </w:t>
      </w:r>
      <w:r w:rsidR="00EF1DC4" w:rsidRPr="00054D52">
        <w:rPr>
          <w:rFonts w:ascii="Times New Roman" w:hAnsi="Times New Roman" w:cs="Times New Roman"/>
          <w:sz w:val="24"/>
          <w:szCs w:val="24"/>
        </w:rPr>
        <w:t xml:space="preserve">dhe </w:t>
      </w:r>
      <w:r w:rsidR="00851674" w:rsidRPr="00054D52">
        <w:rPr>
          <w:rFonts w:ascii="Times New Roman" w:hAnsi="Times New Roman" w:cs="Times New Roman"/>
          <w:sz w:val="24"/>
          <w:szCs w:val="24"/>
        </w:rPr>
        <w:t xml:space="preserve">realizimi </w:t>
      </w:r>
      <w:r w:rsidR="00B66C8C" w:rsidRPr="00054D52">
        <w:rPr>
          <w:rFonts w:ascii="Times New Roman" w:hAnsi="Times New Roman" w:cs="Times New Roman"/>
          <w:sz w:val="24"/>
          <w:szCs w:val="24"/>
        </w:rPr>
        <w:t>ë</w:t>
      </w:r>
      <w:r w:rsidR="00851674" w:rsidRPr="00054D52">
        <w:rPr>
          <w:rFonts w:ascii="Times New Roman" w:hAnsi="Times New Roman" w:cs="Times New Roman"/>
          <w:sz w:val="24"/>
          <w:szCs w:val="24"/>
        </w:rPr>
        <w:t>sht</w:t>
      </w:r>
      <w:r w:rsidR="00B66C8C" w:rsidRPr="00054D52">
        <w:rPr>
          <w:rFonts w:ascii="Times New Roman" w:hAnsi="Times New Roman" w:cs="Times New Roman"/>
          <w:sz w:val="24"/>
          <w:szCs w:val="24"/>
        </w:rPr>
        <w:t>ë</w:t>
      </w:r>
      <w:r w:rsidR="00851674" w:rsidRPr="00054D52">
        <w:rPr>
          <w:rFonts w:ascii="Times New Roman" w:hAnsi="Times New Roman" w:cs="Times New Roman"/>
          <w:sz w:val="24"/>
          <w:szCs w:val="24"/>
        </w:rPr>
        <w:t xml:space="preserve"> </w:t>
      </w:r>
      <w:r w:rsidR="00054D52" w:rsidRPr="00054D52">
        <w:rPr>
          <w:rFonts w:ascii="Times New Roman" w:hAnsi="Times New Roman" w:cs="Times New Roman"/>
          <w:b/>
          <w:sz w:val="24"/>
          <w:szCs w:val="24"/>
        </w:rPr>
        <w:t>26,743</w:t>
      </w:r>
      <w:r w:rsidR="00D44F00" w:rsidRPr="00054D52">
        <w:rPr>
          <w:rFonts w:ascii="Times New Roman" w:hAnsi="Times New Roman" w:cs="Times New Roman"/>
          <w:b/>
          <w:sz w:val="24"/>
          <w:szCs w:val="24"/>
        </w:rPr>
        <w:t xml:space="preserve"> </w:t>
      </w:r>
      <w:r w:rsidR="00851674" w:rsidRPr="00054D52">
        <w:rPr>
          <w:rFonts w:ascii="Times New Roman" w:hAnsi="Times New Roman" w:cs="Times New Roman"/>
          <w:b/>
          <w:sz w:val="24"/>
          <w:szCs w:val="24"/>
        </w:rPr>
        <w:t>mij</w:t>
      </w:r>
      <w:r w:rsidR="00B66C8C" w:rsidRPr="00054D52">
        <w:rPr>
          <w:rFonts w:ascii="Times New Roman" w:hAnsi="Times New Roman" w:cs="Times New Roman"/>
          <w:b/>
          <w:sz w:val="24"/>
          <w:szCs w:val="24"/>
        </w:rPr>
        <w:t>ë</w:t>
      </w:r>
      <w:r w:rsidR="00851674" w:rsidRPr="00054D52">
        <w:rPr>
          <w:rFonts w:ascii="Times New Roman" w:hAnsi="Times New Roman" w:cs="Times New Roman"/>
          <w:b/>
          <w:sz w:val="24"/>
          <w:szCs w:val="24"/>
        </w:rPr>
        <w:t xml:space="preserve"> lek</w:t>
      </w:r>
      <w:r w:rsidR="00B66C8C" w:rsidRPr="00054D52">
        <w:rPr>
          <w:rFonts w:ascii="Times New Roman" w:hAnsi="Times New Roman" w:cs="Times New Roman"/>
          <w:b/>
          <w:sz w:val="24"/>
          <w:szCs w:val="24"/>
        </w:rPr>
        <w:t>ë</w:t>
      </w:r>
      <w:r w:rsidR="00054D52" w:rsidRPr="00054D52">
        <w:rPr>
          <w:rFonts w:ascii="Times New Roman" w:hAnsi="Times New Roman" w:cs="Times New Roman"/>
          <w:b/>
          <w:sz w:val="24"/>
          <w:szCs w:val="24"/>
        </w:rPr>
        <w:t>,</w:t>
      </w:r>
      <w:r w:rsidR="00647C7B">
        <w:rPr>
          <w:rFonts w:ascii="Times New Roman" w:hAnsi="Times New Roman" w:cs="Times New Roman"/>
          <w:b/>
          <w:sz w:val="24"/>
          <w:szCs w:val="24"/>
        </w:rPr>
        <w:t xml:space="preserve"> </w:t>
      </w:r>
      <w:r w:rsidR="00054D52" w:rsidRPr="00054D52">
        <w:rPr>
          <w:rFonts w:ascii="Times New Roman" w:hAnsi="Times New Roman" w:cs="Times New Roman"/>
          <w:sz w:val="24"/>
          <w:szCs w:val="24"/>
        </w:rPr>
        <w:t>ose</w:t>
      </w:r>
      <w:r w:rsidR="00054D52" w:rsidRPr="00054D52">
        <w:rPr>
          <w:rFonts w:ascii="Times New Roman" w:hAnsi="Times New Roman" w:cs="Times New Roman"/>
          <w:b/>
          <w:sz w:val="24"/>
          <w:szCs w:val="24"/>
        </w:rPr>
        <w:t xml:space="preserve"> 98%.</w:t>
      </w:r>
      <w:r w:rsidR="00851674" w:rsidRPr="00054D52">
        <w:rPr>
          <w:rFonts w:ascii="Times New Roman" w:hAnsi="Times New Roman" w:cs="Times New Roman"/>
          <w:sz w:val="24"/>
          <w:szCs w:val="24"/>
        </w:rPr>
        <w:t xml:space="preserve"> </w:t>
      </w:r>
    </w:p>
    <w:p w:rsidR="00F07671" w:rsidRPr="00054D52" w:rsidRDefault="00F07671" w:rsidP="00322146">
      <w:pPr>
        <w:numPr>
          <w:ilvl w:val="0"/>
          <w:numId w:val="2"/>
        </w:numPr>
        <w:shd w:val="clear" w:color="auto" w:fill="FFFFFF"/>
        <w:autoSpaceDE w:val="0"/>
        <w:autoSpaceDN w:val="0"/>
        <w:adjustRightInd w:val="0"/>
        <w:spacing w:before="120" w:after="120"/>
        <w:ind w:left="358" w:hanging="358"/>
        <w:jc w:val="both"/>
        <w:rPr>
          <w:rFonts w:ascii="Times New Roman" w:hAnsi="Times New Roman" w:cs="Times New Roman"/>
          <w:b/>
          <w:sz w:val="24"/>
          <w:szCs w:val="24"/>
        </w:rPr>
      </w:pPr>
      <w:r w:rsidRPr="00054D52">
        <w:rPr>
          <w:rFonts w:ascii="Times New Roman" w:hAnsi="Times New Roman" w:cs="Times New Roman"/>
          <w:b/>
          <w:sz w:val="24"/>
          <w:szCs w:val="24"/>
        </w:rPr>
        <w:t xml:space="preserve">“Artikulli 606” - </w:t>
      </w:r>
      <w:r w:rsidRPr="00054D52">
        <w:rPr>
          <w:rFonts w:ascii="Times New Roman" w:hAnsi="Times New Roman" w:cs="Times New Roman"/>
          <w:sz w:val="24"/>
          <w:szCs w:val="24"/>
        </w:rPr>
        <w:t>Buxheti vjetor i alokuar në</w:t>
      </w:r>
      <w:r w:rsidRPr="00054D52">
        <w:rPr>
          <w:rFonts w:ascii="Times New Roman" w:hAnsi="Times New Roman" w:cs="Times New Roman"/>
          <w:i/>
          <w:sz w:val="24"/>
          <w:szCs w:val="24"/>
        </w:rPr>
        <w:t xml:space="preserve"> </w:t>
      </w:r>
      <w:r w:rsidR="007C3D6C" w:rsidRPr="00054D52">
        <w:rPr>
          <w:rFonts w:ascii="Times New Roman" w:hAnsi="Times New Roman" w:cs="Times New Roman"/>
          <w:i/>
          <w:sz w:val="24"/>
          <w:szCs w:val="24"/>
        </w:rPr>
        <w:t>“</w:t>
      </w:r>
      <w:r w:rsidRPr="00054D52">
        <w:rPr>
          <w:rFonts w:ascii="Times New Roman" w:hAnsi="Times New Roman" w:cs="Times New Roman"/>
          <w:i/>
          <w:sz w:val="24"/>
          <w:szCs w:val="24"/>
        </w:rPr>
        <w:t>Transferta për Buxhete Familjare dhe Individë</w:t>
      </w:r>
      <w:r w:rsidR="007C3D6C" w:rsidRPr="00054D52">
        <w:rPr>
          <w:rFonts w:ascii="Times New Roman" w:hAnsi="Times New Roman" w:cs="Times New Roman"/>
          <w:i/>
          <w:sz w:val="24"/>
          <w:szCs w:val="24"/>
        </w:rPr>
        <w:t>”</w:t>
      </w:r>
      <w:r w:rsidRPr="00054D52">
        <w:rPr>
          <w:rFonts w:ascii="Times New Roman" w:hAnsi="Times New Roman" w:cs="Times New Roman"/>
          <w:i/>
          <w:sz w:val="24"/>
          <w:szCs w:val="24"/>
        </w:rPr>
        <w:t xml:space="preserve"> </w:t>
      </w:r>
      <w:r w:rsidRPr="00054D52">
        <w:rPr>
          <w:rFonts w:ascii="Times New Roman" w:hAnsi="Times New Roman" w:cs="Times New Roman"/>
          <w:sz w:val="24"/>
          <w:szCs w:val="24"/>
        </w:rPr>
        <w:t>për programin 01110 “Planifikim, menaxhim dhe administrim” për vitin 2019, është</w:t>
      </w:r>
      <w:r w:rsidR="00D44F00" w:rsidRPr="00054D52">
        <w:rPr>
          <w:rFonts w:ascii="Times New Roman" w:hAnsi="Times New Roman" w:cs="Times New Roman"/>
          <w:sz w:val="24"/>
          <w:szCs w:val="24"/>
        </w:rPr>
        <w:t xml:space="preserve"> </w:t>
      </w:r>
      <w:r w:rsidR="00D44F00" w:rsidRPr="00054D52">
        <w:rPr>
          <w:rFonts w:ascii="Times New Roman" w:hAnsi="Times New Roman" w:cs="Times New Roman"/>
          <w:b/>
          <w:sz w:val="24"/>
          <w:szCs w:val="24"/>
        </w:rPr>
        <w:t>750 mij</w:t>
      </w:r>
      <w:r w:rsidR="00265DD6" w:rsidRPr="00054D52">
        <w:rPr>
          <w:rFonts w:ascii="Times New Roman" w:hAnsi="Times New Roman" w:cs="Times New Roman"/>
          <w:b/>
          <w:sz w:val="24"/>
          <w:szCs w:val="24"/>
        </w:rPr>
        <w:t>ë</w:t>
      </w:r>
      <w:r w:rsidR="00D44F00" w:rsidRPr="00054D52">
        <w:rPr>
          <w:rFonts w:ascii="Times New Roman" w:hAnsi="Times New Roman" w:cs="Times New Roman"/>
          <w:b/>
          <w:sz w:val="24"/>
          <w:szCs w:val="24"/>
        </w:rPr>
        <w:t xml:space="preserve"> lek</w:t>
      </w:r>
      <w:r w:rsidR="00265DD6" w:rsidRPr="00054D52">
        <w:rPr>
          <w:rFonts w:ascii="Times New Roman" w:hAnsi="Times New Roman" w:cs="Times New Roman"/>
          <w:b/>
          <w:sz w:val="24"/>
          <w:szCs w:val="24"/>
        </w:rPr>
        <w:t>ë</w:t>
      </w:r>
      <w:r w:rsidR="00D44F00" w:rsidRPr="00054D52">
        <w:rPr>
          <w:rFonts w:ascii="Times New Roman" w:hAnsi="Times New Roman" w:cs="Times New Roman"/>
          <w:b/>
          <w:sz w:val="24"/>
          <w:szCs w:val="24"/>
        </w:rPr>
        <w:t xml:space="preserve"> (</w:t>
      </w:r>
      <w:r w:rsidRPr="00054D52">
        <w:rPr>
          <w:rFonts w:ascii="Times New Roman" w:hAnsi="Times New Roman" w:cs="Times New Roman"/>
          <w:b/>
          <w:sz w:val="24"/>
          <w:szCs w:val="24"/>
        </w:rPr>
        <w:t>100 mijë lekë</w:t>
      </w:r>
      <w:r w:rsidR="00D44F00" w:rsidRPr="00054D52">
        <w:rPr>
          <w:rFonts w:ascii="Times New Roman" w:hAnsi="Times New Roman" w:cs="Times New Roman"/>
          <w:b/>
          <w:sz w:val="24"/>
          <w:szCs w:val="24"/>
        </w:rPr>
        <w:t xml:space="preserve"> </w:t>
      </w:r>
      <w:r w:rsidR="00D44F00" w:rsidRPr="00054D52">
        <w:rPr>
          <w:rFonts w:ascii="Times New Roman" w:hAnsi="Times New Roman" w:cs="Times New Roman"/>
          <w:sz w:val="24"/>
          <w:szCs w:val="24"/>
        </w:rPr>
        <w:t xml:space="preserve">programi 01110 dhe </w:t>
      </w:r>
      <w:r w:rsidR="00D44F00" w:rsidRPr="00054D52">
        <w:rPr>
          <w:rFonts w:ascii="Times New Roman" w:hAnsi="Times New Roman" w:cs="Times New Roman"/>
          <w:b/>
          <w:sz w:val="24"/>
          <w:szCs w:val="24"/>
        </w:rPr>
        <w:t>650 mij</w:t>
      </w:r>
      <w:r w:rsidR="00265DD6" w:rsidRPr="00054D52">
        <w:rPr>
          <w:rFonts w:ascii="Times New Roman" w:hAnsi="Times New Roman" w:cs="Times New Roman"/>
          <w:b/>
          <w:sz w:val="24"/>
          <w:szCs w:val="24"/>
        </w:rPr>
        <w:t>ë</w:t>
      </w:r>
      <w:r w:rsidR="00D44F00" w:rsidRPr="00054D52">
        <w:rPr>
          <w:rFonts w:ascii="Times New Roman" w:hAnsi="Times New Roman" w:cs="Times New Roman"/>
          <w:b/>
          <w:sz w:val="24"/>
          <w:szCs w:val="24"/>
        </w:rPr>
        <w:t xml:space="preserve"> lek</w:t>
      </w:r>
      <w:r w:rsidR="00265DD6" w:rsidRPr="00054D52">
        <w:rPr>
          <w:rFonts w:ascii="Times New Roman" w:hAnsi="Times New Roman" w:cs="Times New Roman"/>
          <w:b/>
          <w:sz w:val="24"/>
          <w:szCs w:val="24"/>
        </w:rPr>
        <w:t>ë</w:t>
      </w:r>
      <w:r w:rsidR="00D44F00" w:rsidRPr="00054D52">
        <w:rPr>
          <w:rFonts w:ascii="Times New Roman" w:hAnsi="Times New Roman" w:cs="Times New Roman"/>
          <w:b/>
          <w:sz w:val="24"/>
          <w:szCs w:val="24"/>
        </w:rPr>
        <w:t xml:space="preserve"> </w:t>
      </w:r>
      <w:r w:rsidR="00D44F00" w:rsidRPr="00054D52">
        <w:rPr>
          <w:rFonts w:ascii="Times New Roman" w:hAnsi="Times New Roman" w:cs="Times New Roman"/>
          <w:sz w:val="24"/>
          <w:szCs w:val="24"/>
        </w:rPr>
        <w:t>t</w:t>
      </w:r>
      <w:r w:rsidR="00265DD6" w:rsidRPr="00054D52">
        <w:rPr>
          <w:rFonts w:ascii="Times New Roman" w:hAnsi="Times New Roman" w:cs="Times New Roman"/>
          <w:sz w:val="24"/>
          <w:szCs w:val="24"/>
        </w:rPr>
        <w:t>ë</w:t>
      </w:r>
      <w:r w:rsidR="00D44F00" w:rsidRPr="00054D52">
        <w:rPr>
          <w:rFonts w:ascii="Times New Roman" w:hAnsi="Times New Roman" w:cs="Times New Roman"/>
          <w:sz w:val="24"/>
          <w:szCs w:val="24"/>
        </w:rPr>
        <w:t xml:space="preserve"> programit 03320)</w:t>
      </w:r>
      <w:r w:rsidRPr="00054D52">
        <w:rPr>
          <w:rFonts w:ascii="Times New Roman" w:hAnsi="Times New Roman" w:cs="Times New Roman"/>
          <w:sz w:val="24"/>
          <w:szCs w:val="24"/>
        </w:rPr>
        <w:t xml:space="preserve">. </w:t>
      </w:r>
      <w:r w:rsidR="000E757F" w:rsidRPr="00054D52">
        <w:rPr>
          <w:rFonts w:ascii="Times New Roman" w:hAnsi="Times New Roman" w:cs="Times New Roman"/>
          <w:sz w:val="24"/>
          <w:szCs w:val="24"/>
        </w:rPr>
        <w:t>Buxheti i p</w:t>
      </w:r>
      <w:r w:rsidR="00B66C8C" w:rsidRPr="00054D52">
        <w:rPr>
          <w:rFonts w:ascii="Times New Roman" w:hAnsi="Times New Roman" w:cs="Times New Roman"/>
          <w:sz w:val="24"/>
          <w:szCs w:val="24"/>
        </w:rPr>
        <w:t>ë</w:t>
      </w:r>
      <w:r w:rsidR="000E757F" w:rsidRPr="00054D52">
        <w:rPr>
          <w:rFonts w:ascii="Times New Roman" w:hAnsi="Times New Roman" w:cs="Times New Roman"/>
          <w:sz w:val="24"/>
          <w:szCs w:val="24"/>
        </w:rPr>
        <w:t xml:space="preserve">rdorur </w:t>
      </w:r>
      <w:r w:rsidR="00FF4763" w:rsidRPr="00054D52">
        <w:rPr>
          <w:rFonts w:ascii="Times New Roman" w:hAnsi="Times New Roman" w:cs="Times New Roman"/>
          <w:sz w:val="24"/>
          <w:szCs w:val="24"/>
        </w:rPr>
        <w:t>p</w:t>
      </w:r>
      <w:r w:rsidR="00265DD6" w:rsidRPr="00054D52">
        <w:rPr>
          <w:rFonts w:ascii="Times New Roman" w:hAnsi="Times New Roman" w:cs="Times New Roman"/>
          <w:sz w:val="24"/>
          <w:szCs w:val="24"/>
        </w:rPr>
        <w:t>ë</w:t>
      </w:r>
      <w:r w:rsidR="00FF4763" w:rsidRPr="00054D52">
        <w:rPr>
          <w:rFonts w:ascii="Times New Roman" w:hAnsi="Times New Roman" w:cs="Times New Roman"/>
          <w:sz w:val="24"/>
          <w:szCs w:val="24"/>
        </w:rPr>
        <w:t>r periudh</w:t>
      </w:r>
      <w:r w:rsidR="00265DD6" w:rsidRPr="00054D52">
        <w:rPr>
          <w:rFonts w:ascii="Times New Roman" w:hAnsi="Times New Roman" w:cs="Times New Roman"/>
          <w:sz w:val="24"/>
          <w:szCs w:val="24"/>
        </w:rPr>
        <w:t>ë</w:t>
      </w:r>
      <w:r w:rsidR="00054D52">
        <w:rPr>
          <w:rFonts w:ascii="Times New Roman" w:hAnsi="Times New Roman" w:cs="Times New Roman"/>
          <w:sz w:val="24"/>
          <w:szCs w:val="24"/>
        </w:rPr>
        <w:t xml:space="preserve">n raportuese </w:t>
      </w:r>
      <w:r w:rsidR="00265DD6" w:rsidRPr="00054D52">
        <w:rPr>
          <w:rFonts w:ascii="Times New Roman" w:hAnsi="Times New Roman" w:cs="Times New Roman"/>
          <w:sz w:val="24"/>
          <w:szCs w:val="24"/>
        </w:rPr>
        <w:t>ë</w:t>
      </w:r>
      <w:r w:rsidR="00FF4763" w:rsidRPr="00054D52">
        <w:rPr>
          <w:rFonts w:ascii="Times New Roman" w:hAnsi="Times New Roman" w:cs="Times New Roman"/>
          <w:sz w:val="24"/>
          <w:szCs w:val="24"/>
        </w:rPr>
        <w:t>sht</w:t>
      </w:r>
      <w:r w:rsidR="00265DD6" w:rsidRPr="00054D52">
        <w:rPr>
          <w:rFonts w:ascii="Times New Roman" w:hAnsi="Times New Roman" w:cs="Times New Roman"/>
          <w:sz w:val="24"/>
          <w:szCs w:val="24"/>
        </w:rPr>
        <w:t>ë</w:t>
      </w:r>
      <w:r w:rsidR="00FF4763" w:rsidRPr="00054D52">
        <w:rPr>
          <w:rFonts w:ascii="Times New Roman" w:hAnsi="Times New Roman" w:cs="Times New Roman"/>
          <w:sz w:val="24"/>
          <w:szCs w:val="24"/>
        </w:rPr>
        <w:t xml:space="preserve"> </w:t>
      </w:r>
      <w:r w:rsidR="00054D52">
        <w:rPr>
          <w:rFonts w:ascii="Times New Roman" w:hAnsi="Times New Roman" w:cs="Times New Roman"/>
          <w:b/>
          <w:sz w:val="24"/>
          <w:szCs w:val="24"/>
        </w:rPr>
        <w:t>7</w:t>
      </w:r>
      <w:r w:rsidR="00FF4763" w:rsidRPr="00054D52">
        <w:rPr>
          <w:rFonts w:ascii="Times New Roman" w:hAnsi="Times New Roman" w:cs="Times New Roman"/>
          <w:b/>
          <w:sz w:val="24"/>
          <w:szCs w:val="24"/>
        </w:rPr>
        <w:t>47</w:t>
      </w:r>
      <w:r w:rsidR="000E757F" w:rsidRPr="00054D52">
        <w:rPr>
          <w:rFonts w:ascii="Times New Roman" w:hAnsi="Times New Roman" w:cs="Times New Roman"/>
          <w:b/>
          <w:sz w:val="24"/>
          <w:szCs w:val="24"/>
        </w:rPr>
        <w:t xml:space="preserve"> mij</w:t>
      </w:r>
      <w:r w:rsidR="00B66C8C" w:rsidRPr="00054D52">
        <w:rPr>
          <w:rFonts w:ascii="Times New Roman" w:hAnsi="Times New Roman" w:cs="Times New Roman"/>
          <w:b/>
          <w:sz w:val="24"/>
          <w:szCs w:val="24"/>
        </w:rPr>
        <w:t>ë</w:t>
      </w:r>
      <w:r w:rsidR="000E757F" w:rsidRPr="00054D52">
        <w:rPr>
          <w:rFonts w:ascii="Times New Roman" w:hAnsi="Times New Roman" w:cs="Times New Roman"/>
          <w:b/>
          <w:sz w:val="24"/>
          <w:szCs w:val="24"/>
        </w:rPr>
        <w:t xml:space="preserve"> lek</w:t>
      </w:r>
      <w:r w:rsidR="00B66C8C" w:rsidRPr="00054D52">
        <w:rPr>
          <w:rFonts w:ascii="Times New Roman" w:hAnsi="Times New Roman" w:cs="Times New Roman"/>
          <w:b/>
          <w:sz w:val="24"/>
          <w:szCs w:val="24"/>
        </w:rPr>
        <w:t>ë</w:t>
      </w:r>
      <w:r w:rsidR="00054D52">
        <w:rPr>
          <w:rFonts w:ascii="Times New Roman" w:hAnsi="Times New Roman" w:cs="Times New Roman"/>
          <w:b/>
          <w:sz w:val="24"/>
          <w:szCs w:val="24"/>
        </w:rPr>
        <w:t xml:space="preserve"> , </w:t>
      </w:r>
      <w:r w:rsidR="00054D52" w:rsidRPr="00054D52">
        <w:rPr>
          <w:rFonts w:ascii="Times New Roman" w:hAnsi="Times New Roman" w:cs="Times New Roman"/>
          <w:sz w:val="24"/>
          <w:szCs w:val="24"/>
        </w:rPr>
        <w:t xml:space="preserve">ose </w:t>
      </w:r>
      <w:r w:rsidR="00054D52">
        <w:rPr>
          <w:rFonts w:ascii="Times New Roman" w:hAnsi="Times New Roman" w:cs="Times New Roman"/>
          <w:b/>
          <w:sz w:val="24"/>
          <w:szCs w:val="24"/>
        </w:rPr>
        <w:t>100%</w:t>
      </w:r>
    </w:p>
    <w:p w:rsidR="00076101" w:rsidRPr="00076101" w:rsidRDefault="00677CDD" w:rsidP="00E55323">
      <w:pPr>
        <w:pStyle w:val="ListParagraph"/>
        <w:numPr>
          <w:ilvl w:val="0"/>
          <w:numId w:val="2"/>
        </w:numPr>
        <w:tabs>
          <w:tab w:val="left" w:pos="284"/>
        </w:tabs>
        <w:spacing w:before="120" w:after="120"/>
        <w:ind w:left="426" w:hanging="66"/>
        <w:jc w:val="both"/>
        <w:rPr>
          <w:rFonts w:ascii="Times New Roman" w:hAnsi="Times New Roman" w:cs="Times New Roman"/>
          <w:sz w:val="24"/>
          <w:szCs w:val="24"/>
        </w:rPr>
      </w:pPr>
      <w:r w:rsidRPr="00FE1AAB">
        <w:rPr>
          <w:rFonts w:ascii="Times New Roman" w:hAnsi="Times New Roman" w:cs="Times New Roman"/>
          <w:b/>
          <w:sz w:val="24"/>
          <w:szCs w:val="24"/>
        </w:rPr>
        <w:t>“</w:t>
      </w:r>
      <w:r w:rsidR="001762FF" w:rsidRPr="00FE1AAB">
        <w:rPr>
          <w:rFonts w:ascii="Times New Roman" w:hAnsi="Times New Roman" w:cs="Times New Roman"/>
          <w:b/>
          <w:sz w:val="24"/>
          <w:szCs w:val="24"/>
        </w:rPr>
        <w:t xml:space="preserve">Artikulli 231” - </w:t>
      </w:r>
      <w:r w:rsidR="001762FF" w:rsidRPr="00FE1AAB">
        <w:rPr>
          <w:rFonts w:ascii="Times New Roman" w:hAnsi="Times New Roman" w:cs="Times New Roman"/>
          <w:sz w:val="24"/>
          <w:szCs w:val="24"/>
        </w:rPr>
        <w:t xml:space="preserve">Buxheti vjetor </w:t>
      </w:r>
      <w:r w:rsidR="003355A9" w:rsidRPr="00FE1AAB">
        <w:rPr>
          <w:rFonts w:ascii="Times New Roman" w:hAnsi="Times New Roman" w:cs="Times New Roman"/>
          <w:sz w:val="24"/>
          <w:szCs w:val="24"/>
        </w:rPr>
        <w:t>i fillimit t</w:t>
      </w:r>
      <w:r w:rsidR="00B66C8C" w:rsidRPr="00FE1AAB">
        <w:rPr>
          <w:rFonts w:ascii="Times New Roman" w:hAnsi="Times New Roman" w:cs="Times New Roman"/>
          <w:sz w:val="24"/>
          <w:szCs w:val="24"/>
        </w:rPr>
        <w:t>ë</w:t>
      </w:r>
      <w:r w:rsidR="003355A9" w:rsidRPr="00FE1AAB">
        <w:rPr>
          <w:rFonts w:ascii="Times New Roman" w:hAnsi="Times New Roman" w:cs="Times New Roman"/>
          <w:sz w:val="24"/>
          <w:szCs w:val="24"/>
        </w:rPr>
        <w:t xml:space="preserve"> vitit </w:t>
      </w:r>
      <w:r w:rsidR="001762FF" w:rsidRPr="00FE1AAB">
        <w:rPr>
          <w:rFonts w:ascii="Times New Roman" w:hAnsi="Times New Roman" w:cs="Times New Roman"/>
          <w:sz w:val="24"/>
          <w:szCs w:val="24"/>
        </w:rPr>
        <w:t xml:space="preserve">në shpenzime kapitale, për këtë program, </w:t>
      </w:r>
      <w:r w:rsidR="008840A8">
        <w:rPr>
          <w:rFonts w:ascii="Times New Roman" w:hAnsi="Times New Roman" w:cs="Times New Roman"/>
          <w:sz w:val="24"/>
          <w:szCs w:val="24"/>
        </w:rPr>
        <w:t>ishte</w:t>
      </w:r>
      <w:r w:rsidR="001762FF" w:rsidRPr="00FE1AAB">
        <w:rPr>
          <w:rFonts w:ascii="Times New Roman" w:hAnsi="Times New Roman" w:cs="Times New Roman"/>
          <w:sz w:val="24"/>
          <w:szCs w:val="24"/>
        </w:rPr>
        <w:t xml:space="preserve"> </w:t>
      </w:r>
      <w:r w:rsidR="00E61DC6" w:rsidRPr="00FE1AAB">
        <w:rPr>
          <w:rFonts w:ascii="Times New Roman" w:hAnsi="Times New Roman" w:cs="Times New Roman"/>
          <w:b/>
          <w:sz w:val="24"/>
          <w:szCs w:val="24"/>
        </w:rPr>
        <w:t>2,</w:t>
      </w:r>
      <w:r w:rsidR="00E21EE5" w:rsidRPr="00FE1AAB">
        <w:rPr>
          <w:rFonts w:ascii="Times New Roman" w:hAnsi="Times New Roman" w:cs="Times New Roman"/>
          <w:b/>
          <w:sz w:val="24"/>
          <w:szCs w:val="24"/>
        </w:rPr>
        <w:t>62</w:t>
      </w:r>
      <w:r w:rsidR="001762FF" w:rsidRPr="00FE1AAB">
        <w:rPr>
          <w:rFonts w:ascii="Times New Roman" w:hAnsi="Times New Roman" w:cs="Times New Roman"/>
          <w:b/>
          <w:sz w:val="24"/>
          <w:szCs w:val="24"/>
        </w:rPr>
        <w:t>0 mijë lekë</w:t>
      </w:r>
      <w:r w:rsidR="00885375">
        <w:rPr>
          <w:rFonts w:ascii="Times New Roman" w:hAnsi="Times New Roman" w:cs="Times New Roman"/>
          <w:b/>
          <w:sz w:val="24"/>
          <w:szCs w:val="24"/>
        </w:rPr>
        <w:t xml:space="preserve"> </w:t>
      </w:r>
      <w:r w:rsidR="00076101">
        <w:rPr>
          <w:rFonts w:ascii="Times New Roman" w:hAnsi="Times New Roman" w:cs="Times New Roman"/>
          <w:b/>
          <w:sz w:val="24"/>
          <w:szCs w:val="24"/>
        </w:rPr>
        <w:t>.</w:t>
      </w:r>
      <w:r w:rsidR="002F53AD">
        <w:rPr>
          <w:rFonts w:ascii="Times New Roman" w:hAnsi="Times New Roman" w:cs="Times New Roman"/>
          <w:b/>
          <w:sz w:val="24"/>
          <w:szCs w:val="24"/>
        </w:rPr>
        <w:t xml:space="preserve"> </w:t>
      </w:r>
      <w:r w:rsidR="002F53AD" w:rsidRPr="002F53AD">
        <w:rPr>
          <w:rFonts w:ascii="Times New Roman" w:hAnsi="Times New Roman" w:cs="Times New Roman"/>
          <w:sz w:val="24"/>
          <w:szCs w:val="24"/>
        </w:rPr>
        <w:t>Ky</w:t>
      </w:r>
      <w:r w:rsidR="008840A8">
        <w:rPr>
          <w:rFonts w:ascii="Times New Roman" w:hAnsi="Times New Roman" w:cs="Times New Roman"/>
          <w:sz w:val="24"/>
          <w:szCs w:val="24"/>
        </w:rPr>
        <w:t xml:space="preserve"> buxhet p</w:t>
      </w:r>
      <w:r w:rsidR="00E55323">
        <w:rPr>
          <w:rFonts w:ascii="Times New Roman" w:hAnsi="Times New Roman" w:cs="Times New Roman"/>
          <w:sz w:val="24"/>
          <w:szCs w:val="24"/>
        </w:rPr>
        <w:t>ë</w:t>
      </w:r>
      <w:r w:rsidR="008840A8">
        <w:rPr>
          <w:rFonts w:ascii="Times New Roman" w:hAnsi="Times New Roman" w:cs="Times New Roman"/>
          <w:sz w:val="24"/>
          <w:szCs w:val="24"/>
        </w:rPr>
        <w:t>r</w:t>
      </w:r>
      <w:r w:rsidR="002F53AD" w:rsidRPr="002F53AD">
        <w:rPr>
          <w:rFonts w:ascii="Times New Roman" w:hAnsi="Times New Roman" w:cs="Times New Roman"/>
          <w:sz w:val="24"/>
          <w:szCs w:val="24"/>
        </w:rPr>
        <w:t>b</w:t>
      </w:r>
      <w:r w:rsidR="00E55323">
        <w:rPr>
          <w:rFonts w:ascii="Times New Roman" w:hAnsi="Times New Roman" w:cs="Times New Roman"/>
          <w:sz w:val="24"/>
          <w:szCs w:val="24"/>
        </w:rPr>
        <w:t>ë</w:t>
      </w:r>
      <w:r w:rsidR="002F53AD" w:rsidRPr="002F53AD">
        <w:rPr>
          <w:rFonts w:ascii="Times New Roman" w:hAnsi="Times New Roman" w:cs="Times New Roman"/>
          <w:sz w:val="24"/>
          <w:szCs w:val="24"/>
        </w:rPr>
        <w:t>he</w:t>
      </w:r>
      <w:r w:rsidR="00A758AD">
        <w:rPr>
          <w:rFonts w:ascii="Times New Roman" w:hAnsi="Times New Roman" w:cs="Times New Roman"/>
          <w:sz w:val="24"/>
          <w:szCs w:val="24"/>
        </w:rPr>
        <w:t>j</w:t>
      </w:r>
      <w:r w:rsidR="002F53AD" w:rsidRPr="002F53AD">
        <w:rPr>
          <w:rFonts w:ascii="Times New Roman" w:hAnsi="Times New Roman" w:cs="Times New Roman"/>
          <w:sz w:val="24"/>
          <w:szCs w:val="24"/>
        </w:rPr>
        <w:t xml:space="preserve"> </w:t>
      </w:r>
      <w:r w:rsidR="008840A8">
        <w:rPr>
          <w:rFonts w:ascii="Times New Roman" w:hAnsi="Times New Roman" w:cs="Times New Roman"/>
          <w:bCs/>
          <w:spacing w:val="-1"/>
          <w:sz w:val="24"/>
          <w:szCs w:val="24"/>
        </w:rPr>
        <w:t>nga</w:t>
      </w:r>
      <w:r w:rsidR="002F53AD">
        <w:rPr>
          <w:rFonts w:ascii="Times New Roman" w:hAnsi="Times New Roman" w:cs="Times New Roman"/>
          <w:bCs/>
          <w:spacing w:val="-1"/>
          <w:sz w:val="24"/>
          <w:szCs w:val="24"/>
        </w:rPr>
        <w:t>:</w:t>
      </w:r>
      <w:r w:rsidR="002F53AD">
        <w:rPr>
          <w:rFonts w:ascii="Times New Roman" w:hAnsi="Times New Roman" w:cs="Times New Roman"/>
          <w:b/>
          <w:sz w:val="24"/>
          <w:szCs w:val="24"/>
        </w:rPr>
        <w:t xml:space="preserve"> </w:t>
      </w:r>
    </w:p>
    <w:p w:rsidR="00076101" w:rsidRDefault="00FC3DE4" w:rsidP="00E55323">
      <w:pPr>
        <w:tabs>
          <w:tab w:val="left" w:pos="284"/>
        </w:tabs>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Buxheti i </w:t>
      </w:r>
      <w:r w:rsidR="00E61DC6" w:rsidRPr="00885375">
        <w:rPr>
          <w:rFonts w:ascii="Times New Roman" w:hAnsi="Times New Roman" w:cs="Times New Roman"/>
          <w:sz w:val="24"/>
          <w:szCs w:val="24"/>
        </w:rPr>
        <w:t>programi</w:t>
      </w:r>
      <w:r>
        <w:rPr>
          <w:rFonts w:ascii="Times New Roman" w:hAnsi="Times New Roman" w:cs="Times New Roman"/>
          <w:sz w:val="24"/>
          <w:szCs w:val="24"/>
        </w:rPr>
        <w:t>t</w:t>
      </w:r>
      <w:r w:rsidR="00E61DC6" w:rsidRPr="00885375">
        <w:rPr>
          <w:rFonts w:ascii="Times New Roman" w:hAnsi="Times New Roman" w:cs="Times New Roman"/>
          <w:sz w:val="24"/>
          <w:szCs w:val="24"/>
        </w:rPr>
        <w:t xml:space="preserve"> 01110</w:t>
      </w:r>
      <w:r w:rsidR="002F53AD" w:rsidRPr="002F53AD">
        <w:rPr>
          <w:rFonts w:ascii="Times New Roman" w:hAnsi="Times New Roman" w:cs="Times New Roman"/>
          <w:bCs/>
          <w:spacing w:val="-1"/>
          <w:sz w:val="24"/>
          <w:szCs w:val="24"/>
        </w:rPr>
        <w:t xml:space="preserve"> </w:t>
      </w:r>
      <w:r w:rsidR="002F53AD" w:rsidRPr="00054D52">
        <w:rPr>
          <w:rFonts w:ascii="Times New Roman" w:hAnsi="Times New Roman" w:cs="Times New Roman"/>
          <w:i/>
          <w:sz w:val="24"/>
          <w:szCs w:val="24"/>
        </w:rPr>
        <w:t>“</w:t>
      </w:r>
      <w:r w:rsidR="002F53AD" w:rsidRPr="008E7A7D">
        <w:rPr>
          <w:rFonts w:ascii="Times New Roman" w:hAnsi="Times New Roman" w:cs="Times New Roman"/>
          <w:bCs/>
          <w:spacing w:val="-1"/>
          <w:sz w:val="24"/>
          <w:szCs w:val="24"/>
        </w:rPr>
        <w:t>Planifikim</w:t>
      </w:r>
      <w:r w:rsidR="002F53AD" w:rsidRPr="008E7A7D">
        <w:rPr>
          <w:rFonts w:ascii="Times New Roman" w:hAnsi="Times New Roman" w:cs="Times New Roman"/>
          <w:sz w:val="24"/>
          <w:szCs w:val="24"/>
        </w:rPr>
        <w:t>,</w:t>
      </w:r>
      <w:r w:rsidR="002F53AD" w:rsidRPr="00283954">
        <w:rPr>
          <w:rFonts w:ascii="Times New Roman" w:hAnsi="Times New Roman" w:cs="Times New Roman"/>
          <w:sz w:val="24"/>
          <w:szCs w:val="24"/>
        </w:rPr>
        <w:t xml:space="preserve"> menaxhim dhe administrim”</w:t>
      </w:r>
      <w:r>
        <w:rPr>
          <w:rFonts w:ascii="Times New Roman" w:hAnsi="Times New Roman" w:cs="Times New Roman"/>
          <w:bCs/>
          <w:spacing w:val="-1"/>
          <w:sz w:val="24"/>
          <w:szCs w:val="24"/>
        </w:rPr>
        <w:t xml:space="preserve"> n</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vler</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n</w:t>
      </w:r>
      <w:r w:rsidR="00E61DC6" w:rsidRPr="00885375">
        <w:rPr>
          <w:rFonts w:ascii="Times New Roman" w:hAnsi="Times New Roman" w:cs="Times New Roman"/>
          <w:sz w:val="24"/>
          <w:szCs w:val="24"/>
        </w:rPr>
        <w:t xml:space="preserve"> </w:t>
      </w:r>
      <w:r>
        <w:rPr>
          <w:rFonts w:ascii="Times New Roman" w:hAnsi="Times New Roman" w:cs="Times New Roman"/>
          <w:b/>
          <w:sz w:val="24"/>
          <w:szCs w:val="24"/>
        </w:rPr>
        <w:t>6</w:t>
      </w:r>
      <w:r w:rsidRPr="00885375">
        <w:rPr>
          <w:rFonts w:ascii="Times New Roman" w:hAnsi="Times New Roman" w:cs="Times New Roman"/>
          <w:b/>
          <w:sz w:val="24"/>
          <w:szCs w:val="24"/>
        </w:rPr>
        <w:t>20 mijë lekë</w:t>
      </w:r>
      <w:r w:rsidR="00A758AD">
        <w:rPr>
          <w:rFonts w:ascii="Times New Roman" w:hAnsi="Times New Roman" w:cs="Times New Roman"/>
          <w:b/>
          <w:sz w:val="24"/>
          <w:szCs w:val="24"/>
        </w:rPr>
        <w:t>.</w:t>
      </w:r>
      <w:r w:rsidRPr="00885375">
        <w:rPr>
          <w:rFonts w:ascii="Times New Roman" w:hAnsi="Times New Roman" w:cs="Times New Roman"/>
          <w:sz w:val="24"/>
          <w:szCs w:val="24"/>
        </w:rPr>
        <w:t xml:space="preserve"> </w:t>
      </w:r>
    </w:p>
    <w:p w:rsidR="008E7A7D" w:rsidRDefault="00FC3DE4" w:rsidP="00E55323">
      <w:pPr>
        <w:tabs>
          <w:tab w:val="left" w:pos="284"/>
        </w:tabs>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Buxheti i </w:t>
      </w:r>
      <w:r w:rsidRPr="00885375">
        <w:rPr>
          <w:rFonts w:ascii="Times New Roman" w:hAnsi="Times New Roman" w:cs="Times New Roman"/>
          <w:sz w:val="24"/>
          <w:szCs w:val="24"/>
        </w:rPr>
        <w:t>programi</w:t>
      </w:r>
      <w:r>
        <w:rPr>
          <w:rFonts w:ascii="Times New Roman" w:hAnsi="Times New Roman" w:cs="Times New Roman"/>
          <w:sz w:val="24"/>
          <w:szCs w:val="24"/>
        </w:rPr>
        <w:t>t</w:t>
      </w:r>
      <w:r w:rsidRPr="00885375">
        <w:rPr>
          <w:rFonts w:ascii="Times New Roman" w:hAnsi="Times New Roman" w:cs="Times New Roman"/>
          <w:sz w:val="24"/>
          <w:szCs w:val="24"/>
        </w:rPr>
        <w:t xml:space="preserve"> </w:t>
      </w:r>
      <w:r w:rsidR="002F53AD">
        <w:rPr>
          <w:rFonts w:ascii="Times New Roman" w:hAnsi="Times New Roman" w:cs="Times New Roman"/>
          <w:bCs/>
          <w:spacing w:val="-1"/>
          <w:sz w:val="24"/>
          <w:szCs w:val="24"/>
        </w:rPr>
        <w:t>03320</w:t>
      </w:r>
      <w:r w:rsidR="002F53AD" w:rsidRPr="0019350D">
        <w:rPr>
          <w:rFonts w:ascii="Times New Roman" w:hAnsi="Times New Roman" w:cs="Times New Roman"/>
          <w:sz w:val="24"/>
          <w:szCs w:val="24"/>
        </w:rPr>
        <w:t xml:space="preserve"> </w:t>
      </w:r>
      <w:r w:rsidR="002F53AD" w:rsidRPr="002831AE">
        <w:rPr>
          <w:rFonts w:ascii="Times New Roman" w:hAnsi="Times New Roman" w:cs="Times New Roman"/>
          <w:sz w:val="24"/>
          <w:szCs w:val="24"/>
        </w:rPr>
        <w:t>“Veprimtaria mbikqyrëse e KLD –së”</w:t>
      </w:r>
      <w:r>
        <w:rPr>
          <w:rFonts w:ascii="Times New Roman" w:hAnsi="Times New Roman" w:cs="Times New Roman"/>
          <w:sz w:val="24"/>
          <w:szCs w:val="24"/>
        </w:rPr>
        <w:t>, n</w:t>
      </w:r>
      <w:r w:rsidR="00E55323">
        <w:rPr>
          <w:rFonts w:ascii="Times New Roman" w:hAnsi="Times New Roman" w:cs="Times New Roman"/>
          <w:sz w:val="24"/>
          <w:szCs w:val="24"/>
        </w:rPr>
        <w:t>ë</w:t>
      </w:r>
      <w:r>
        <w:rPr>
          <w:rFonts w:ascii="Times New Roman" w:hAnsi="Times New Roman" w:cs="Times New Roman"/>
          <w:sz w:val="24"/>
          <w:szCs w:val="24"/>
        </w:rPr>
        <w:t xml:space="preserve"> vler</w:t>
      </w:r>
      <w:r w:rsidR="00E55323">
        <w:rPr>
          <w:rFonts w:ascii="Times New Roman" w:hAnsi="Times New Roman" w:cs="Times New Roman"/>
          <w:sz w:val="24"/>
          <w:szCs w:val="24"/>
        </w:rPr>
        <w:t>ë</w:t>
      </w:r>
      <w:r>
        <w:rPr>
          <w:rFonts w:ascii="Times New Roman" w:hAnsi="Times New Roman" w:cs="Times New Roman"/>
          <w:sz w:val="24"/>
          <w:szCs w:val="24"/>
        </w:rPr>
        <w:t xml:space="preserve">n </w:t>
      </w:r>
      <w:r w:rsidRPr="008840A8">
        <w:rPr>
          <w:rFonts w:ascii="Times New Roman" w:hAnsi="Times New Roman" w:cs="Times New Roman"/>
          <w:b/>
          <w:sz w:val="24"/>
          <w:szCs w:val="24"/>
        </w:rPr>
        <w:t>2,000 mij</w:t>
      </w:r>
      <w:r w:rsidR="00E55323">
        <w:rPr>
          <w:rFonts w:ascii="Times New Roman" w:hAnsi="Times New Roman" w:cs="Times New Roman"/>
          <w:b/>
          <w:sz w:val="24"/>
          <w:szCs w:val="24"/>
        </w:rPr>
        <w:t>ë</w:t>
      </w:r>
      <w:r>
        <w:rPr>
          <w:rFonts w:ascii="Times New Roman" w:hAnsi="Times New Roman" w:cs="Times New Roman"/>
          <w:sz w:val="24"/>
          <w:szCs w:val="24"/>
        </w:rPr>
        <w:t xml:space="preserve"> </w:t>
      </w:r>
      <w:r w:rsidRPr="008840A8">
        <w:rPr>
          <w:rFonts w:ascii="Times New Roman" w:hAnsi="Times New Roman" w:cs="Times New Roman"/>
          <w:b/>
          <w:sz w:val="24"/>
          <w:szCs w:val="24"/>
        </w:rPr>
        <w:t>lek</w:t>
      </w:r>
      <w:r w:rsidR="00E55323">
        <w:rPr>
          <w:rFonts w:ascii="Times New Roman" w:hAnsi="Times New Roman" w:cs="Times New Roman"/>
          <w:b/>
          <w:sz w:val="24"/>
          <w:szCs w:val="24"/>
        </w:rPr>
        <w:t>ë</w:t>
      </w:r>
      <w:r w:rsidR="008E7A7D">
        <w:rPr>
          <w:rFonts w:ascii="Times New Roman" w:hAnsi="Times New Roman" w:cs="Times New Roman"/>
          <w:sz w:val="24"/>
          <w:szCs w:val="24"/>
        </w:rPr>
        <w:t>.</w:t>
      </w:r>
    </w:p>
    <w:p w:rsidR="00776693" w:rsidRPr="004F7B8F" w:rsidRDefault="008E7A7D" w:rsidP="00E55323">
      <w:pPr>
        <w:tabs>
          <w:tab w:val="left" w:pos="284"/>
        </w:tabs>
        <w:spacing w:before="120" w:after="120"/>
        <w:ind w:left="360"/>
        <w:jc w:val="both"/>
        <w:rPr>
          <w:rFonts w:ascii="Times New Roman" w:hAnsi="Times New Roman" w:cs="Times New Roman"/>
          <w:b/>
          <w:bCs/>
          <w:spacing w:val="-1"/>
          <w:sz w:val="24"/>
          <w:szCs w:val="24"/>
        </w:rPr>
      </w:pPr>
      <w:r>
        <w:rPr>
          <w:rFonts w:ascii="Times New Roman" w:hAnsi="Times New Roman" w:cs="Times New Roman"/>
          <w:sz w:val="24"/>
          <w:szCs w:val="24"/>
        </w:rPr>
        <w:t>Ky fond ishte i</w:t>
      </w:r>
      <w:r w:rsidR="00FC3DE4">
        <w:rPr>
          <w:rFonts w:ascii="Times New Roman" w:hAnsi="Times New Roman" w:cs="Times New Roman"/>
          <w:sz w:val="24"/>
          <w:szCs w:val="24"/>
        </w:rPr>
        <w:t xml:space="preserve"> detajuar</w:t>
      </w:r>
      <w:r w:rsidR="006F3E86">
        <w:rPr>
          <w:rFonts w:ascii="Times New Roman" w:hAnsi="Times New Roman" w:cs="Times New Roman"/>
          <w:sz w:val="24"/>
          <w:szCs w:val="24"/>
        </w:rPr>
        <w:t xml:space="preserve"> n</w:t>
      </w:r>
      <w:r w:rsidR="008D00EE">
        <w:rPr>
          <w:rFonts w:ascii="Times New Roman" w:hAnsi="Times New Roman" w:cs="Times New Roman"/>
          <w:sz w:val="24"/>
          <w:szCs w:val="24"/>
        </w:rPr>
        <w:t>ë</w:t>
      </w:r>
      <w:r w:rsidR="006F3E86">
        <w:rPr>
          <w:rFonts w:ascii="Times New Roman" w:hAnsi="Times New Roman" w:cs="Times New Roman"/>
          <w:sz w:val="24"/>
          <w:szCs w:val="24"/>
        </w:rPr>
        <w:t xml:space="preserve"> dy projekte;</w:t>
      </w:r>
      <w:r w:rsidR="00A758AD">
        <w:rPr>
          <w:rFonts w:ascii="Times New Roman" w:hAnsi="Times New Roman" w:cs="Times New Roman"/>
          <w:sz w:val="24"/>
          <w:szCs w:val="24"/>
        </w:rPr>
        <w:t xml:space="preserve"> </w:t>
      </w:r>
      <w:r w:rsidR="00FC3DE4" w:rsidRPr="004D76E2">
        <w:rPr>
          <w:rFonts w:ascii="Times New Roman" w:hAnsi="Times New Roman" w:cs="Times New Roman"/>
          <w:b/>
          <w:sz w:val="24"/>
          <w:szCs w:val="24"/>
        </w:rPr>
        <w:t>1</w:t>
      </w:r>
      <w:r w:rsidR="00B05973" w:rsidRPr="004D76E2">
        <w:rPr>
          <w:rFonts w:ascii="Times New Roman" w:hAnsi="Times New Roman" w:cs="Times New Roman"/>
          <w:b/>
          <w:sz w:val="24"/>
          <w:szCs w:val="24"/>
        </w:rPr>
        <w:t>,</w:t>
      </w:r>
      <w:r w:rsidR="00FC3DE4" w:rsidRPr="004D76E2">
        <w:rPr>
          <w:rFonts w:ascii="Times New Roman" w:hAnsi="Times New Roman" w:cs="Times New Roman"/>
          <w:b/>
          <w:sz w:val="24"/>
          <w:szCs w:val="24"/>
        </w:rPr>
        <w:t>850 mij</w:t>
      </w:r>
      <w:r w:rsidR="00E55323" w:rsidRPr="004D76E2">
        <w:rPr>
          <w:rFonts w:ascii="Times New Roman" w:hAnsi="Times New Roman" w:cs="Times New Roman"/>
          <w:b/>
          <w:sz w:val="24"/>
          <w:szCs w:val="24"/>
        </w:rPr>
        <w:t>ë</w:t>
      </w:r>
      <w:r w:rsidR="00FC3DE4" w:rsidRPr="004D76E2">
        <w:rPr>
          <w:rFonts w:ascii="Times New Roman" w:hAnsi="Times New Roman" w:cs="Times New Roman"/>
          <w:b/>
          <w:sz w:val="24"/>
          <w:szCs w:val="24"/>
        </w:rPr>
        <w:t xml:space="preserve"> lek</w:t>
      </w:r>
      <w:r w:rsidR="00E55323" w:rsidRPr="004D76E2">
        <w:rPr>
          <w:rFonts w:ascii="Times New Roman" w:hAnsi="Times New Roman" w:cs="Times New Roman"/>
          <w:b/>
          <w:sz w:val="24"/>
          <w:szCs w:val="24"/>
        </w:rPr>
        <w:t>ë</w:t>
      </w:r>
      <w:r w:rsidR="00FC3DE4">
        <w:rPr>
          <w:rFonts w:ascii="Times New Roman" w:hAnsi="Times New Roman" w:cs="Times New Roman"/>
          <w:sz w:val="24"/>
          <w:szCs w:val="24"/>
        </w:rPr>
        <w:t xml:space="preserve"> p</w:t>
      </w:r>
      <w:r w:rsidR="00E55323">
        <w:rPr>
          <w:rFonts w:ascii="Times New Roman" w:hAnsi="Times New Roman" w:cs="Times New Roman"/>
          <w:sz w:val="24"/>
          <w:szCs w:val="24"/>
        </w:rPr>
        <w:t>ë</w:t>
      </w:r>
      <w:r w:rsidR="00FC3DE4">
        <w:rPr>
          <w:rFonts w:ascii="Times New Roman" w:hAnsi="Times New Roman" w:cs="Times New Roman"/>
          <w:sz w:val="24"/>
          <w:szCs w:val="24"/>
        </w:rPr>
        <w:t xml:space="preserve">r pajsije mobilje dhe </w:t>
      </w:r>
      <w:r w:rsidR="00FC3DE4" w:rsidRPr="004D76E2">
        <w:rPr>
          <w:rFonts w:ascii="Times New Roman" w:hAnsi="Times New Roman" w:cs="Times New Roman"/>
          <w:b/>
          <w:sz w:val="24"/>
          <w:szCs w:val="24"/>
        </w:rPr>
        <w:t>150 mij</w:t>
      </w:r>
      <w:r w:rsidR="00E55323" w:rsidRPr="004D76E2">
        <w:rPr>
          <w:rFonts w:ascii="Times New Roman" w:hAnsi="Times New Roman" w:cs="Times New Roman"/>
          <w:b/>
          <w:sz w:val="24"/>
          <w:szCs w:val="24"/>
        </w:rPr>
        <w:t>ë</w:t>
      </w:r>
      <w:r w:rsidR="00FC3DE4" w:rsidRPr="004D76E2">
        <w:rPr>
          <w:rFonts w:ascii="Times New Roman" w:hAnsi="Times New Roman" w:cs="Times New Roman"/>
          <w:b/>
          <w:sz w:val="24"/>
          <w:szCs w:val="24"/>
        </w:rPr>
        <w:t xml:space="preserve"> lek</w:t>
      </w:r>
      <w:r w:rsidR="00E55323" w:rsidRPr="004D76E2">
        <w:rPr>
          <w:rFonts w:ascii="Times New Roman" w:hAnsi="Times New Roman" w:cs="Times New Roman"/>
          <w:b/>
          <w:sz w:val="24"/>
          <w:szCs w:val="24"/>
        </w:rPr>
        <w:t>ë</w:t>
      </w:r>
      <w:r w:rsidR="00FC3DE4">
        <w:rPr>
          <w:rFonts w:ascii="Times New Roman" w:hAnsi="Times New Roman" w:cs="Times New Roman"/>
          <w:sz w:val="24"/>
          <w:szCs w:val="24"/>
        </w:rPr>
        <w:t xml:space="preserve"> n</w:t>
      </w:r>
      <w:r w:rsidR="00E55323">
        <w:rPr>
          <w:rFonts w:ascii="Times New Roman" w:hAnsi="Times New Roman" w:cs="Times New Roman"/>
          <w:sz w:val="24"/>
          <w:szCs w:val="24"/>
        </w:rPr>
        <w:t>ë</w:t>
      </w:r>
      <w:r w:rsidR="00FC3DE4">
        <w:rPr>
          <w:rFonts w:ascii="Times New Roman" w:hAnsi="Times New Roman" w:cs="Times New Roman"/>
          <w:sz w:val="24"/>
          <w:szCs w:val="24"/>
        </w:rPr>
        <w:t xml:space="preserve"> rikostriksion</w:t>
      </w:r>
      <w:r>
        <w:rPr>
          <w:rFonts w:ascii="Times New Roman" w:hAnsi="Times New Roman" w:cs="Times New Roman"/>
          <w:sz w:val="24"/>
          <w:szCs w:val="24"/>
        </w:rPr>
        <w:t>.</w:t>
      </w:r>
      <w:r w:rsidR="00FC3DE4">
        <w:rPr>
          <w:rFonts w:ascii="Times New Roman" w:hAnsi="Times New Roman" w:cs="Times New Roman"/>
          <w:sz w:val="24"/>
          <w:szCs w:val="24"/>
        </w:rPr>
        <w:t xml:space="preserve"> </w:t>
      </w:r>
      <w:r w:rsidR="00B05973">
        <w:rPr>
          <w:rFonts w:ascii="Times New Roman" w:hAnsi="Times New Roman" w:cs="Times New Roman"/>
          <w:sz w:val="24"/>
          <w:szCs w:val="24"/>
        </w:rPr>
        <w:t>Gjat</w:t>
      </w:r>
      <w:r w:rsidR="00E55323">
        <w:rPr>
          <w:rFonts w:ascii="Times New Roman" w:hAnsi="Times New Roman" w:cs="Times New Roman"/>
          <w:sz w:val="24"/>
          <w:szCs w:val="24"/>
        </w:rPr>
        <w:t>ë</w:t>
      </w:r>
      <w:r w:rsidR="00B05973">
        <w:rPr>
          <w:rFonts w:ascii="Times New Roman" w:hAnsi="Times New Roman" w:cs="Times New Roman"/>
          <w:sz w:val="24"/>
          <w:szCs w:val="24"/>
        </w:rPr>
        <w:t xml:space="preserve"> </w:t>
      </w:r>
      <w:r w:rsidR="00B05973" w:rsidRPr="004F7B8F">
        <w:rPr>
          <w:rFonts w:ascii="Times New Roman" w:hAnsi="Times New Roman" w:cs="Times New Roman"/>
          <w:sz w:val="24"/>
          <w:szCs w:val="24"/>
        </w:rPr>
        <w:t>periudh</w:t>
      </w:r>
      <w:r w:rsidR="00E55323">
        <w:rPr>
          <w:rFonts w:ascii="Times New Roman" w:hAnsi="Times New Roman" w:cs="Times New Roman"/>
          <w:sz w:val="24"/>
          <w:szCs w:val="24"/>
        </w:rPr>
        <w:t>ë</w:t>
      </w:r>
      <w:r w:rsidR="00B05973" w:rsidRPr="004F7B8F">
        <w:rPr>
          <w:rFonts w:ascii="Times New Roman" w:hAnsi="Times New Roman" w:cs="Times New Roman"/>
          <w:sz w:val="24"/>
          <w:szCs w:val="24"/>
        </w:rPr>
        <w:t>s janar-maj p</w:t>
      </w:r>
      <w:r w:rsidR="00E55323">
        <w:rPr>
          <w:rFonts w:ascii="Times New Roman" w:hAnsi="Times New Roman" w:cs="Times New Roman"/>
          <w:sz w:val="24"/>
          <w:szCs w:val="24"/>
        </w:rPr>
        <w:t>ë</w:t>
      </w:r>
      <w:r w:rsidR="00B05973" w:rsidRPr="004F7B8F">
        <w:rPr>
          <w:rFonts w:ascii="Times New Roman" w:hAnsi="Times New Roman" w:cs="Times New Roman"/>
          <w:sz w:val="24"/>
          <w:szCs w:val="24"/>
        </w:rPr>
        <w:t>r nevojat e instituacionit u prokur</w:t>
      </w:r>
      <w:r w:rsidR="008840A8" w:rsidRPr="004F7B8F">
        <w:rPr>
          <w:rFonts w:ascii="Times New Roman" w:hAnsi="Times New Roman" w:cs="Times New Roman"/>
          <w:sz w:val="24"/>
          <w:szCs w:val="24"/>
        </w:rPr>
        <w:t>ua fondi n</w:t>
      </w:r>
      <w:r w:rsidR="00E55323">
        <w:rPr>
          <w:rFonts w:ascii="Times New Roman" w:hAnsi="Times New Roman" w:cs="Times New Roman"/>
          <w:sz w:val="24"/>
          <w:szCs w:val="24"/>
        </w:rPr>
        <w:t>ë</w:t>
      </w:r>
      <w:r w:rsidR="008840A8" w:rsidRPr="004F7B8F">
        <w:rPr>
          <w:rFonts w:ascii="Times New Roman" w:hAnsi="Times New Roman" w:cs="Times New Roman"/>
          <w:sz w:val="24"/>
          <w:szCs w:val="24"/>
        </w:rPr>
        <w:t xml:space="preserve"> vler</w:t>
      </w:r>
      <w:r w:rsidR="00E55323">
        <w:rPr>
          <w:rFonts w:ascii="Times New Roman" w:hAnsi="Times New Roman" w:cs="Times New Roman"/>
          <w:sz w:val="24"/>
          <w:szCs w:val="24"/>
        </w:rPr>
        <w:t>ë</w:t>
      </w:r>
      <w:r w:rsidR="008840A8" w:rsidRPr="004F7B8F">
        <w:rPr>
          <w:rFonts w:ascii="Times New Roman" w:hAnsi="Times New Roman" w:cs="Times New Roman"/>
          <w:sz w:val="24"/>
          <w:szCs w:val="24"/>
        </w:rPr>
        <w:t>n 16 mij</w:t>
      </w:r>
      <w:r w:rsidR="00E55323">
        <w:rPr>
          <w:rFonts w:ascii="Times New Roman" w:hAnsi="Times New Roman" w:cs="Times New Roman"/>
          <w:sz w:val="24"/>
          <w:szCs w:val="24"/>
        </w:rPr>
        <w:t>ë</w:t>
      </w:r>
      <w:r w:rsidR="008840A8" w:rsidRPr="004F7B8F">
        <w:rPr>
          <w:rFonts w:ascii="Times New Roman" w:hAnsi="Times New Roman" w:cs="Times New Roman"/>
          <w:sz w:val="24"/>
          <w:szCs w:val="24"/>
        </w:rPr>
        <w:t xml:space="preserve"> lek</w:t>
      </w:r>
      <w:r w:rsidR="00E55323">
        <w:rPr>
          <w:rFonts w:ascii="Times New Roman" w:hAnsi="Times New Roman" w:cs="Times New Roman"/>
          <w:sz w:val="24"/>
          <w:szCs w:val="24"/>
        </w:rPr>
        <w:t>ë</w:t>
      </w:r>
      <w:r w:rsidR="006F3E86">
        <w:rPr>
          <w:rFonts w:ascii="Times New Roman" w:hAnsi="Times New Roman" w:cs="Times New Roman"/>
          <w:sz w:val="24"/>
          <w:szCs w:val="24"/>
        </w:rPr>
        <w:t xml:space="preserve"> nga vlera e detjaur n</w:t>
      </w:r>
      <w:r w:rsidR="008D00EE">
        <w:rPr>
          <w:rFonts w:ascii="Times New Roman" w:hAnsi="Times New Roman" w:cs="Times New Roman"/>
          <w:sz w:val="24"/>
          <w:szCs w:val="24"/>
        </w:rPr>
        <w:t>ë</w:t>
      </w:r>
      <w:r w:rsidR="006F3E86">
        <w:rPr>
          <w:rFonts w:ascii="Times New Roman" w:hAnsi="Times New Roman" w:cs="Times New Roman"/>
          <w:sz w:val="24"/>
          <w:szCs w:val="24"/>
        </w:rPr>
        <w:t xml:space="preserve"> pajisje mobilje</w:t>
      </w:r>
      <w:r w:rsidR="00B05973" w:rsidRPr="004F7B8F">
        <w:rPr>
          <w:rFonts w:ascii="Times New Roman" w:hAnsi="Times New Roman" w:cs="Times New Roman"/>
          <w:sz w:val="24"/>
          <w:szCs w:val="24"/>
        </w:rPr>
        <w:t xml:space="preserve">. </w:t>
      </w:r>
      <w:r w:rsidR="00A758AD">
        <w:rPr>
          <w:rFonts w:ascii="Times New Roman" w:hAnsi="Times New Roman" w:cs="Times New Roman"/>
          <w:sz w:val="24"/>
          <w:szCs w:val="24"/>
        </w:rPr>
        <w:t xml:space="preserve">Teprica e mbetur </w:t>
      </w:r>
      <w:r w:rsidR="001A6EAD">
        <w:rPr>
          <w:rFonts w:ascii="Times New Roman" w:hAnsi="Times New Roman" w:cs="Times New Roman"/>
          <w:sz w:val="24"/>
          <w:szCs w:val="24"/>
        </w:rPr>
        <w:t>n</w:t>
      </w:r>
      <w:r w:rsidR="008D00EE">
        <w:rPr>
          <w:rFonts w:ascii="Times New Roman" w:hAnsi="Times New Roman" w:cs="Times New Roman"/>
          <w:sz w:val="24"/>
          <w:szCs w:val="24"/>
        </w:rPr>
        <w:t>ë</w:t>
      </w:r>
      <w:r w:rsidR="001A6EAD">
        <w:rPr>
          <w:rFonts w:ascii="Times New Roman" w:hAnsi="Times New Roman" w:cs="Times New Roman"/>
          <w:sz w:val="24"/>
          <w:szCs w:val="24"/>
        </w:rPr>
        <w:t xml:space="preserve"> k</w:t>
      </w:r>
      <w:r w:rsidR="008D00EE">
        <w:rPr>
          <w:rFonts w:ascii="Times New Roman" w:hAnsi="Times New Roman" w:cs="Times New Roman"/>
          <w:sz w:val="24"/>
          <w:szCs w:val="24"/>
        </w:rPr>
        <w:t>ë</w:t>
      </w:r>
      <w:r w:rsidR="001A6EAD">
        <w:rPr>
          <w:rFonts w:ascii="Times New Roman" w:hAnsi="Times New Roman" w:cs="Times New Roman"/>
          <w:sz w:val="24"/>
          <w:szCs w:val="24"/>
        </w:rPr>
        <w:t>t</w:t>
      </w:r>
      <w:r w:rsidR="008D00EE">
        <w:rPr>
          <w:rFonts w:ascii="Times New Roman" w:hAnsi="Times New Roman" w:cs="Times New Roman"/>
          <w:sz w:val="24"/>
          <w:szCs w:val="24"/>
        </w:rPr>
        <w:t>ë</w:t>
      </w:r>
      <w:r w:rsidR="001A6EAD">
        <w:rPr>
          <w:rFonts w:ascii="Times New Roman" w:hAnsi="Times New Roman" w:cs="Times New Roman"/>
          <w:sz w:val="24"/>
          <w:szCs w:val="24"/>
        </w:rPr>
        <w:t xml:space="preserve"> projekt ishte</w:t>
      </w:r>
      <w:r w:rsidR="00A758AD">
        <w:rPr>
          <w:rFonts w:ascii="Times New Roman" w:hAnsi="Times New Roman" w:cs="Times New Roman"/>
          <w:sz w:val="24"/>
          <w:szCs w:val="24"/>
        </w:rPr>
        <w:t xml:space="preserve"> </w:t>
      </w:r>
      <w:r w:rsidR="00A758AD" w:rsidRPr="001A6EAD">
        <w:rPr>
          <w:rFonts w:ascii="Times New Roman" w:hAnsi="Times New Roman" w:cs="Times New Roman"/>
          <w:b/>
          <w:sz w:val="24"/>
          <w:szCs w:val="24"/>
        </w:rPr>
        <w:t>1,834 mij</w:t>
      </w:r>
      <w:r w:rsidR="00ED3A79" w:rsidRPr="001A6EAD">
        <w:rPr>
          <w:rFonts w:ascii="Times New Roman" w:hAnsi="Times New Roman" w:cs="Times New Roman"/>
          <w:b/>
          <w:sz w:val="24"/>
          <w:szCs w:val="24"/>
        </w:rPr>
        <w:t>ë</w:t>
      </w:r>
      <w:r w:rsidR="00A758AD" w:rsidRPr="001A6EAD">
        <w:rPr>
          <w:rFonts w:ascii="Times New Roman" w:hAnsi="Times New Roman" w:cs="Times New Roman"/>
          <w:b/>
          <w:sz w:val="24"/>
          <w:szCs w:val="24"/>
        </w:rPr>
        <w:t xml:space="preserve"> lek</w:t>
      </w:r>
      <w:r w:rsidR="00ED3A79" w:rsidRPr="001A6EAD">
        <w:rPr>
          <w:rFonts w:ascii="Times New Roman" w:hAnsi="Times New Roman" w:cs="Times New Roman"/>
          <w:b/>
          <w:sz w:val="24"/>
          <w:szCs w:val="24"/>
        </w:rPr>
        <w:t>ë</w:t>
      </w:r>
      <w:r w:rsidR="00A758AD">
        <w:rPr>
          <w:rFonts w:ascii="Times New Roman" w:hAnsi="Times New Roman" w:cs="Times New Roman"/>
          <w:sz w:val="24"/>
          <w:szCs w:val="24"/>
        </w:rPr>
        <w:t xml:space="preserve">. </w:t>
      </w:r>
      <w:r w:rsidRPr="004F7B8F">
        <w:rPr>
          <w:rFonts w:ascii="Times New Roman" w:hAnsi="Times New Roman" w:cs="Times New Roman"/>
          <w:sz w:val="24"/>
          <w:szCs w:val="24"/>
        </w:rPr>
        <w:t>N</w:t>
      </w:r>
      <w:r w:rsidR="00E55323">
        <w:rPr>
          <w:rFonts w:ascii="Times New Roman" w:hAnsi="Times New Roman" w:cs="Times New Roman"/>
          <w:sz w:val="24"/>
          <w:szCs w:val="24"/>
        </w:rPr>
        <w:t>ë</w:t>
      </w:r>
      <w:r w:rsidR="00B05973" w:rsidRPr="004F7B8F">
        <w:rPr>
          <w:rFonts w:ascii="Times New Roman" w:hAnsi="Times New Roman" w:cs="Times New Roman"/>
          <w:sz w:val="24"/>
          <w:szCs w:val="24"/>
        </w:rPr>
        <w:t xml:space="preserve"> </w:t>
      </w:r>
      <w:r w:rsidR="008840A8" w:rsidRPr="004F7B8F">
        <w:rPr>
          <w:rFonts w:ascii="Times New Roman" w:hAnsi="Times New Roman" w:cs="Times New Roman"/>
          <w:sz w:val="24"/>
          <w:szCs w:val="24"/>
        </w:rPr>
        <w:t>z</w:t>
      </w:r>
      <w:r w:rsidR="00B05973" w:rsidRPr="004F7B8F">
        <w:rPr>
          <w:rFonts w:ascii="Times New Roman" w:hAnsi="Times New Roman" w:cs="Times New Roman"/>
          <w:sz w:val="24"/>
          <w:szCs w:val="24"/>
        </w:rPr>
        <w:t>batim t</w:t>
      </w:r>
      <w:r w:rsidR="00E55323">
        <w:rPr>
          <w:rFonts w:ascii="Times New Roman" w:hAnsi="Times New Roman" w:cs="Times New Roman"/>
          <w:sz w:val="24"/>
          <w:szCs w:val="24"/>
        </w:rPr>
        <w:t>ë</w:t>
      </w:r>
      <w:r w:rsidR="00B05973" w:rsidRPr="004F7B8F">
        <w:rPr>
          <w:rFonts w:ascii="Times New Roman" w:hAnsi="Times New Roman" w:cs="Times New Roman"/>
          <w:sz w:val="24"/>
          <w:szCs w:val="24"/>
        </w:rPr>
        <w:t xml:space="preserve"> VKM 343 dat</w:t>
      </w:r>
      <w:r w:rsidR="00E55323">
        <w:rPr>
          <w:rFonts w:ascii="Times New Roman" w:hAnsi="Times New Roman" w:cs="Times New Roman"/>
          <w:sz w:val="24"/>
          <w:szCs w:val="24"/>
        </w:rPr>
        <w:t>ë</w:t>
      </w:r>
      <w:r w:rsidR="00B05973" w:rsidRPr="004F7B8F">
        <w:rPr>
          <w:rFonts w:ascii="Times New Roman" w:hAnsi="Times New Roman" w:cs="Times New Roman"/>
          <w:sz w:val="24"/>
          <w:szCs w:val="24"/>
        </w:rPr>
        <w:t xml:space="preserve"> 02.05.2019, </w:t>
      </w:r>
      <w:r w:rsidR="006F3E86">
        <w:rPr>
          <w:rFonts w:ascii="Times New Roman" w:hAnsi="Times New Roman" w:cs="Times New Roman"/>
          <w:sz w:val="24"/>
          <w:szCs w:val="24"/>
        </w:rPr>
        <w:t>kjo tepric</w:t>
      </w:r>
      <w:r w:rsidR="008D00EE">
        <w:rPr>
          <w:rFonts w:ascii="Times New Roman" w:hAnsi="Times New Roman" w:cs="Times New Roman"/>
          <w:sz w:val="24"/>
          <w:szCs w:val="24"/>
        </w:rPr>
        <w:t>ë</w:t>
      </w:r>
      <w:r w:rsidR="006F3E86">
        <w:rPr>
          <w:rFonts w:ascii="Times New Roman" w:hAnsi="Times New Roman" w:cs="Times New Roman"/>
          <w:sz w:val="24"/>
          <w:szCs w:val="24"/>
        </w:rPr>
        <w:t xml:space="preserve"> </w:t>
      </w:r>
      <w:r w:rsidR="00B05973" w:rsidRPr="004F7B8F">
        <w:rPr>
          <w:rFonts w:ascii="Times New Roman" w:hAnsi="Times New Roman" w:cs="Times New Roman"/>
          <w:sz w:val="24"/>
          <w:szCs w:val="24"/>
        </w:rPr>
        <w:t>ju rialokua programit 01110</w:t>
      </w:r>
      <w:r w:rsidR="00B05973" w:rsidRPr="004F7B8F">
        <w:rPr>
          <w:rFonts w:ascii="Times New Roman" w:hAnsi="Times New Roman" w:cs="Times New Roman"/>
          <w:bCs/>
          <w:spacing w:val="-1"/>
          <w:sz w:val="24"/>
          <w:szCs w:val="24"/>
        </w:rPr>
        <w:t xml:space="preserve"> </w:t>
      </w:r>
      <w:r w:rsidRPr="004F7B8F">
        <w:rPr>
          <w:rFonts w:ascii="Times New Roman" w:hAnsi="Times New Roman" w:cs="Times New Roman"/>
          <w:i/>
          <w:sz w:val="24"/>
          <w:szCs w:val="24"/>
        </w:rPr>
        <w:t>“</w:t>
      </w:r>
      <w:r w:rsidRPr="004F7B8F">
        <w:rPr>
          <w:rFonts w:ascii="Times New Roman" w:hAnsi="Times New Roman" w:cs="Times New Roman"/>
          <w:bCs/>
          <w:spacing w:val="-1"/>
          <w:sz w:val="24"/>
          <w:szCs w:val="24"/>
        </w:rPr>
        <w:t>Planifikim</w:t>
      </w:r>
      <w:r w:rsidRPr="004F7B8F">
        <w:rPr>
          <w:rFonts w:ascii="Times New Roman" w:hAnsi="Times New Roman" w:cs="Times New Roman"/>
          <w:sz w:val="24"/>
          <w:szCs w:val="24"/>
        </w:rPr>
        <w:t>, menaxhim dhe administrim”</w:t>
      </w:r>
      <w:r w:rsidRPr="004F7B8F">
        <w:rPr>
          <w:rFonts w:ascii="Times New Roman" w:hAnsi="Times New Roman" w:cs="Times New Roman"/>
          <w:bCs/>
          <w:spacing w:val="-1"/>
          <w:sz w:val="24"/>
          <w:szCs w:val="24"/>
        </w:rPr>
        <w:t xml:space="preserve"> </w:t>
      </w:r>
      <w:r w:rsidR="004E7A64" w:rsidRPr="004F7B8F">
        <w:rPr>
          <w:rFonts w:ascii="Times New Roman" w:hAnsi="Times New Roman" w:cs="Times New Roman"/>
          <w:sz w:val="24"/>
          <w:szCs w:val="24"/>
        </w:rPr>
        <w:t xml:space="preserve">Ministria e Financave dhe Ekonomisë me shkresën nr </w:t>
      </w:r>
      <w:r w:rsidR="004E7A64" w:rsidRPr="004F7B8F">
        <w:rPr>
          <w:rFonts w:ascii="Times New Roman" w:hAnsi="Times New Roman" w:cs="Times New Roman"/>
          <w:b/>
          <w:sz w:val="24"/>
          <w:szCs w:val="24"/>
        </w:rPr>
        <w:t>11945/1 prot, datë 17.07.2019,</w:t>
      </w:r>
      <w:r w:rsidR="004E7A64" w:rsidRPr="004F7B8F">
        <w:rPr>
          <w:rFonts w:ascii="Times New Roman" w:hAnsi="Times New Roman" w:cs="Times New Roman"/>
          <w:sz w:val="24"/>
          <w:szCs w:val="24"/>
        </w:rPr>
        <w:t xml:space="preserve"> ka miratuar rishp</w:t>
      </w:r>
      <w:r w:rsidR="00E55323">
        <w:rPr>
          <w:rFonts w:ascii="Times New Roman" w:hAnsi="Times New Roman" w:cs="Times New Roman"/>
          <w:sz w:val="24"/>
          <w:szCs w:val="24"/>
        </w:rPr>
        <w:t>ë</w:t>
      </w:r>
      <w:r w:rsidR="00776693" w:rsidRPr="004F7B8F">
        <w:rPr>
          <w:rFonts w:ascii="Times New Roman" w:hAnsi="Times New Roman" w:cs="Times New Roman"/>
          <w:sz w:val="24"/>
          <w:szCs w:val="24"/>
        </w:rPr>
        <w:t>rndarjen e fondeve n</w:t>
      </w:r>
      <w:r w:rsidR="00E55323">
        <w:rPr>
          <w:rFonts w:ascii="Times New Roman" w:hAnsi="Times New Roman" w:cs="Times New Roman"/>
          <w:sz w:val="24"/>
          <w:szCs w:val="24"/>
        </w:rPr>
        <w:t>ë</w:t>
      </w:r>
      <w:r w:rsidR="00776693" w:rsidRPr="004F7B8F">
        <w:rPr>
          <w:rFonts w:ascii="Times New Roman" w:hAnsi="Times New Roman" w:cs="Times New Roman"/>
          <w:sz w:val="24"/>
          <w:szCs w:val="24"/>
        </w:rPr>
        <w:t xml:space="preserve"> investime, </w:t>
      </w:r>
      <w:r w:rsidR="004F7B8F">
        <w:rPr>
          <w:rFonts w:ascii="Times New Roman" w:hAnsi="Times New Roman" w:cs="Times New Roman"/>
          <w:sz w:val="24"/>
          <w:szCs w:val="24"/>
        </w:rPr>
        <w:t>t</w:t>
      </w:r>
      <w:r w:rsidR="00E55323">
        <w:rPr>
          <w:rFonts w:ascii="Times New Roman" w:hAnsi="Times New Roman" w:cs="Times New Roman"/>
          <w:sz w:val="24"/>
          <w:szCs w:val="24"/>
        </w:rPr>
        <w:t>ë</w:t>
      </w:r>
      <w:r w:rsidR="004F7B8F">
        <w:rPr>
          <w:rFonts w:ascii="Times New Roman" w:hAnsi="Times New Roman" w:cs="Times New Roman"/>
          <w:sz w:val="24"/>
          <w:szCs w:val="24"/>
        </w:rPr>
        <w:t xml:space="preserve"> detajuar si m</w:t>
      </w:r>
      <w:r w:rsidR="00E55323">
        <w:rPr>
          <w:rFonts w:ascii="Times New Roman" w:hAnsi="Times New Roman" w:cs="Times New Roman"/>
          <w:sz w:val="24"/>
          <w:szCs w:val="24"/>
        </w:rPr>
        <w:t>ë</w:t>
      </w:r>
      <w:r w:rsidR="004F7B8F">
        <w:rPr>
          <w:rFonts w:ascii="Times New Roman" w:hAnsi="Times New Roman" w:cs="Times New Roman"/>
          <w:sz w:val="24"/>
          <w:szCs w:val="24"/>
        </w:rPr>
        <w:t xml:space="preserve"> posht</w:t>
      </w:r>
      <w:r w:rsidR="00E55323">
        <w:rPr>
          <w:rFonts w:ascii="Times New Roman" w:hAnsi="Times New Roman" w:cs="Times New Roman"/>
          <w:sz w:val="24"/>
          <w:szCs w:val="24"/>
        </w:rPr>
        <w:t>ë</w:t>
      </w:r>
      <w:r w:rsidR="00FF5A21">
        <w:rPr>
          <w:rFonts w:ascii="Times New Roman" w:hAnsi="Times New Roman" w:cs="Times New Roman"/>
          <w:sz w:val="24"/>
          <w:szCs w:val="24"/>
        </w:rPr>
        <w:t xml:space="preserve"> n</w:t>
      </w:r>
      <w:r w:rsidR="007B138C">
        <w:rPr>
          <w:rFonts w:ascii="Times New Roman" w:hAnsi="Times New Roman" w:cs="Times New Roman"/>
          <w:sz w:val="24"/>
          <w:szCs w:val="24"/>
        </w:rPr>
        <w:t>ë</w:t>
      </w:r>
      <w:r w:rsidR="00FF5A21">
        <w:rPr>
          <w:rFonts w:ascii="Times New Roman" w:hAnsi="Times New Roman" w:cs="Times New Roman"/>
          <w:sz w:val="24"/>
          <w:szCs w:val="24"/>
        </w:rPr>
        <w:t xml:space="preserve"> </w:t>
      </w:r>
      <w:r w:rsidR="00776693" w:rsidRPr="004F7B8F">
        <w:rPr>
          <w:rFonts w:ascii="Times New Roman" w:hAnsi="Times New Roman" w:cs="Times New Roman"/>
          <w:b/>
          <w:bCs/>
          <w:spacing w:val="-1"/>
          <w:sz w:val="24"/>
          <w:szCs w:val="24"/>
        </w:rPr>
        <w:t>:</w:t>
      </w:r>
    </w:p>
    <w:p w:rsidR="00FE1AAB" w:rsidRDefault="00885375" w:rsidP="00E55323">
      <w:pPr>
        <w:tabs>
          <w:tab w:val="left" w:pos="284"/>
        </w:tabs>
        <w:spacing w:before="120" w:after="120"/>
        <w:ind w:left="360"/>
        <w:jc w:val="both"/>
        <w:rPr>
          <w:rFonts w:ascii="Times New Roman" w:hAnsi="Times New Roman" w:cs="Times New Roman"/>
          <w:sz w:val="24"/>
          <w:szCs w:val="24"/>
        </w:rPr>
      </w:pPr>
      <w:r w:rsidRPr="00FF5A21">
        <w:rPr>
          <w:rFonts w:ascii="Times New Roman" w:hAnsi="Times New Roman" w:cs="Times New Roman"/>
          <w:b/>
          <w:sz w:val="24"/>
          <w:szCs w:val="24"/>
        </w:rPr>
        <w:t>Projekti</w:t>
      </w:r>
      <w:r w:rsidR="005A3C11">
        <w:rPr>
          <w:rFonts w:ascii="Times New Roman" w:hAnsi="Times New Roman" w:cs="Times New Roman"/>
          <w:b/>
          <w:sz w:val="24"/>
          <w:szCs w:val="24"/>
        </w:rPr>
        <w:t xml:space="preserve"> </w:t>
      </w:r>
      <w:r w:rsidRPr="00FF5A21">
        <w:rPr>
          <w:rFonts w:ascii="Times New Roman" w:hAnsi="Times New Roman" w:cs="Times New Roman"/>
          <w:b/>
          <w:sz w:val="24"/>
          <w:szCs w:val="24"/>
        </w:rPr>
        <w:t>18AD804</w:t>
      </w:r>
      <w:r w:rsidR="005A3C11">
        <w:rPr>
          <w:rFonts w:ascii="Times New Roman" w:hAnsi="Times New Roman" w:cs="Times New Roman"/>
          <w:sz w:val="24"/>
          <w:szCs w:val="24"/>
        </w:rPr>
        <w:t xml:space="preserve"> </w:t>
      </w:r>
      <w:r w:rsidR="00FF5A21">
        <w:rPr>
          <w:rFonts w:ascii="Times New Roman" w:hAnsi="Times New Roman" w:cs="Times New Roman"/>
          <w:sz w:val="24"/>
          <w:szCs w:val="24"/>
        </w:rPr>
        <w:t xml:space="preserve">me </w:t>
      </w:r>
      <w:r>
        <w:rPr>
          <w:rFonts w:ascii="Times New Roman" w:hAnsi="Times New Roman" w:cs="Times New Roman"/>
          <w:sz w:val="24"/>
          <w:szCs w:val="24"/>
        </w:rPr>
        <w:t>vler</w:t>
      </w:r>
      <w:r w:rsidR="00E55323">
        <w:rPr>
          <w:rFonts w:ascii="Times New Roman" w:hAnsi="Times New Roman" w:cs="Times New Roman"/>
          <w:sz w:val="24"/>
          <w:szCs w:val="24"/>
        </w:rPr>
        <w:t>ë</w:t>
      </w:r>
      <w:r>
        <w:rPr>
          <w:rFonts w:ascii="Times New Roman" w:hAnsi="Times New Roman" w:cs="Times New Roman"/>
          <w:sz w:val="24"/>
          <w:szCs w:val="24"/>
        </w:rPr>
        <w:t xml:space="preserve">n </w:t>
      </w:r>
      <w:r w:rsidRPr="005A3C11">
        <w:rPr>
          <w:rFonts w:ascii="Times New Roman" w:hAnsi="Times New Roman" w:cs="Times New Roman"/>
          <w:b/>
          <w:sz w:val="24"/>
          <w:szCs w:val="24"/>
        </w:rPr>
        <w:t>2,604 mij</w:t>
      </w:r>
      <w:r w:rsidR="00E55323" w:rsidRPr="005A3C11">
        <w:rPr>
          <w:rFonts w:ascii="Times New Roman" w:hAnsi="Times New Roman" w:cs="Times New Roman"/>
          <w:b/>
          <w:sz w:val="24"/>
          <w:szCs w:val="24"/>
        </w:rPr>
        <w:t>ë</w:t>
      </w:r>
      <w:r w:rsidRPr="005A3C11">
        <w:rPr>
          <w:rFonts w:ascii="Times New Roman" w:hAnsi="Times New Roman" w:cs="Times New Roman"/>
          <w:b/>
          <w:sz w:val="24"/>
          <w:szCs w:val="24"/>
        </w:rPr>
        <w:t xml:space="preserve"> lek</w:t>
      </w:r>
      <w:r w:rsidR="00E55323" w:rsidRPr="005A3C11">
        <w:rPr>
          <w:rFonts w:ascii="Times New Roman" w:hAnsi="Times New Roman" w:cs="Times New Roman"/>
          <w:b/>
          <w:sz w:val="24"/>
          <w:szCs w:val="24"/>
        </w:rPr>
        <w:t>ë</w:t>
      </w:r>
      <w:r>
        <w:rPr>
          <w:rFonts w:ascii="Times New Roman" w:hAnsi="Times New Roman" w:cs="Times New Roman"/>
          <w:sz w:val="24"/>
          <w:szCs w:val="24"/>
        </w:rPr>
        <w:t xml:space="preserve"> (Blerje pajisje) p</w:t>
      </w:r>
      <w:r w:rsidR="00E55323">
        <w:rPr>
          <w:rFonts w:ascii="Times New Roman" w:hAnsi="Times New Roman" w:cs="Times New Roman"/>
          <w:sz w:val="24"/>
          <w:szCs w:val="24"/>
        </w:rPr>
        <w:t>ë</w:t>
      </w:r>
      <w:r>
        <w:rPr>
          <w:rFonts w:ascii="Times New Roman" w:hAnsi="Times New Roman" w:cs="Times New Roman"/>
          <w:sz w:val="24"/>
          <w:szCs w:val="24"/>
        </w:rPr>
        <w:t>r KLGJ-n</w:t>
      </w:r>
      <w:r w:rsidR="00E55323">
        <w:rPr>
          <w:rFonts w:ascii="Times New Roman" w:hAnsi="Times New Roman" w:cs="Times New Roman"/>
          <w:sz w:val="24"/>
          <w:szCs w:val="24"/>
        </w:rPr>
        <w:t>ë</w:t>
      </w:r>
      <w:r w:rsidR="00EC558C">
        <w:rPr>
          <w:rFonts w:ascii="Times New Roman" w:hAnsi="Times New Roman" w:cs="Times New Roman"/>
          <w:sz w:val="24"/>
          <w:szCs w:val="24"/>
        </w:rPr>
        <w:t>.</w:t>
      </w:r>
      <w:r>
        <w:rPr>
          <w:rFonts w:ascii="Times New Roman" w:hAnsi="Times New Roman" w:cs="Times New Roman"/>
          <w:sz w:val="24"/>
          <w:szCs w:val="24"/>
        </w:rPr>
        <w:t xml:space="preserve"> </w:t>
      </w:r>
    </w:p>
    <w:p w:rsidR="00FE1AAB" w:rsidRPr="007703E1" w:rsidRDefault="00885375" w:rsidP="00EC558C">
      <w:pPr>
        <w:tabs>
          <w:tab w:val="left" w:pos="284"/>
        </w:tabs>
        <w:spacing w:before="120" w:after="120"/>
        <w:ind w:left="360"/>
        <w:jc w:val="both"/>
        <w:rPr>
          <w:rFonts w:ascii="Times New Roman" w:hAnsi="Times New Roman" w:cs="Times New Roman"/>
          <w:sz w:val="24"/>
          <w:szCs w:val="24"/>
        </w:rPr>
      </w:pPr>
      <w:r w:rsidRPr="00FF5A21">
        <w:rPr>
          <w:rFonts w:ascii="Times New Roman" w:hAnsi="Times New Roman" w:cs="Times New Roman"/>
          <w:b/>
          <w:sz w:val="24"/>
          <w:szCs w:val="24"/>
        </w:rPr>
        <w:t>Projekti M290075</w:t>
      </w:r>
      <w:r w:rsidRPr="00F83BA4">
        <w:rPr>
          <w:rFonts w:ascii="Times New Roman" w:hAnsi="Times New Roman" w:cs="Times New Roman"/>
          <w:sz w:val="24"/>
          <w:szCs w:val="24"/>
        </w:rPr>
        <w:t xml:space="preserve"> </w:t>
      </w:r>
      <w:r w:rsidR="00FF5A21">
        <w:rPr>
          <w:rFonts w:ascii="Times New Roman" w:hAnsi="Times New Roman" w:cs="Times New Roman"/>
          <w:sz w:val="24"/>
          <w:szCs w:val="24"/>
        </w:rPr>
        <w:t>me</w:t>
      </w:r>
      <w:r w:rsidRPr="00F83BA4">
        <w:rPr>
          <w:rFonts w:ascii="Times New Roman" w:hAnsi="Times New Roman" w:cs="Times New Roman"/>
          <w:sz w:val="24"/>
          <w:szCs w:val="24"/>
        </w:rPr>
        <w:t xml:space="preserve"> vler</w:t>
      </w:r>
      <w:r w:rsidR="00E55323">
        <w:rPr>
          <w:rFonts w:ascii="Times New Roman" w:hAnsi="Times New Roman" w:cs="Times New Roman"/>
          <w:sz w:val="24"/>
          <w:szCs w:val="24"/>
        </w:rPr>
        <w:t>ë</w:t>
      </w:r>
      <w:r w:rsidRPr="00F83BA4">
        <w:rPr>
          <w:rFonts w:ascii="Times New Roman" w:hAnsi="Times New Roman" w:cs="Times New Roman"/>
          <w:sz w:val="24"/>
          <w:szCs w:val="24"/>
        </w:rPr>
        <w:t xml:space="preserve">n </w:t>
      </w:r>
      <w:r w:rsidRPr="005A3C11">
        <w:rPr>
          <w:rFonts w:ascii="Times New Roman" w:hAnsi="Times New Roman" w:cs="Times New Roman"/>
          <w:b/>
          <w:sz w:val="24"/>
          <w:szCs w:val="24"/>
        </w:rPr>
        <w:t>20,000 mij</w:t>
      </w:r>
      <w:r w:rsidR="00E55323" w:rsidRPr="005A3C11">
        <w:rPr>
          <w:rFonts w:ascii="Times New Roman" w:hAnsi="Times New Roman" w:cs="Times New Roman"/>
          <w:b/>
          <w:sz w:val="24"/>
          <w:szCs w:val="24"/>
        </w:rPr>
        <w:t>ë</w:t>
      </w:r>
      <w:r w:rsidRPr="005A3C11">
        <w:rPr>
          <w:rFonts w:ascii="Times New Roman" w:hAnsi="Times New Roman" w:cs="Times New Roman"/>
          <w:b/>
          <w:sz w:val="24"/>
          <w:szCs w:val="24"/>
        </w:rPr>
        <w:t xml:space="preserve"> lek</w:t>
      </w:r>
      <w:r w:rsidR="00E55323" w:rsidRPr="005A3C11">
        <w:rPr>
          <w:rFonts w:ascii="Times New Roman" w:hAnsi="Times New Roman" w:cs="Times New Roman"/>
          <w:b/>
          <w:sz w:val="24"/>
          <w:szCs w:val="24"/>
        </w:rPr>
        <w:t>ë</w:t>
      </w:r>
      <w:r w:rsidRPr="005A3C11">
        <w:rPr>
          <w:rFonts w:ascii="Times New Roman" w:hAnsi="Times New Roman" w:cs="Times New Roman"/>
          <w:b/>
          <w:sz w:val="24"/>
          <w:szCs w:val="24"/>
        </w:rPr>
        <w:t xml:space="preserve"> </w:t>
      </w:r>
      <w:r w:rsidRPr="00F83BA4">
        <w:rPr>
          <w:rFonts w:ascii="Times New Roman" w:hAnsi="Times New Roman" w:cs="Times New Roman"/>
          <w:sz w:val="24"/>
          <w:szCs w:val="24"/>
        </w:rPr>
        <w:t>(Blerje automjete) p</w:t>
      </w:r>
      <w:r w:rsidR="00E55323">
        <w:rPr>
          <w:rFonts w:ascii="Times New Roman" w:hAnsi="Times New Roman" w:cs="Times New Roman"/>
          <w:sz w:val="24"/>
          <w:szCs w:val="24"/>
        </w:rPr>
        <w:t>ë</w:t>
      </w:r>
      <w:r w:rsidRPr="00F83BA4">
        <w:rPr>
          <w:rFonts w:ascii="Times New Roman" w:hAnsi="Times New Roman" w:cs="Times New Roman"/>
          <w:sz w:val="24"/>
          <w:szCs w:val="24"/>
        </w:rPr>
        <w:t>r KLGJ-n</w:t>
      </w:r>
      <w:r w:rsidR="00E55323">
        <w:rPr>
          <w:rFonts w:ascii="Times New Roman" w:hAnsi="Times New Roman" w:cs="Times New Roman"/>
          <w:sz w:val="24"/>
          <w:szCs w:val="24"/>
        </w:rPr>
        <w:t>ë</w:t>
      </w:r>
      <w:r w:rsidR="00A758AD">
        <w:rPr>
          <w:rFonts w:ascii="Times New Roman" w:hAnsi="Times New Roman" w:cs="Times New Roman"/>
          <w:sz w:val="24"/>
          <w:szCs w:val="24"/>
        </w:rPr>
        <w:t xml:space="preserve">, </w:t>
      </w:r>
      <w:r w:rsidR="00B46566">
        <w:rPr>
          <w:rFonts w:ascii="Times New Roman" w:hAnsi="Times New Roman" w:cs="Times New Roman"/>
          <w:sz w:val="24"/>
          <w:szCs w:val="24"/>
        </w:rPr>
        <w:t>nd</w:t>
      </w:r>
      <w:r w:rsidR="008D00EE">
        <w:rPr>
          <w:rFonts w:ascii="Times New Roman" w:hAnsi="Times New Roman" w:cs="Times New Roman"/>
          <w:sz w:val="24"/>
          <w:szCs w:val="24"/>
        </w:rPr>
        <w:t>ë</w:t>
      </w:r>
      <w:r w:rsidR="00B46566">
        <w:rPr>
          <w:rFonts w:ascii="Times New Roman" w:hAnsi="Times New Roman" w:cs="Times New Roman"/>
          <w:sz w:val="24"/>
          <w:szCs w:val="24"/>
        </w:rPr>
        <w:t xml:space="preserve">rsa </w:t>
      </w:r>
      <w:r w:rsidR="00F83BA4" w:rsidRPr="00FF5A21">
        <w:rPr>
          <w:rFonts w:ascii="Times New Roman" w:hAnsi="Times New Roman" w:cs="Times New Roman"/>
          <w:b/>
          <w:sz w:val="24"/>
          <w:szCs w:val="24"/>
        </w:rPr>
        <w:t>Projekti 1063001</w:t>
      </w:r>
      <w:r w:rsidR="00F83BA4" w:rsidRPr="007703E1">
        <w:rPr>
          <w:rFonts w:ascii="Times New Roman" w:hAnsi="Times New Roman" w:cs="Times New Roman"/>
          <w:sz w:val="24"/>
          <w:szCs w:val="24"/>
        </w:rPr>
        <w:t xml:space="preserve"> </w:t>
      </w:r>
      <w:r w:rsidR="00FF5A21">
        <w:rPr>
          <w:rFonts w:ascii="Times New Roman" w:hAnsi="Times New Roman" w:cs="Times New Roman"/>
          <w:sz w:val="24"/>
          <w:szCs w:val="24"/>
        </w:rPr>
        <w:t>me</w:t>
      </w:r>
      <w:r w:rsidR="00F83BA4" w:rsidRPr="007703E1">
        <w:rPr>
          <w:rFonts w:ascii="Times New Roman" w:hAnsi="Times New Roman" w:cs="Times New Roman"/>
          <w:sz w:val="24"/>
          <w:szCs w:val="24"/>
        </w:rPr>
        <w:t xml:space="preserve"> vler</w:t>
      </w:r>
      <w:r w:rsidR="00E55323">
        <w:rPr>
          <w:rFonts w:ascii="Times New Roman" w:hAnsi="Times New Roman" w:cs="Times New Roman"/>
          <w:sz w:val="24"/>
          <w:szCs w:val="24"/>
        </w:rPr>
        <w:t>ë</w:t>
      </w:r>
      <w:r w:rsidR="00F83BA4" w:rsidRPr="007703E1">
        <w:rPr>
          <w:rFonts w:ascii="Times New Roman" w:hAnsi="Times New Roman" w:cs="Times New Roman"/>
          <w:sz w:val="24"/>
          <w:szCs w:val="24"/>
        </w:rPr>
        <w:t xml:space="preserve">n </w:t>
      </w:r>
      <w:r w:rsidR="00F83BA4" w:rsidRPr="005A3C11">
        <w:rPr>
          <w:rFonts w:ascii="Times New Roman" w:hAnsi="Times New Roman" w:cs="Times New Roman"/>
          <w:b/>
          <w:sz w:val="24"/>
          <w:szCs w:val="24"/>
        </w:rPr>
        <w:t>16 mij</w:t>
      </w:r>
      <w:r w:rsidR="00E55323" w:rsidRPr="005A3C11">
        <w:rPr>
          <w:rFonts w:ascii="Times New Roman" w:hAnsi="Times New Roman" w:cs="Times New Roman"/>
          <w:b/>
          <w:sz w:val="24"/>
          <w:szCs w:val="24"/>
        </w:rPr>
        <w:t>ë</w:t>
      </w:r>
      <w:r w:rsidR="00F83BA4" w:rsidRPr="005A3C11">
        <w:rPr>
          <w:rFonts w:ascii="Times New Roman" w:hAnsi="Times New Roman" w:cs="Times New Roman"/>
          <w:b/>
          <w:sz w:val="24"/>
          <w:szCs w:val="24"/>
        </w:rPr>
        <w:t xml:space="preserve"> lek</w:t>
      </w:r>
      <w:r w:rsidR="00E55323" w:rsidRPr="005A3C11">
        <w:rPr>
          <w:rFonts w:ascii="Times New Roman" w:hAnsi="Times New Roman" w:cs="Times New Roman"/>
          <w:b/>
          <w:sz w:val="24"/>
          <w:szCs w:val="24"/>
        </w:rPr>
        <w:t>ë</w:t>
      </w:r>
      <w:r w:rsidR="00EC558C">
        <w:rPr>
          <w:rFonts w:ascii="Times New Roman" w:hAnsi="Times New Roman" w:cs="Times New Roman"/>
          <w:sz w:val="24"/>
          <w:szCs w:val="24"/>
        </w:rPr>
        <w:t xml:space="preserve"> (</w:t>
      </w:r>
      <w:r w:rsidR="00F83BA4" w:rsidRPr="007703E1">
        <w:rPr>
          <w:rFonts w:ascii="Times New Roman" w:hAnsi="Times New Roman" w:cs="Times New Roman"/>
          <w:sz w:val="24"/>
          <w:szCs w:val="24"/>
        </w:rPr>
        <w:t>Blerje pajisje)</w:t>
      </w:r>
      <w:r w:rsidR="00B46566">
        <w:rPr>
          <w:rFonts w:ascii="Times New Roman" w:hAnsi="Times New Roman" w:cs="Times New Roman"/>
          <w:sz w:val="24"/>
          <w:szCs w:val="24"/>
        </w:rPr>
        <w:t xml:space="preserve"> </w:t>
      </w:r>
      <w:r w:rsidR="008D00EE">
        <w:rPr>
          <w:rFonts w:ascii="Times New Roman" w:hAnsi="Times New Roman" w:cs="Times New Roman"/>
          <w:sz w:val="24"/>
          <w:szCs w:val="24"/>
        </w:rPr>
        <w:t>ë</w:t>
      </w:r>
      <w:r w:rsidR="00B46566">
        <w:rPr>
          <w:rFonts w:ascii="Times New Roman" w:hAnsi="Times New Roman" w:cs="Times New Roman"/>
          <w:sz w:val="24"/>
          <w:szCs w:val="24"/>
        </w:rPr>
        <w:t>sht</w:t>
      </w:r>
      <w:r w:rsidR="008D00EE">
        <w:rPr>
          <w:rFonts w:ascii="Times New Roman" w:hAnsi="Times New Roman" w:cs="Times New Roman"/>
          <w:sz w:val="24"/>
          <w:szCs w:val="24"/>
        </w:rPr>
        <w:t>ë</w:t>
      </w:r>
      <w:r w:rsidR="00EC558C" w:rsidRPr="00EC558C">
        <w:rPr>
          <w:rFonts w:ascii="Times New Roman" w:hAnsi="Times New Roman" w:cs="Times New Roman"/>
          <w:sz w:val="24"/>
          <w:szCs w:val="24"/>
        </w:rPr>
        <w:t xml:space="preserve"> </w:t>
      </w:r>
      <w:r w:rsidR="00EC558C">
        <w:rPr>
          <w:rFonts w:ascii="Times New Roman" w:hAnsi="Times New Roman" w:cs="Times New Roman"/>
          <w:sz w:val="24"/>
          <w:szCs w:val="24"/>
        </w:rPr>
        <w:t>fond i realizuar n</w:t>
      </w:r>
      <w:r w:rsidR="00ED3A79">
        <w:rPr>
          <w:rFonts w:ascii="Times New Roman" w:hAnsi="Times New Roman" w:cs="Times New Roman"/>
          <w:sz w:val="24"/>
          <w:szCs w:val="24"/>
        </w:rPr>
        <w:t>ë</w:t>
      </w:r>
      <w:r w:rsidR="00EC558C">
        <w:rPr>
          <w:rFonts w:ascii="Times New Roman" w:hAnsi="Times New Roman" w:cs="Times New Roman"/>
          <w:sz w:val="24"/>
          <w:szCs w:val="24"/>
        </w:rPr>
        <w:t xml:space="preserve"> programin 03320</w:t>
      </w:r>
      <w:r w:rsidR="00EC558C" w:rsidRPr="0019350D">
        <w:rPr>
          <w:rFonts w:ascii="Times New Roman" w:hAnsi="Times New Roman" w:cs="Times New Roman"/>
          <w:sz w:val="24"/>
          <w:szCs w:val="24"/>
        </w:rPr>
        <w:t xml:space="preserve"> </w:t>
      </w:r>
      <w:r w:rsidR="00EC558C" w:rsidRPr="002831AE">
        <w:rPr>
          <w:rFonts w:ascii="Times New Roman" w:hAnsi="Times New Roman" w:cs="Times New Roman"/>
          <w:sz w:val="24"/>
          <w:szCs w:val="24"/>
        </w:rPr>
        <w:t>“Veprimtaria mbikqyrëse e KLD –së”</w:t>
      </w:r>
      <w:r w:rsidR="005A3C11">
        <w:rPr>
          <w:rFonts w:ascii="Times New Roman" w:hAnsi="Times New Roman" w:cs="Times New Roman"/>
          <w:sz w:val="24"/>
          <w:szCs w:val="24"/>
        </w:rPr>
        <w:t>.</w:t>
      </w:r>
    </w:p>
    <w:p w:rsidR="00776693" w:rsidRDefault="00776693" w:rsidP="00E55323">
      <w:pPr>
        <w:pStyle w:val="ListParagraph"/>
        <w:spacing w:before="120" w:after="120"/>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Buxheti i rishikuar </w:t>
      </w:r>
      <w:r w:rsidR="00E55323" w:rsidRPr="005A3C11">
        <w:rPr>
          <w:rFonts w:ascii="Times New Roman" w:hAnsi="Times New Roman" w:cs="Times New Roman"/>
          <w:sz w:val="24"/>
          <w:szCs w:val="24"/>
        </w:rPr>
        <w:t>ë</w:t>
      </w:r>
      <w:r w:rsidRPr="005A3C11">
        <w:rPr>
          <w:rFonts w:ascii="Times New Roman" w:hAnsi="Times New Roman" w:cs="Times New Roman"/>
          <w:sz w:val="24"/>
          <w:szCs w:val="24"/>
        </w:rPr>
        <w:t>sht</w:t>
      </w:r>
      <w:r w:rsidR="00E55323" w:rsidRPr="005A3C11">
        <w:rPr>
          <w:rFonts w:ascii="Times New Roman" w:hAnsi="Times New Roman" w:cs="Times New Roman"/>
          <w:sz w:val="24"/>
          <w:szCs w:val="24"/>
        </w:rPr>
        <w:t>ë</w:t>
      </w:r>
      <w:r w:rsidRPr="008840A8">
        <w:rPr>
          <w:rFonts w:ascii="Times New Roman" w:hAnsi="Times New Roman" w:cs="Times New Roman"/>
          <w:b/>
          <w:sz w:val="24"/>
          <w:szCs w:val="24"/>
        </w:rPr>
        <w:t xml:space="preserve"> 22,620 mij</w:t>
      </w:r>
      <w:r w:rsidR="00E55323">
        <w:rPr>
          <w:rFonts w:ascii="Times New Roman" w:hAnsi="Times New Roman" w:cs="Times New Roman"/>
          <w:b/>
          <w:sz w:val="24"/>
          <w:szCs w:val="24"/>
        </w:rPr>
        <w:t>ë</w:t>
      </w:r>
      <w:r w:rsidRPr="008840A8">
        <w:rPr>
          <w:rFonts w:ascii="Times New Roman" w:hAnsi="Times New Roman" w:cs="Times New Roman"/>
          <w:b/>
          <w:sz w:val="24"/>
          <w:szCs w:val="24"/>
        </w:rPr>
        <w:t xml:space="preserve"> lek</w:t>
      </w:r>
      <w:r w:rsidR="00E55323">
        <w:rPr>
          <w:rFonts w:ascii="Times New Roman" w:hAnsi="Times New Roman" w:cs="Times New Roman"/>
          <w:b/>
          <w:sz w:val="24"/>
          <w:szCs w:val="24"/>
        </w:rPr>
        <w:t>ë</w:t>
      </w:r>
      <w:r w:rsidRPr="008840A8">
        <w:rPr>
          <w:rFonts w:ascii="Times New Roman" w:hAnsi="Times New Roman" w:cs="Times New Roman"/>
          <w:b/>
          <w:sz w:val="24"/>
          <w:szCs w:val="24"/>
        </w:rPr>
        <w:t xml:space="preserve">, </w:t>
      </w:r>
      <w:r>
        <w:rPr>
          <w:rFonts w:ascii="Times New Roman" w:hAnsi="Times New Roman" w:cs="Times New Roman"/>
          <w:sz w:val="24"/>
          <w:szCs w:val="24"/>
        </w:rPr>
        <w:t xml:space="preserve">pasi 20,000 </w:t>
      </w:r>
      <w:r w:rsidR="005A3C11">
        <w:rPr>
          <w:rFonts w:ascii="Times New Roman" w:hAnsi="Times New Roman" w:cs="Times New Roman"/>
          <w:sz w:val="24"/>
          <w:szCs w:val="24"/>
        </w:rPr>
        <w:t>mij</w:t>
      </w:r>
      <w:r w:rsidR="007B138C">
        <w:rPr>
          <w:rFonts w:ascii="Times New Roman" w:hAnsi="Times New Roman" w:cs="Times New Roman"/>
          <w:sz w:val="24"/>
          <w:szCs w:val="24"/>
        </w:rPr>
        <w:t>ë</w:t>
      </w:r>
      <w:r w:rsidR="005A3C11">
        <w:rPr>
          <w:rFonts w:ascii="Times New Roman" w:hAnsi="Times New Roman" w:cs="Times New Roman"/>
          <w:sz w:val="24"/>
          <w:szCs w:val="24"/>
        </w:rPr>
        <w:t xml:space="preserve"> lek</w:t>
      </w:r>
      <w:r w:rsidR="007B138C">
        <w:rPr>
          <w:rFonts w:ascii="Times New Roman" w:hAnsi="Times New Roman" w:cs="Times New Roman"/>
          <w:sz w:val="24"/>
          <w:szCs w:val="24"/>
        </w:rPr>
        <w:t>ë</w:t>
      </w:r>
      <w:r w:rsidR="005A3C11">
        <w:rPr>
          <w:rFonts w:ascii="Times New Roman" w:hAnsi="Times New Roman" w:cs="Times New Roman"/>
          <w:sz w:val="24"/>
          <w:szCs w:val="24"/>
        </w:rPr>
        <w:t xml:space="preserve"> </w:t>
      </w:r>
      <w:r w:rsidR="00E55323">
        <w:rPr>
          <w:rFonts w:ascii="Times New Roman" w:hAnsi="Times New Roman" w:cs="Times New Roman"/>
          <w:sz w:val="24"/>
          <w:szCs w:val="24"/>
        </w:rPr>
        <w:t>ë</w:t>
      </w:r>
      <w:r>
        <w:rPr>
          <w:rFonts w:ascii="Times New Roman" w:hAnsi="Times New Roman" w:cs="Times New Roman"/>
          <w:sz w:val="24"/>
          <w:szCs w:val="24"/>
        </w:rPr>
        <w:t>sht</w:t>
      </w:r>
      <w:r w:rsidR="00E55323">
        <w:rPr>
          <w:rFonts w:ascii="Times New Roman" w:hAnsi="Times New Roman" w:cs="Times New Roman"/>
          <w:sz w:val="24"/>
          <w:szCs w:val="24"/>
        </w:rPr>
        <w:t>ë</w:t>
      </w:r>
      <w:r>
        <w:rPr>
          <w:rFonts w:ascii="Times New Roman" w:hAnsi="Times New Roman" w:cs="Times New Roman"/>
          <w:sz w:val="24"/>
          <w:szCs w:val="24"/>
        </w:rPr>
        <w:t xml:space="preserve"> shtes</w:t>
      </w:r>
      <w:r w:rsidR="00E55323">
        <w:rPr>
          <w:rFonts w:ascii="Times New Roman" w:hAnsi="Times New Roman" w:cs="Times New Roman"/>
          <w:sz w:val="24"/>
          <w:szCs w:val="24"/>
        </w:rPr>
        <w:t>ë</w:t>
      </w:r>
      <w:r>
        <w:rPr>
          <w:rFonts w:ascii="Times New Roman" w:hAnsi="Times New Roman" w:cs="Times New Roman"/>
          <w:sz w:val="24"/>
          <w:szCs w:val="24"/>
        </w:rPr>
        <w:t xml:space="preserve"> fondi nga Fondi Rezerve i K</w:t>
      </w:r>
      <w:r w:rsidR="00E55323">
        <w:rPr>
          <w:rFonts w:ascii="Times New Roman" w:hAnsi="Times New Roman" w:cs="Times New Roman"/>
          <w:sz w:val="24"/>
          <w:szCs w:val="24"/>
        </w:rPr>
        <w:t>ë</w:t>
      </w:r>
      <w:r>
        <w:rPr>
          <w:rFonts w:ascii="Times New Roman" w:hAnsi="Times New Roman" w:cs="Times New Roman"/>
          <w:sz w:val="24"/>
          <w:szCs w:val="24"/>
        </w:rPr>
        <w:t>shillit t</w:t>
      </w:r>
      <w:r w:rsidR="00E55323">
        <w:rPr>
          <w:rFonts w:ascii="Times New Roman" w:hAnsi="Times New Roman" w:cs="Times New Roman"/>
          <w:sz w:val="24"/>
          <w:szCs w:val="24"/>
        </w:rPr>
        <w:t>ë</w:t>
      </w:r>
      <w:r>
        <w:rPr>
          <w:rFonts w:ascii="Times New Roman" w:hAnsi="Times New Roman" w:cs="Times New Roman"/>
          <w:sz w:val="24"/>
          <w:szCs w:val="24"/>
        </w:rPr>
        <w:t xml:space="preserve"> Ministrave</w:t>
      </w:r>
      <w:r w:rsidR="007E7C73">
        <w:rPr>
          <w:rFonts w:ascii="Times New Roman" w:hAnsi="Times New Roman" w:cs="Times New Roman"/>
          <w:sz w:val="24"/>
          <w:szCs w:val="24"/>
        </w:rPr>
        <w:t xml:space="preserve">, </w:t>
      </w:r>
      <w:r w:rsidR="00A758AD">
        <w:rPr>
          <w:rFonts w:ascii="Times New Roman" w:hAnsi="Times New Roman" w:cs="Times New Roman"/>
          <w:sz w:val="24"/>
          <w:szCs w:val="24"/>
        </w:rPr>
        <w:t xml:space="preserve">i miratuar me </w:t>
      </w:r>
      <w:r w:rsidR="007E7C73">
        <w:rPr>
          <w:rFonts w:ascii="Times New Roman" w:hAnsi="Times New Roman" w:cs="Times New Roman"/>
          <w:sz w:val="24"/>
          <w:szCs w:val="24"/>
        </w:rPr>
        <w:t>VKM-</w:t>
      </w:r>
      <w:r w:rsidR="005A3C11">
        <w:rPr>
          <w:rFonts w:ascii="Times New Roman" w:hAnsi="Times New Roman" w:cs="Times New Roman"/>
          <w:sz w:val="24"/>
          <w:szCs w:val="24"/>
        </w:rPr>
        <w:t>n</w:t>
      </w:r>
      <w:r w:rsidR="007B138C">
        <w:rPr>
          <w:rFonts w:ascii="Times New Roman" w:hAnsi="Times New Roman" w:cs="Times New Roman"/>
          <w:sz w:val="24"/>
          <w:szCs w:val="24"/>
        </w:rPr>
        <w:t>ë</w:t>
      </w:r>
      <w:r w:rsidR="007E7C73">
        <w:rPr>
          <w:rFonts w:ascii="Times New Roman" w:hAnsi="Times New Roman" w:cs="Times New Roman"/>
          <w:sz w:val="24"/>
          <w:szCs w:val="24"/>
        </w:rPr>
        <w:t xml:space="preserve"> 343 dat</w:t>
      </w:r>
      <w:r w:rsidR="00E55323">
        <w:rPr>
          <w:rFonts w:ascii="Times New Roman" w:hAnsi="Times New Roman" w:cs="Times New Roman"/>
          <w:sz w:val="24"/>
          <w:szCs w:val="24"/>
        </w:rPr>
        <w:t>ë</w:t>
      </w:r>
      <w:r w:rsidR="007E7C73">
        <w:rPr>
          <w:rFonts w:ascii="Times New Roman" w:hAnsi="Times New Roman" w:cs="Times New Roman"/>
          <w:sz w:val="24"/>
          <w:szCs w:val="24"/>
        </w:rPr>
        <w:t xml:space="preserve"> 02.05.2019</w:t>
      </w:r>
      <w:r w:rsidR="00FF5A21">
        <w:rPr>
          <w:rFonts w:ascii="Times New Roman" w:hAnsi="Times New Roman" w:cs="Times New Roman"/>
          <w:sz w:val="24"/>
          <w:szCs w:val="24"/>
        </w:rPr>
        <w:t>, pika 5.</w:t>
      </w:r>
    </w:p>
    <w:p w:rsidR="00E53072" w:rsidRPr="00F83BA4" w:rsidRDefault="00E61DC6" w:rsidP="00E55323">
      <w:pPr>
        <w:tabs>
          <w:tab w:val="left" w:pos="284"/>
        </w:tabs>
        <w:spacing w:before="120" w:after="120"/>
        <w:ind w:left="360"/>
        <w:jc w:val="both"/>
        <w:rPr>
          <w:rFonts w:ascii="Times New Roman" w:hAnsi="Times New Roman" w:cs="Times New Roman"/>
          <w:sz w:val="24"/>
          <w:szCs w:val="24"/>
        </w:rPr>
      </w:pPr>
      <w:r w:rsidRPr="00F83BA4">
        <w:rPr>
          <w:rFonts w:ascii="Times New Roman" w:hAnsi="Times New Roman" w:cs="Times New Roman"/>
          <w:sz w:val="24"/>
          <w:szCs w:val="24"/>
        </w:rPr>
        <w:t xml:space="preserve">Realizimi </w:t>
      </w:r>
      <w:r w:rsidR="005A3C11">
        <w:rPr>
          <w:rFonts w:ascii="Times New Roman" w:hAnsi="Times New Roman" w:cs="Times New Roman"/>
          <w:sz w:val="24"/>
          <w:szCs w:val="24"/>
        </w:rPr>
        <w:t xml:space="preserve">faktik </w:t>
      </w:r>
      <w:r w:rsidRPr="00F83BA4">
        <w:rPr>
          <w:rFonts w:ascii="Times New Roman" w:hAnsi="Times New Roman" w:cs="Times New Roman"/>
          <w:sz w:val="24"/>
          <w:szCs w:val="24"/>
        </w:rPr>
        <w:t xml:space="preserve">është </w:t>
      </w:r>
      <w:r w:rsidR="00965A50" w:rsidRPr="00F83BA4">
        <w:rPr>
          <w:rFonts w:ascii="Times New Roman" w:hAnsi="Times New Roman" w:cs="Times New Roman"/>
          <w:b/>
          <w:sz w:val="24"/>
          <w:szCs w:val="24"/>
        </w:rPr>
        <w:t>20,942</w:t>
      </w:r>
      <w:r w:rsidR="00A758AD">
        <w:rPr>
          <w:rFonts w:ascii="Times New Roman" w:hAnsi="Times New Roman" w:cs="Times New Roman"/>
          <w:b/>
          <w:sz w:val="24"/>
          <w:szCs w:val="24"/>
        </w:rPr>
        <w:t xml:space="preserve"> </w:t>
      </w:r>
      <w:r w:rsidRPr="00F83BA4">
        <w:rPr>
          <w:rFonts w:ascii="Times New Roman" w:hAnsi="Times New Roman" w:cs="Times New Roman"/>
          <w:b/>
          <w:sz w:val="24"/>
          <w:szCs w:val="24"/>
        </w:rPr>
        <w:t>mij</w:t>
      </w:r>
      <w:r w:rsidR="00265DD6" w:rsidRPr="00F83BA4">
        <w:rPr>
          <w:rFonts w:ascii="Times New Roman" w:hAnsi="Times New Roman" w:cs="Times New Roman"/>
          <w:b/>
          <w:sz w:val="24"/>
          <w:szCs w:val="24"/>
        </w:rPr>
        <w:t>ë</w:t>
      </w:r>
      <w:r w:rsidRPr="00F83BA4">
        <w:rPr>
          <w:rFonts w:ascii="Times New Roman" w:hAnsi="Times New Roman" w:cs="Times New Roman"/>
          <w:b/>
          <w:sz w:val="24"/>
          <w:szCs w:val="24"/>
        </w:rPr>
        <w:t xml:space="preserve"> lek</w:t>
      </w:r>
      <w:r w:rsidR="00265DD6" w:rsidRPr="00F83BA4">
        <w:rPr>
          <w:rFonts w:ascii="Times New Roman" w:hAnsi="Times New Roman" w:cs="Times New Roman"/>
          <w:b/>
          <w:sz w:val="24"/>
          <w:szCs w:val="24"/>
        </w:rPr>
        <w:t>ë</w:t>
      </w:r>
      <w:r w:rsidR="00965A50" w:rsidRPr="00F83BA4">
        <w:rPr>
          <w:rFonts w:ascii="Times New Roman" w:hAnsi="Times New Roman" w:cs="Times New Roman"/>
          <w:sz w:val="24"/>
          <w:szCs w:val="24"/>
        </w:rPr>
        <w:t xml:space="preserve">, ose </w:t>
      </w:r>
      <w:r w:rsidR="00965A50" w:rsidRPr="009707F1">
        <w:rPr>
          <w:rFonts w:ascii="Times New Roman" w:hAnsi="Times New Roman" w:cs="Times New Roman"/>
          <w:b/>
          <w:sz w:val="24"/>
          <w:szCs w:val="24"/>
        </w:rPr>
        <w:t>92.6%.</w:t>
      </w:r>
      <w:r w:rsidR="00965A50" w:rsidRPr="00F83BA4">
        <w:rPr>
          <w:rFonts w:ascii="Times New Roman" w:hAnsi="Times New Roman" w:cs="Times New Roman"/>
          <w:sz w:val="24"/>
          <w:szCs w:val="24"/>
        </w:rPr>
        <w:t xml:space="preserve"> Si rezultat i ristrukturimit t</w:t>
      </w:r>
      <w:r w:rsidR="004E5EA9" w:rsidRPr="00F83BA4">
        <w:rPr>
          <w:rFonts w:ascii="Times New Roman" w:hAnsi="Times New Roman" w:cs="Times New Roman"/>
          <w:sz w:val="24"/>
          <w:szCs w:val="24"/>
        </w:rPr>
        <w:t>ë</w:t>
      </w:r>
      <w:r w:rsidR="00965A50" w:rsidRPr="00F83BA4">
        <w:rPr>
          <w:rFonts w:ascii="Times New Roman" w:hAnsi="Times New Roman" w:cs="Times New Roman"/>
          <w:sz w:val="24"/>
          <w:szCs w:val="24"/>
        </w:rPr>
        <w:t xml:space="preserve"> institucionit procedurat e prokurimit u </w:t>
      </w:r>
      <w:r w:rsidR="005A3C11">
        <w:rPr>
          <w:rFonts w:ascii="Times New Roman" w:hAnsi="Times New Roman" w:cs="Times New Roman"/>
          <w:sz w:val="24"/>
          <w:szCs w:val="24"/>
        </w:rPr>
        <w:t>filluan me vones</w:t>
      </w:r>
      <w:r w:rsidR="007B138C">
        <w:rPr>
          <w:rFonts w:ascii="Times New Roman" w:hAnsi="Times New Roman" w:cs="Times New Roman"/>
          <w:sz w:val="24"/>
          <w:szCs w:val="24"/>
        </w:rPr>
        <w:t>ë</w:t>
      </w:r>
      <w:r w:rsidR="005A3C11">
        <w:rPr>
          <w:rFonts w:ascii="Times New Roman" w:hAnsi="Times New Roman" w:cs="Times New Roman"/>
          <w:sz w:val="24"/>
          <w:szCs w:val="24"/>
        </w:rPr>
        <w:t xml:space="preserve">. </w:t>
      </w:r>
      <w:r w:rsidR="00A758AD">
        <w:rPr>
          <w:rFonts w:ascii="Times New Roman" w:hAnsi="Times New Roman" w:cs="Times New Roman"/>
          <w:sz w:val="24"/>
          <w:szCs w:val="24"/>
        </w:rPr>
        <w:t>Kjo solli q</w:t>
      </w:r>
      <w:r w:rsidR="00ED3A79">
        <w:rPr>
          <w:rFonts w:ascii="Times New Roman" w:hAnsi="Times New Roman" w:cs="Times New Roman"/>
          <w:sz w:val="24"/>
          <w:szCs w:val="24"/>
        </w:rPr>
        <w:t>ë</w:t>
      </w:r>
      <w:r w:rsidR="00A758AD">
        <w:rPr>
          <w:rFonts w:ascii="Times New Roman" w:hAnsi="Times New Roman" w:cs="Times New Roman"/>
          <w:sz w:val="24"/>
          <w:szCs w:val="24"/>
        </w:rPr>
        <w:t xml:space="preserve"> procedurat e prokurimit q</w:t>
      </w:r>
      <w:r w:rsidR="00ED3A79">
        <w:rPr>
          <w:rFonts w:ascii="Times New Roman" w:hAnsi="Times New Roman" w:cs="Times New Roman"/>
          <w:sz w:val="24"/>
          <w:szCs w:val="24"/>
        </w:rPr>
        <w:t>ë</w:t>
      </w:r>
      <w:r w:rsidR="00A758AD">
        <w:rPr>
          <w:rFonts w:ascii="Times New Roman" w:hAnsi="Times New Roman" w:cs="Times New Roman"/>
          <w:sz w:val="24"/>
          <w:szCs w:val="24"/>
        </w:rPr>
        <w:t xml:space="preserve"> ishin akoma n</w:t>
      </w:r>
      <w:r w:rsidR="00ED3A79">
        <w:rPr>
          <w:rFonts w:ascii="Times New Roman" w:hAnsi="Times New Roman" w:cs="Times New Roman"/>
          <w:sz w:val="24"/>
          <w:szCs w:val="24"/>
        </w:rPr>
        <w:t>ë</w:t>
      </w:r>
      <w:r w:rsidR="00A758AD">
        <w:rPr>
          <w:rFonts w:ascii="Times New Roman" w:hAnsi="Times New Roman" w:cs="Times New Roman"/>
          <w:sz w:val="24"/>
          <w:szCs w:val="24"/>
        </w:rPr>
        <w:t xml:space="preserve"> pro</w:t>
      </w:r>
      <w:r w:rsidR="005A3C11">
        <w:rPr>
          <w:rFonts w:ascii="Times New Roman" w:hAnsi="Times New Roman" w:cs="Times New Roman"/>
          <w:sz w:val="24"/>
          <w:szCs w:val="24"/>
        </w:rPr>
        <w:t>ces</w:t>
      </w:r>
      <w:r w:rsidR="00A758AD">
        <w:rPr>
          <w:rFonts w:ascii="Times New Roman" w:hAnsi="Times New Roman" w:cs="Times New Roman"/>
          <w:sz w:val="24"/>
          <w:szCs w:val="24"/>
        </w:rPr>
        <w:t>, t</w:t>
      </w:r>
      <w:r w:rsidR="00ED3A79">
        <w:rPr>
          <w:rFonts w:ascii="Times New Roman" w:hAnsi="Times New Roman" w:cs="Times New Roman"/>
          <w:sz w:val="24"/>
          <w:szCs w:val="24"/>
        </w:rPr>
        <w:t>ë</w:t>
      </w:r>
      <w:r w:rsidR="00A758AD">
        <w:rPr>
          <w:rFonts w:ascii="Times New Roman" w:hAnsi="Times New Roman" w:cs="Times New Roman"/>
          <w:sz w:val="24"/>
          <w:szCs w:val="24"/>
        </w:rPr>
        <w:t xml:space="preserve"> pezulloheshin me daljen e </w:t>
      </w:r>
      <w:r w:rsidR="00965A50" w:rsidRPr="00F83BA4">
        <w:rPr>
          <w:rFonts w:ascii="Times New Roman" w:hAnsi="Times New Roman" w:cs="Times New Roman"/>
          <w:sz w:val="24"/>
          <w:szCs w:val="24"/>
        </w:rPr>
        <w:t>shkres</w:t>
      </w:r>
      <w:r w:rsidR="004E5EA9" w:rsidRPr="00F83BA4">
        <w:rPr>
          <w:rFonts w:ascii="Times New Roman" w:hAnsi="Times New Roman" w:cs="Times New Roman"/>
          <w:sz w:val="24"/>
          <w:szCs w:val="24"/>
        </w:rPr>
        <w:t>ë</w:t>
      </w:r>
      <w:r w:rsidR="00965A50" w:rsidRPr="00F83BA4">
        <w:rPr>
          <w:rFonts w:ascii="Times New Roman" w:hAnsi="Times New Roman" w:cs="Times New Roman"/>
          <w:sz w:val="24"/>
          <w:szCs w:val="24"/>
        </w:rPr>
        <w:t>s s</w:t>
      </w:r>
      <w:r w:rsidR="004E5EA9" w:rsidRPr="00F83BA4">
        <w:rPr>
          <w:rFonts w:ascii="Times New Roman" w:hAnsi="Times New Roman" w:cs="Times New Roman"/>
          <w:sz w:val="24"/>
          <w:szCs w:val="24"/>
        </w:rPr>
        <w:t>ë</w:t>
      </w:r>
      <w:r w:rsidR="00965A50" w:rsidRPr="00F83BA4">
        <w:rPr>
          <w:rFonts w:ascii="Times New Roman" w:hAnsi="Times New Roman" w:cs="Times New Roman"/>
          <w:sz w:val="24"/>
          <w:szCs w:val="24"/>
        </w:rPr>
        <w:t xml:space="preserve"> Ministris</w:t>
      </w:r>
      <w:r w:rsidR="004E5EA9" w:rsidRPr="00F83BA4">
        <w:rPr>
          <w:rFonts w:ascii="Times New Roman" w:hAnsi="Times New Roman" w:cs="Times New Roman"/>
          <w:sz w:val="24"/>
          <w:szCs w:val="24"/>
        </w:rPr>
        <w:t>ë</w:t>
      </w:r>
      <w:r w:rsidR="00965A50" w:rsidRPr="00F83BA4">
        <w:rPr>
          <w:rFonts w:ascii="Times New Roman" w:hAnsi="Times New Roman" w:cs="Times New Roman"/>
          <w:sz w:val="24"/>
          <w:szCs w:val="24"/>
        </w:rPr>
        <w:t xml:space="preserve"> s</w:t>
      </w:r>
      <w:r w:rsidR="004E5EA9" w:rsidRPr="00F83BA4">
        <w:rPr>
          <w:rFonts w:ascii="Times New Roman" w:hAnsi="Times New Roman" w:cs="Times New Roman"/>
          <w:sz w:val="24"/>
          <w:szCs w:val="24"/>
        </w:rPr>
        <w:t>ë</w:t>
      </w:r>
      <w:r w:rsidR="00965A50" w:rsidRPr="00F83BA4">
        <w:rPr>
          <w:rFonts w:ascii="Times New Roman" w:hAnsi="Times New Roman" w:cs="Times New Roman"/>
          <w:sz w:val="24"/>
          <w:szCs w:val="24"/>
        </w:rPr>
        <w:t xml:space="preserve"> Finanacave dhe Ekonomis</w:t>
      </w:r>
      <w:r w:rsidR="004E5EA9" w:rsidRPr="00F83BA4">
        <w:rPr>
          <w:rFonts w:ascii="Times New Roman" w:hAnsi="Times New Roman" w:cs="Times New Roman"/>
          <w:sz w:val="24"/>
          <w:szCs w:val="24"/>
        </w:rPr>
        <w:t>ë</w:t>
      </w:r>
      <w:r w:rsidR="00965A50" w:rsidRPr="00F83BA4">
        <w:rPr>
          <w:rFonts w:ascii="Times New Roman" w:hAnsi="Times New Roman" w:cs="Times New Roman"/>
          <w:sz w:val="24"/>
          <w:szCs w:val="24"/>
        </w:rPr>
        <w:t xml:space="preserve"> nr 21920 datë 2.12.2019 </w:t>
      </w:r>
      <w:r w:rsidR="00560AE9" w:rsidRPr="00F83BA4">
        <w:rPr>
          <w:rFonts w:ascii="Times New Roman" w:hAnsi="Times New Roman" w:cs="Times New Roman"/>
          <w:sz w:val="24"/>
          <w:szCs w:val="24"/>
        </w:rPr>
        <w:t>“</w:t>
      </w:r>
      <w:r w:rsidR="00965A50" w:rsidRPr="00F83BA4">
        <w:rPr>
          <w:rFonts w:ascii="Times New Roman" w:hAnsi="Times New Roman" w:cs="Times New Roman"/>
          <w:sz w:val="24"/>
          <w:szCs w:val="24"/>
        </w:rPr>
        <w:t>Mbi prioritet e pagesave në kushtet e gjendjes së fatkeqësisë natyrore</w:t>
      </w:r>
      <w:r w:rsidR="00560AE9" w:rsidRPr="00F83BA4">
        <w:rPr>
          <w:rFonts w:ascii="Times New Roman" w:hAnsi="Times New Roman" w:cs="Times New Roman"/>
          <w:sz w:val="24"/>
          <w:szCs w:val="24"/>
        </w:rPr>
        <w:t>”</w:t>
      </w:r>
      <w:r w:rsidR="008840A8">
        <w:rPr>
          <w:rFonts w:ascii="Times New Roman" w:hAnsi="Times New Roman" w:cs="Times New Roman"/>
          <w:sz w:val="24"/>
          <w:szCs w:val="24"/>
        </w:rPr>
        <w:t>.</w:t>
      </w:r>
    </w:p>
    <w:p w:rsidR="00FD3893" w:rsidRDefault="00FD3893" w:rsidP="00E55323">
      <w:pPr>
        <w:shd w:val="clear" w:color="auto" w:fill="FFFFFF"/>
        <w:autoSpaceDE w:val="0"/>
        <w:autoSpaceDN w:val="0"/>
        <w:adjustRightInd w:val="0"/>
        <w:spacing w:before="120" w:after="120"/>
        <w:jc w:val="both"/>
        <w:rPr>
          <w:rFonts w:ascii="Times New Roman" w:hAnsi="Times New Roman" w:cs="Times New Roman"/>
          <w:b/>
          <w:sz w:val="24"/>
          <w:szCs w:val="24"/>
          <w:lang w:val="sv-SE"/>
        </w:rPr>
      </w:pPr>
    </w:p>
    <w:p w:rsidR="00560AE9" w:rsidRDefault="00560AE9" w:rsidP="00E55323">
      <w:pPr>
        <w:shd w:val="clear" w:color="auto" w:fill="FFFFFF"/>
        <w:autoSpaceDE w:val="0"/>
        <w:autoSpaceDN w:val="0"/>
        <w:adjustRightInd w:val="0"/>
        <w:spacing w:before="120" w:after="120"/>
        <w:jc w:val="both"/>
        <w:rPr>
          <w:rFonts w:ascii="Times New Roman" w:hAnsi="Times New Roman" w:cs="Times New Roman"/>
          <w:b/>
          <w:sz w:val="24"/>
          <w:szCs w:val="24"/>
          <w:lang w:val="sv-SE"/>
        </w:rPr>
      </w:pPr>
      <w:r w:rsidRPr="00560AE9">
        <w:rPr>
          <w:rFonts w:ascii="Times New Roman" w:hAnsi="Times New Roman" w:cs="Times New Roman"/>
          <w:b/>
          <w:sz w:val="24"/>
          <w:szCs w:val="24"/>
          <w:lang w:val="sv-SE"/>
        </w:rPr>
        <w:t>Aneksi nr.3 - Raporti përmbledhës i realizimit të treguesve të performancës të programit - 03310 “Buxheti Gjyqësor” për vitin 201</w:t>
      </w:r>
      <w:r>
        <w:rPr>
          <w:rFonts w:ascii="Times New Roman" w:hAnsi="Times New Roman" w:cs="Times New Roman"/>
          <w:b/>
          <w:sz w:val="24"/>
          <w:szCs w:val="24"/>
          <w:lang w:val="sv-SE"/>
        </w:rPr>
        <w:t>9</w:t>
      </w:r>
      <w:r w:rsidRPr="00560AE9">
        <w:rPr>
          <w:rFonts w:ascii="Times New Roman" w:hAnsi="Times New Roman" w:cs="Times New Roman"/>
          <w:b/>
          <w:sz w:val="24"/>
          <w:szCs w:val="24"/>
          <w:lang w:val="sv-SE"/>
        </w:rPr>
        <w:t>.</w:t>
      </w:r>
    </w:p>
    <w:p w:rsidR="00FD3893" w:rsidRDefault="00FD3893" w:rsidP="00E55323">
      <w:pPr>
        <w:shd w:val="clear" w:color="auto" w:fill="FFFFFF"/>
        <w:autoSpaceDE w:val="0"/>
        <w:autoSpaceDN w:val="0"/>
        <w:adjustRightInd w:val="0"/>
        <w:spacing w:before="120" w:after="120"/>
        <w:jc w:val="both"/>
        <w:rPr>
          <w:rFonts w:ascii="Times New Roman" w:hAnsi="Times New Roman" w:cs="Times New Roman"/>
          <w:b/>
          <w:sz w:val="24"/>
          <w:szCs w:val="24"/>
          <w:lang w:val="sv-SE"/>
        </w:rPr>
      </w:pPr>
    </w:p>
    <w:p w:rsidR="00560AE9" w:rsidRPr="00560AE9" w:rsidRDefault="00560AE9" w:rsidP="00E55323">
      <w:pPr>
        <w:shd w:val="clear" w:color="auto" w:fill="FFFFFF"/>
        <w:autoSpaceDE w:val="0"/>
        <w:autoSpaceDN w:val="0"/>
        <w:adjustRightInd w:val="0"/>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Në funksion të objektivit të DPP-së, janë përcaktuar disa produkte, realizimi i të cilave paraqitet si më poshtë:</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
          <w:bCs/>
          <w:spacing w:val="-1"/>
          <w:sz w:val="24"/>
          <w:szCs w:val="24"/>
        </w:rPr>
        <w:t xml:space="preserve">Produkti </w:t>
      </w:r>
      <w:r w:rsidR="00AB4C63">
        <w:rPr>
          <w:rFonts w:ascii="Times New Roman" w:hAnsi="Times New Roman" w:cs="Times New Roman"/>
          <w:b/>
          <w:bCs/>
          <w:spacing w:val="-1"/>
          <w:sz w:val="24"/>
          <w:szCs w:val="24"/>
        </w:rPr>
        <w:t>: 92902AA</w:t>
      </w:r>
      <w:r w:rsidRPr="00560AE9">
        <w:rPr>
          <w:rFonts w:ascii="Times New Roman" w:hAnsi="Times New Roman" w:cs="Times New Roman"/>
          <w:bCs/>
          <w:spacing w:val="-1"/>
          <w:sz w:val="24"/>
          <w:szCs w:val="24"/>
        </w:rPr>
        <w:t xml:space="preserve"> “Çështje të gjykuara në vit”- Njësia matëse - nr.çështjesh</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 xml:space="preserve">Numri </w:t>
      </w:r>
      <w:r w:rsidRPr="00C50306">
        <w:rPr>
          <w:rFonts w:ascii="Times New Roman" w:hAnsi="Times New Roman" w:cs="Times New Roman"/>
          <w:bCs/>
          <w:spacing w:val="-1"/>
          <w:sz w:val="24"/>
          <w:szCs w:val="24"/>
        </w:rPr>
        <w:t>i çështjeve të parashikuara për vitin 2019, është 1</w:t>
      </w:r>
      <w:r w:rsidR="00BB1D7E" w:rsidRPr="00C50306">
        <w:rPr>
          <w:rFonts w:ascii="Times New Roman" w:hAnsi="Times New Roman" w:cs="Times New Roman"/>
          <w:bCs/>
          <w:spacing w:val="-1"/>
          <w:sz w:val="24"/>
          <w:szCs w:val="24"/>
        </w:rPr>
        <w:t>21</w:t>
      </w:r>
      <w:r w:rsidRPr="00C50306">
        <w:rPr>
          <w:rFonts w:ascii="Times New Roman" w:hAnsi="Times New Roman" w:cs="Times New Roman"/>
          <w:bCs/>
          <w:spacing w:val="-1"/>
          <w:sz w:val="24"/>
          <w:szCs w:val="24"/>
        </w:rPr>
        <w:t>,</w:t>
      </w:r>
      <w:r w:rsidR="00BB1D7E" w:rsidRPr="00C50306">
        <w:rPr>
          <w:rFonts w:ascii="Times New Roman" w:hAnsi="Times New Roman" w:cs="Times New Roman"/>
          <w:bCs/>
          <w:spacing w:val="-1"/>
          <w:sz w:val="24"/>
          <w:szCs w:val="24"/>
        </w:rPr>
        <w:t>8</w:t>
      </w:r>
      <w:r w:rsidRPr="00C50306">
        <w:rPr>
          <w:rFonts w:ascii="Times New Roman" w:hAnsi="Times New Roman" w:cs="Times New Roman"/>
          <w:bCs/>
          <w:spacing w:val="-1"/>
          <w:sz w:val="24"/>
          <w:szCs w:val="24"/>
        </w:rPr>
        <w:t xml:space="preserve">00 çështje, numri i rishikuar </w:t>
      </w:r>
      <w:r w:rsidR="004E5EA9" w:rsidRPr="00C50306">
        <w:rPr>
          <w:rFonts w:ascii="Times New Roman" w:hAnsi="Times New Roman" w:cs="Times New Roman"/>
          <w:bCs/>
          <w:spacing w:val="-1"/>
          <w:sz w:val="24"/>
          <w:szCs w:val="24"/>
        </w:rPr>
        <w:t>ë</w:t>
      </w:r>
      <w:r w:rsidRPr="00C50306">
        <w:rPr>
          <w:rFonts w:ascii="Times New Roman" w:hAnsi="Times New Roman" w:cs="Times New Roman"/>
          <w:bCs/>
          <w:spacing w:val="-1"/>
          <w:sz w:val="24"/>
          <w:szCs w:val="24"/>
        </w:rPr>
        <w:t>sht</w:t>
      </w:r>
      <w:r w:rsidR="004E5EA9" w:rsidRPr="00C50306">
        <w:rPr>
          <w:rFonts w:ascii="Times New Roman" w:hAnsi="Times New Roman" w:cs="Times New Roman"/>
          <w:bCs/>
          <w:spacing w:val="-1"/>
          <w:sz w:val="24"/>
          <w:szCs w:val="24"/>
        </w:rPr>
        <w:t>ë</w:t>
      </w:r>
      <w:r w:rsidRPr="00C50306">
        <w:rPr>
          <w:rFonts w:ascii="Times New Roman" w:hAnsi="Times New Roman" w:cs="Times New Roman"/>
          <w:bCs/>
          <w:spacing w:val="-1"/>
          <w:sz w:val="24"/>
          <w:szCs w:val="24"/>
        </w:rPr>
        <w:t xml:space="preserve"> 181</w:t>
      </w:r>
      <w:r w:rsidR="00696BC7" w:rsidRPr="00C50306">
        <w:rPr>
          <w:rFonts w:ascii="Times New Roman" w:hAnsi="Times New Roman" w:cs="Times New Roman"/>
          <w:bCs/>
          <w:spacing w:val="-1"/>
          <w:sz w:val="24"/>
          <w:szCs w:val="24"/>
        </w:rPr>
        <w:t>,663</w:t>
      </w:r>
      <w:r w:rsidR="004F7B8F" w:rsidRPr="00C50306">
        <w:rPr>
          <w:rFonts w:ascii="Times New Roman" w:hAnsi="Times New Roman" w:cs="Times New Roman"/>
          <w:bCs/>
          <w:spacing w:val="-1"/>
          <w:sz w:val="24"/>
          <w:szCs w:val="24"/>
        </w:rPr>
        <w:t xml:space="preserve"> çështje,</w:t>
      </w:r>
      <w:r w:rsidR="00696BC7" w:rsidRPr="00C50306">
        <w:rPr>
          <w:rFonts w:ascii="Times New Roman" w:hAnsi="Times New Roman" w:cs="Times New Roman"/>
          <w:bCs/>
          <w:spacing w:val="-1"/>
          <w:sz w:val="24"/>
          <w:szCs w:val="24"/>
        </w:rPr>
        <w:t xml:space="preserve"> nd</w:t>
      </w:r>
      <w:r w:rsidR="004E5EA9" w:rsidRPr="00C50306">
        <w:rPr>
          <w:rFonts w:ascii="Times New Roman" w:hAnsi="Times New Roman" w:cs="Times New Roman"/>
          <w:bCs/>
          <w:spacing w:val="-1"/>
          <w:sz w:val="24"/>
          <w:szCs w:val="24"/>
        </w:rPr>
        <w:t>ë</w:t>
      </w:r>
      <w:r w:rsidR="00696BC7" w:rsidRPr="00C50306">
        <w:rPr>
          <w:rFonts w:ascii="Times New Roman" w:hAnsi="Times New Roman" w:cs="Times New Roman"/>
          <w:bCs/>
          <w:spacing w:val="-1"/>
          <w:sz w:val="24"/>
          <w:szCs w:val="24"/>
        </w:rPr>
        <w:t xml:space="preserve">rsa realizimi i tyre </w:t>
      </w:r>
      <w:r w:rsidR="004E5EA9" w:rsidRPr="00C50306">
        <w:rPr>
          <w:rFonts w:ascii="Times New Roman" w:hAnsi="Times New Roman" w:cs="Times New Roman"/>
          <w:bCs/>
          <w:spacing w:val="-1"/>
          <w:sz w:val="24"/>
          <w:szCs w:val="24"/>
        </w:rPr>
        <w:t>ë</w:t>
      </w:r>
      <w:r w:rsidR="00696BC7" w:rsidRPr="00C50306">
        <w:rPr>
          <w:rFonts w:ascii="Times New Roman" w:hAnsi="Times New Roman" w:cs="Times New Roman"/>
          <w:bCs/>
          <w:spacing w:val="-1"/>
          <w:sz w:val="24"/>
          <w:szCs w:val="24"/>
        </w:rPr>
        <w:t>sht</w:t>
      </w:r>
      <w:r w:rsidR="004E5EA9" w:rsidRPr="00C50306">
        <w:rPr>
          <w:rFonts w:ascii="Times New Roman" w:hAnsi="Times New Roman" w:cs="Times New Roman"/>
          <w:bCs/>
          <w:spacing w:val="-1"/>
          <w:sz w:val="24"/>
          <w:szCs w:val="24"/>
        </w:rPr>
        <w:t>ë</w:t>
      </w:r>
      <w:r w:rsidR="00696BC7" w:rsidRPr="00C50306">
        <w:rPr>
          <w:rFonts w:ascii="Times New Roman" w:hAnsi="Times New Roman" w:cs="Times New Roman"/>
          <w:bCs/>
          <w:spacing w:val="-1"/>
          <w:sz w:val="24"/>
          <w:szCs w:val="24"/>
        </w:rPr>
        <w:t xml:space="preserve"> </w:t>
      </w:r>
      <w:r w:rsidR="00696BC7" w:rsidRPr="005A3C11">
        <w:rPr>
          <w:rFonts w:ascii="Times New Roman" w:hAnsi="Times New Roman" w:cs="Times New Roman"/>
          <w:b/>
          <w:bCs/>
          <w:spacing w:val="-1"/>
          <w:sz w:val="24"/>
          <w:szCs w:val="24"/>
        </w:rPr>
        <w:t>153,989</w:t>
      </w:r>
      <w:r w:rsidR="004F7B8F" w:rsidRPr="005A3C11">
        <w:rPr>
          <w:rFonts w:ascii="Times New Roman" w:hAnsi="Times New Roman" w:cs="Times New Roman"/>
          <w:b/>
          <w:bCs/>
          <w:spacing w:val="-1"/>
          <w:sz w:val="24"/>
          <w:szCs w:val="24"/>
        </w:rPr>
        <w:t xml:space="preserve"> çështje</w:t>
      </w:r>
      <w:r w:rsidR="00BB1D7E" w:rsidRPr="00C50306">
        <w:rPr>
          <w:rFonts w:ascii="Times New Roman" w:hAnsi="Times New Roman" w:cs="Times New Roman"/>
          <w:bCs/>
          <w:spacing w:val="-1"/>
          <w:sz w:val="24"/>
          <w:szCs w:val="24"/>
        </w:rPr>
        <w:t>.</w:t>
      </w:r>
      <w:r w:rsidRPr="00C50306">
        <w:rPr>
          <w:rFonts w:ascii="Times New Roman" w:hAnsi="Times New Roman" w:cs="Times New Roman"/>
          <w:bCs/>
          <w:spacing w:val="-1"/>
          <w:sz w:val="24"/>
          <w:szCs w:val="24"/>
        </w:rPr>
        <w:t xml:space="preserve"> Shpenzimet e planifikuara për këtë produkt në fillim të vitit janë </w:t>
      </w:r>
      <w:r w:rsidRPr="005A3C11">
        <w:rPr>
          <w:rFonts w:ascii="Times New Roman" w:hAnsi="Times New Roman" w:cs="Times New Roman"/>
          <w:b/>
          <w:bCs/>
          <w:spacing w:val="-1"/>
          <w:sz w:val="24"/>
          <w:szCs w:val="24"/>
        </w:rPr>
        <w:t>2,1</w:t>
      </w:r>
      <w:r w:rsidR="00BB1D7E" w:rsidRPr="005A3C11">
        <w:rPr>
          <w:rFonts w:ascii="Times New Roman" w:hAnsi="Times New Roman" w:cs="Times New Roman"/>
          <w:b/>
          <w:bCs/>
          <w:spacing w:val="-1"/>
          <w:sz w:val="24"/>
          <w:szCs w:val="24"/>
        </w:rPr>
        <w:t>91</w:t>
      </w:r>
      <w:r w:rsidRPr="005A3C11">
        <w:rPr>
          <w:rFonts w:ascii="Times New Roman" w:hAnsi="Times New Roman" w:cs="Times New Roman"/>
          <w:b/>
          <w:bCs/>
          <w:spacing w:val="-1"/>
          <w:sz w:val="24"/>
          <w:szCs w:val="24"/>
        </w:rPr>
        <w:t>,000 mijë lekë</w:t>
      </w:r>
      <w:r w:rsidRPr="00C50306">
        <w:rPr>
          <w:rFonts w:ascii="Times New Roman" w:hAnsi="Times New Roman" w:cs="Times New Roman"/>
          <w:bCs/>
          <w:spacing w:val="-1"/>
          <w:sz w:val="24"/>
          <w:szCs w:val="24"/>
        </w:rPr>
        <w:t>, ndërsa sipas planit të rishikuar</w:t>
      </w:r>
      <w:r w:rsidRPr="00560AE9">
        <w:rPr>
          <w:rFonts w:ascii="Times New Roman" w:hAnsi="Times New Roman" w:cs="Times New Roman"/>
          <w:bCs/>
          <w:spacing w:val="-1"/>
          <w:sz w:val="24"/>
          <w:szCs w:val="24"/>
        </w:rPr>
        <w:t xml:space="preserve"> janë </w:t>
      </w:r>
      <w:r w:rsidR="00BB1D7E" w:rsidRPr="005A3C11">
        <w:rPr>
          <w:rFonts w:ascii="Times New Roman" w:hAnsi="Times New Roman" w:cs="Times New Roman"/>
          <w:b/>
          <w:bCs/>
          <w:spacing w:val="-1"/>
          <w:sz w:val="24"/>
          <w:szCs w:val="24"/>
        </w:rPr>
        <w:t>2,437,130</w:t>
      </w:r>
      <w:r w:rsidRPr="005A3C11">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Parashikimi i numrit të çështjeve nga ana e gjykatave është kryer referuar tendencës së numrit të çështjeve për disa vite</w:t>
      </w:r>
      <w:r w:rsidR="004F7B8F">
        <w:rPr>
          <w:rFonts w:ascii="Times New Roman" w:hAnsi="Times New Roman" w:cs="Times New Roman"/>
          <w:bCs/>
          <w:spacing w:val="-1"/>
          <w:sz w:val="24"/>
          <w:szCs w:val="24"/>
        </w:rPr>
        <w:t xml:space="preserve"> si edhe n</w:t>
      </w:r>
      <w:r w:rsidR="00E55323">
        <w:rPr>
          <w:rFonts w:ascii="Times New Roman" w:hAnsi="Times New Roman" w:cs="Times New Roman"/>
          <w:bCs/>
          <w:spacing w:val="-1"/>
          <w:sz w:val="24"/>
          <w:szCs w:val="24"/>
        </w:rPr>
        <w:t>ë</w:t>
      </w:r>
      <w:r w:rsidR="004F7B8F">
        <w:rPr>
          <w:rFonts w:ascii="Times New Roman" w:hAnsi="Times New Roman" w:cs="Times New Roman"/>
          <w:bCs/>
          <w:spacing w:val="-1"/>
          <w:sz w:val="24"/>
          <w:szCs w:val="24"/>
        </w:rPr>
        <w:t xml:space="preserve"> p</w:t>
      </w:r>
      <w:r w:rsidR="00E55323">
        <w:rPr>
          <w:rFonts w:ascii="Times New Roman" w:hAnsi="Times New Roman" w:cs="Times New Roman"/>
          <w:bCs/>
          <w:spacing w:val="-1"/>
          <w:sz w:val="24"/>
          <w:szCs w:val="24"/>
        </w:rPr>
        <w:t>ë</w:t>
      </w:r>
      <w:r w:rsidR="004F7B8F">
        <w:rPr>
          <w:rFonts w:ascii="Times New Roman" w:hAnsi="Times New Roman" w:cs="Times New Roman"/>
          <w:bCs/>
          <w:spacing w:val="-1"/>
          <w:sz w:val="24"/>
          <w:szCs w:val="24"/>
        </w:rPr>
        <w:t>rputh</w:t>
      </w:r>
      <w:r w:rsidR="00844EF6">
        <w:rPr>
          <w:rFonts w:ascii="Times New Roman" w:hAnsi="Times New Roman" w:cs="Times New Roman"/>
          <w:bCs/>
          <w:spacing w:val="-1"/>
          <w:sz w:val="24"/>
          <w:szCs w:val="24"/>
        </w:rPr>
        <w:t>j</w:t>
      </w:r>
      <w:r w:rsidR="004F7B8F">
        <w:rPr>
          <w:rFonts w:ascii="Times New Roman" w:hAnsi="Times New Roman" w:cs="Times New Roman"/>
          <w:bCs/>
          <w:spacing w:val="-1"/>
          <w:sz w:val="24"/>
          <w:szCs w:val="24"/>
        </w:rPr>
        <w:t>e</w:t>
      </w:r>
      <w:r w:rsidR="00844EF6">
        <w:rPr>
          <w:rFonts w:ascii="Times New Roman" w:hAnsi="Times New Roman" w:cs="Times New Roman"/>
          <w:bCs/>
          <w:spacing w:val="-1"/>
          <w:sz w:val="24"/>
          <w:szCs w:val="24"/>
        </w:rPr>
        <w:t xml:space="preserve"> me situat</w:t>
      </w:r>
      <w:r w:rsidR="00ED3A79">
        <w:rPr>
          <w:rFonts w:ascii="Times New Roman" w:hAnsi="Times New Roman" w:cs="Times New Roman"/>
          <w:bCs/>
          <w:spacing w:val="-1"/>
          <w:sz w:val="24"/>
          <w:szCs w:val="24"/>
        </w:rPr>
        <w:t>ë</w:t>
      </w:r>
      <w:r w:rsidR="00844EF6">
        <w:rPr>
          <w:rFonts w:ascii="Times New Roman" w:hAnsi="Times New Roman" w:cs="Times New Roman"/>
          <w:bCs/>
          <w:spacing w:val="-1"/>
          <w:sz w:val="24"/>
          <w:szCs w:val="24"/>
        </w:rPr>
        <w:t>n specifike n</w:t>
      </w:r>
      <w:r w:rsidR="00ED3A79">
        <w:rPr>
          <w:rFonts w:ascii="Times New Roman" w:hAnsi="Times New Roman" w:cs="Times New Roman"/>
          <w:bCs/>
          <w:spacing w:val="-1"/>
          <w:sz w:val="24"/>
          <w:szCs w:val="24"/>
        </w:rPr>
        <w:t>ë</w:t>
      </w:r>
      <w:r w:rsidR="00844EF6">
        <w:rPr>
          <w:rFonts w:ascii="Times New Roman" w:hAnsi="Times New Roman" w:cs="Times New Roman"/>
          <w:bCs/>
          <w:spacing w:val="-1"/>
          <w:sz w:val="24"/>
          <w:szCs w:val="24"/>
        </w:rPr>
        <w:t xml:space="preserve"> </w:t>
      </w:r>
      <w:r w:rsidR="005A3C11">
        <w:rPr>
          <w:rFonts w:ascii="Times New Roman" w:hAnsi="Times New Roman" w:cs="Times New Roman"/>
          <w:bCs/>
          <w:spacing w:val="-1"/>
          <w:sz w:val="24"/>
          <w:szCs w:val="24"/>
        </w:rPr>
        <w:t xml:space="preserve">sistemin </w:t>
      </w:r>
      <w:r w:rsidR="00844EF6">
        <w:rPr>
          <w:rFonts w:ascii="Times New Roman" w:hAnsi="Times New Roman" w:cs="Times New Roman"/>
          <w:bCs/>
          <w:spacing w:val="-1"/>
          <w:sz w:val="24"/>
          <w:szCs w:val="24"/>
        </w:rPr>
        <w:t>gjyq</w:t>
      </w:r>
      <w:r w:rsidR="00ED3A79">
        <w:rPr>
          <w:rFonts w:ascii="Times New Roman" w:hAnsi="Times New Roman" w:cs="Times New Roman"/>
          <w:bCs/>
          <w:spacing w:val="-1"/>
          <w:sz w:val="24"/>
          <w:szCs w:val="24"/>
        </w:rPr>
        <w:t>ë</w:t>
      </w:r>
      <w:r w:rsidR="00844EF6">
        <w:rPr>
          <w:rFonts w:ascii="Times New Roman" w:hAnsi="Times New Roman" w:cs="Times New Roman"/>
          <w:bCs/>
          <w:spacing w:val="-1"/>
          <w:sz w:val="24"/>
          <w:szCs w:val="24"/>
        </w:rPr>
        <w:t xml:space="preserve">sor lidhur </w:t>
      </w:r>
      <w:r w:rsidR="004F7B8F">
        <w:rPr>
          <w:rFonts w:ascii="Times New Roman" w:hAnsi="Times New Roman" w:cs="Times New Roman"/>
          <w:bCs/>
          <w:spacing w:val="-1"/>
          <w:sz w:val="24"/>
          <w:szCs w:val="24"/>
        </w:rPr>
        <w:t xml:space="preserve">me mungesat </w:t>
      </w:r>
      <w:r w:rsidR="00C50306">
        <w:rPr>
          <w:rFonts w:ascii="Times New Roman" w:hAnsi="Times New Roman" w:cs="Times New Roman"/>
          <w:bCs/>
          <w:spacing w:val="-1"/>
          <w:sz w:val="24"/>
          <w:szCs w:val="24"/>
        </w:rPr>
        <w:t>n</w:t>
      </w:r>
      <w:r w:rsidR="00E55323">
        <w:rPr>
          <w:rFonts w:ascii="Times New Roman" w:hAnsi="Times New Roman" w:cs="Times New Roman"/>
          <w:bCs/>
          <w:spacing w:val="-1"/>
          <w:sz w:val="24"/>
          <w:szCs w:val="24"/>
        </w:rPr>
        <w:t>ë</w:t>
      </w:r>
      <w:r w:rsidR="00C50306">
        <w:rPr>
          <w:rFonts w:ascii="Times New Roman" w:hAnsi="Times New Roman" w:cs="Times New Roman"/>
          <w:bCs/>
          <w:spacing w:val="-1"/>
          <w:sz w:val="24"/>
          <w:szCs w:val="24"/>
        </w:rPr>
        <w:t xml:space="preserve"> struktrurat oragnike t</w:t>
      </w:r>
      <w:r w:rsidR="00E55323">
        <w:rPr>
          <w:rFonts w:ascii="Times New Roman" w:hAnsi="Times New Roman" w:cs="Times New Roman"/>
          <w:bCs/>
          <w:spacing w:val="-1"/>
          <w:sz w:val="24"/>
          <w:szCs w:val="24"/>
        </w:rPr>
        <w:t>ë</w:t>
      </w:r>
      <w:r w:rsidR="00C50306">
        <w:rPr>
          <w:rFonts w:ascii="Times New Roman" w:hAnsi="Times New Roman" w:cs="Times New Roman"/>
          <w:bCs/>
          <w:spacing w:val="-1"/>
          <w:sz w:val="24"/>
          <w:szCs w:val="24"/>
        </w:rPr>
        <w:t xml:space="preserve"> gjykatave</w:t>
      </w:r>
      <w:r w:rsidR="00844EF6">
        <w:rPr>
          <w:rFonts w:ascii="Times New Roman" w:hAnsi="Times New Roman" w:cs="Times New Roman"/>
          <w:bCs/>
          <w:spacing w:val="-1"/>
          <w:sz w:val="24"/>
          <w:szCs w:val="24"/>
        </w:rPr>
        <w:t>.</w:t>
      </w:r>
      <w:r w:rsidRPr="00560AE9">
        <w:rPr>
          <w:rFonts w:ascii="Times New Roman" w:hAnsi="Times New Roman" w:cs="Times New Roman"/>
          <w:bCs/>
          <w:spacing w:val="-1"/>
          <w:sz w:val="24"/>
          <w:szCs w:val="24"/>
        </w:rPr>
        <w:t xml:space="preserve"> Gjatë vitit 201</w:t>
      </w:r>
      <w:r w:rsidR="00BB1D7E">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janë gjykuar 15</w:t>
      </w:r>
      <w:r w:rsidR="00BB1D7E">
        <w:rPr>
          <w:rFonts w:ascii="Times New Roman" w:hAnsi="Times New Roman" w:cs="Times New Roman"/>
          <w:bCs/>
          <w:spacing w:val="-1"/>
          <w:sz w:val="24"/>
          <w:szCs w:val="24"/>
        </w:rPr>
        <w:t>3</w:t>
      </w:r>
      <w:r w:rsidRPr="00560AE9">
        <w:rPr>
          <w:rFonts w:ascii="Times New Roman" w:hAnsi="Times New Roman" w:cs="Times New Roman"/>
          <w:bCs/>
          <w:spacing w:val="-1"/>
          <w:sz w:val="24"/>
          <w:szCs w:val="24"/>
        </w:rPr>
        <w:t>,</w:t>
      </w:r>
      <w:r w:rsidR="00BB1D7E">
        <w:rPr>
          <w:rFonts w:ascii="Times New Roman" w:hAnsi="Times New Roman" w:cs="Times New Roman"/>
          <w:bCs/>
          <w:spacing w:val="-1"/>
          <w:sz w:val="24"/>
          <w:szCs w:val="24"/>
        </w:rPr>
        <w:t>989</w:t>
      </w:r>
      <w:r w:rsidRPr="00560AE9">
        <w:rPr>
          <w:rFonts w:ascii="Times New Roman" w:hAnsi="Times New Roman" w:cs="Times New Roman"/>
          <w:bCs/>
          <w:spacing w:val="-1"/>
          <w:sz w:val="24"/>
          <w:szCs w:val="24"/>
        </w:rPr>
        <w:t xml:space="preserve"> çështje dhe shpenzimet e kryera për këtë produkt në fund të vitit janë </w:t>
      </w:r>
      <w:r w:rsidR="00236AA9" w:rsidRPr="005A3C11">
        <w:rPr>
          <w:rFonts w:ascii="Times New Roman" w:hAnsi="Times New Roman" w:cs="Times New Roman"/>
          <w:b/>
          <w:bCs/>
          <w:spacing w:val="-1"/>
          <w:sz w:val="24"/>
          <w:szCs w:val="24"/>
        </w:rPr>
        <w:t>2,392,685</w:t>
      </w:r>
      <w:r w:rsidRPr="005A3C11">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Shpenzimet mesatare për çështje në fund të vitit 201</w:t>
      </w:r>
      <w:r w:rsidR="00236AA9">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janë </w:t>
      </w:r>
      <w:r w:rsidRPr="005A3C11">
        <w:rPr>
          <w:rFonts w:ascii="Times New Roman" w:hAnsi="Times New Roman" w:cs="Times New Roman"/>
          <w:b/>
          <w:bCs/>
          <w:spacing w:val="-1"/>
          <w:sz w:val="24"/>
          <w:szCs w:val="24"/>
        </w:rPr>
        <w:t>1</w:t>
      </w:r>
      <w:r w:rsidR="00236AA9" w:rsidRPr="005A3C11">
        <w:rPr>
          <w:rFonts w:ascii="Times New Roman" w:hAnsi="Times New Roman" w:cs="Times New Roman"/>
          <w:b/>
          <w:bCs/>
          <w:spacing w:val="-1"/>
          <w:sz w:val="24"/>
          <w:szCs w:val="24"/>
        </w:rPr>
        <w:t>6</w:t>
      </w:r>
      <w:r w:rsidRPr="005A3C11">
        <w:rPr>
          <w:rFonts w:ascii="Times New Roman" w:hAnsi="Times New Roman" w:cs="Times New Roman"/>
          <w:b/>
          <w:bCs/>
          <w:spacing w:val="-1"/>
          <w:sz w:val="24"/>
          <w:szCs w:val="24"/>
        </w:rPr>
        <w:t xml:space="preserve"> mijë lekë </w:t>
      </w:r>
      <w:r w:rsidRPr="00560AE9">
        <w:rPr>
          <w:rFonts w:ascii="Times New Roman" w:hAnsi="Times New Roman" w:cs="Times New Roman"/>
          <w:bCs/>
          <w:spacing w:val="-1"/>
          <w:sz w:val="24"/>
          <w:szCs w:val="24"/>
        </w:rPr>
        <w:t xml:space="preserve">për çështje kundrejt </w:t>
      </w:r>
      <w:r w:rsidRPr="005A3C11">
        <w:rPr>
          <w:rFonts w:ascii="Times New Roman" w:hAnsi="Times New Roman" w:cs="Times New Roman"/>
          <w:b/>
          <w:bCs/>
          <w:spacing w:val="-1"/>
          <w:sz w:val="24"/>
          <w:szCs w:val="24"/>
        </w:rPr>
        <w:t>1</w:t>
      </w:r>
      <w:r w:rsidR="00236AA9" w:rsidRPr="005A3C11">
        <w:rPr>
          <w:rFonts w:ascii="Times New Roman" w:hAnsi="Times New Roman" w:cs="Times New Roman"/>
          <w:b/>
          <w:bCs/>
          <w:spacing w:val="-1"/>
          <w:sz w:val="24"/>
          <w:szCs w:val="24"/>
        </w:rPr>
        <w:t>8</w:t>
      </w:r>
      <w:r w:rsidRPr="005A3C11">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që ishin</w:t>
      </w:r>
      <w:r w:rsidR="00236AA9">
        <w:rPr>
          <w:rFonts w:ascii="Times New Roman" w:hAnsi="Times New Roman" w:cs="Times New Roman"/>
          <w:bCs/>
          <w:spacing w:val="-1"/>
          <w:sz w:val="24"/>
          <w:szCs w:val="24"/>
        </w:rPr>
        <w:t xml:space="preserve"> planifikuar në fillim të vitit, dhe </w:t>
      </w:r>
      <w:r w:rsidR="00236AA9" w:rsidRPr="005A3C11">
        <w:rPr>
          <w:rFonts w:ascii="Times New Roman" w:hAnsi="Times New Roman" w:cs="Times New Roman"/>
          <w:b/>
          <w:bCs/>
          <w:spacing w:val="-1"/>
          <w:sz w:val="24"/>
          <w:szCs w:val="24"/>
        </w:rPr>
        <w:t>13 mij</w:t>
      </w:r>
      <w:r w:rsidR="004E5EA9" w:rsidRPr="005A3C11">
        <w:rPr>
          <w:rFonts w:ascii="Times New Roman" w:hAnsi="Times New Roman" w:cs="Times New Roman"/>
          <w:b/>
          <w:bCs/>
          <w:spacing w:val="-1"/>
          <w:sz w:val="24"/>
          <w:szCs w:val="24"/>
        </w:rPr>
        <w:t>ë</w:t>
      </w:r>
      <w:r w:rsidR="00236AA9" w:rsidRPr="005A3C11">
        <w:rPr>
          <w:rFonts w:ascii="Times New Roman" w:hAnsi="Times New Roman" w:cs="Times New Roman"/>
          <w:b/>
          <w:bCs/>
          <w:spacing w:val="-1"/>
          <w:sz w:val="24"/>
          <w:szCs w:val="24"/>
        </w:rPr>
        <w:t xml:space="preserve"> lek</w:t>
      </w:r>
      <w:r w:rsidR="004E5EA9" w:rsidRPr="005A3C11">
        <w:rPr>
          <w:rFonts w:ascii="Times New Roman" w:hAnsi="Times New Roman" w:cs="Times New Roman"/>
          <w:b/>
          <w:bCs/>
          <w:spacing w:val="-1"/>
          <w:sz w:val="24"/>
          <w:szCs w:val="24"/>
        </w:rPr>
        <w:t>ë</w:t>
      </w:r>
      <w:r w:rsidR="00236AA9" w:rsidRPr="005A3C11">
        <w:rPr>
          <w:rFonts w:ascii="Times New Roman" w:hAnsi="Times New Roman" w:cs="Times New Roman"/>
          <w:b/>
          <w:bCs/>
          <w:spacing w:val="-1"/>
          <w:sz w:val="24"/>
          <w:szCs w:val="24"/>
        </w:rPr>
        <w:t xml:space="preserve"> sipas </w:t>
      </w:r>
      <w:r w:rsidR="00236AA9" w:rsidRPr="005A3C11">
        <w:rPr>
          <w:rFonts w:ascii="Times New Roman" w:hAnsi="Times New Roman" w:cs="Times New Roman"/>
          <w:bCs/>
          <w:spacing w:val="-1"/>
          <w:sz w:val="24"/>
          <w:szCs w:val="24"/>
        </w:rPr>
        <w:t>planit t</w:t>
      </w:r>
      <w:r w:rsidR="004E5EA9" w:rsidRPr="005A3C11">
        <w:rPr>
          <w:rFonts w:ascii="Times New Roman" w:hAnsi="Times New Roman" w:cs="Times New Roman"/>
          <w:bCs/>
          <w:spacing w:val="-1"/>
          <w:sz w:val="24"/>
          <w:szCs w:val="24"/>
        </w:rPr>
        <w:t>ë</w:t>
      </w:r>
      <w:r w:rsidR="00236AA9" w:rsidRPr="005A3C11">
        <w:rPr>
          <w:rFonts w:ascii="Times New Roman" w:hAnsi="Times New Roman" w:cs="Times New Roman"/>
          <w:bCs/>
          <w:spacing w:val="-1"/>
          <w:sz w:val="24"/>
          <w:szCs w:val="24"/>
        </w:rPr>
        <w:t xml:space="preserve"> rishikuar</w:t>
      </w:r>
      <w:r w:rsidR="00236AA9">
        <w:rPr>
          <w:rFonts w:ascii="Times New Roman" w:hAnsi="Times New Roman" w:cs="Times New Roman"/>
          <w:bCs/>
          <w:spacing w:val="-1"/>
          <w:sz w:val="24"/>
          <w:szCs w:val="24"/>
        </w:rPr>
        <w:t>.</w:t>
      </w:r>
      <w:r w:rsidRPr="00560AE9">
        <w:rPr>
          <w:rFonts w:ascii="Times New Roman" w:hAnsi="Times New Roman" w:cs="Times New Roman"/>
          <w:bCs/>
          <w:spacing w:val="-1"/>
          <w:sz w:val="24"/>
          <w:szCs w:val="24"/>
        </w:rPr>
        <w:t xml:space="preserve"> </w:t>
      </w:r>
      <w:r w:rsidRPr="00C50306">
        <w:rPr>
          <w:rFonts w:ascii="Times New Roman" w:hAnsi="Times New Roman" w:cs="Times New Roman"/>
          <w:bCs/>
          <w:spacing w:val="-1"/>
          <w:sz w:val="24"/>
          <w:szCs w:val="24"/>
        </w:rPr>
        <w:t xml:space="preserve">Kjo ka sjellë një efekt pozitiv në uljen e këtyre shpenzimeve mesatarisht me </w:t>
      </w:r>
      <w:r w:rsidR="00236AA9" w:rsidRPr="00C50306">
        <w:rPr>
          <w:rFonts w:ascii="Times New Roman" w:hAnsi="Times New Roman" w:cs="Times New Roman"/>
          <w:bCs/>
          <w:spacing w:val="-1"/>
          <w:sz w:val="24"/>
          <w:szCs w:val="24"/>
        </w:rPr>
        <w:t>14</w:t>
      </w:r>
      <w:r w:rsidRPr="00C50306">
        <w:rPr>
          <w:rFonts w:ascii="Times New Roman" w:hAnsi="Times New Roman" w:cs="Times New Roman"/>
          <w:bCs/>
          <w:spacing w:val="-1"/>
          <w:sz w:val="24"/>
          <w:szCs w:val="24"/>
        </w:rPr>
        <w:t>% në krahasuar me planifikimin në fillim të vi</w:t>
      </w:r>
      <w:r w:rsidR="00236AA9" w:rsidRPr="00C50306">
        <w:rPr>
          <w:rFonts w:ascii="Times New Roman" w:hAnsi="Times New Roman" w:cs="Times New Roman"/>
          <w:bCs/>
          <w:spacing w:val="-1"/>
          <w:sz w:val="24"/>
          <w:szCs w:val="24"/>
        </w:rPr>
        <w:t>tit, por n</w:t>
      </w:r>
      <w:r w:rsidR="004E5EA9" w:rsidRPr="00C50306">
        <w:rPr>
          <w:rFonts w:ascii="Times New Roman" w:hAnsi="Times New Roman" w:cs="Times New Roman"/>
          <w:bCs/>
          <w:spacing w:val="-1"/>
          <w:sz w:val="24"/>
          <w:szCs w:val="24"/>
        </w:rPr>
        <w:t>ë</w:t>
      </w:r>
      <w:r w:rsidR="00236AA9" w:rsidRPr="00C50306">
        <w:rPr>
          <w:rFonts w:ascii="Times New Roman" w:hAnsi="Times New Roman" w:cs="Times New Roman"/>
          <w:bCs/>
          <w:spacing w:val="-1"/>
          <w:sz w:val="24"/>
          <w:szCs w:val="24"/>
        </w:rPr>
        <w:t xml:space="preserve"> krahasim me planin e rishikuar kan</w:t>
      </w:r>
      <w:r w:rsidR="004E5EA9" w:rsidRPr="00C50306">
        <w:rPr>
          <w:rFonts w:ascii="Times New Roman" w:hAnsi="Times New Roman" w:cs="Times New Roman"/>
          <w:bCs/>
          <w:spacing w:val="-1"/>
          <w:sz w:val="24"/>
          <w:szCs w:val="24"/>
        </w:rPr>
        <w:t>ë</w:t>
      </w:r>
      <w:r w:rsidR="00236AA9" w:rsidRPr="00C50306">
        <w:rPr>
          <w:rFonts w:ascii="Times New Roman" w:hAnsi="Times New Roman" w:cs="Times New Roman"/>
          <w:bCs/>
          <w:spacing w:val="-1"/>
          <w:sz w:val="24"/>
          <w:szCs w:val="24"/>
        </w:rPr>
        <w:t xml:space="preserve"> p</w:t>
      </w:r>
      <w:r w:rsidR="004E5EA9" w:rsidRPr="00C50306">
        <w:rPr>
          <w:rFonts w:ascii="Times New Roman" w:hAnsi="Times New Roman" w:cs="Times New Roman"/>
          <w:bCs/>
          <w:spacing w:val="-1"/>
          <w:sz w:val="24"/>
          <w:szCs w:val="24"/>
        </w:rPr>
        <w:t>ë</w:t>
      </w:r>
      <w:r w:rsidR="00236AA9" w:rsidRPr="00C50306">
        <w:rPr>
          <w:rFonts w:ascii="Times New Roman" w:hAnsi="Times New Roman" w:cs="Times New Roman"/>
          <w:bCs/>
          <w:spacing w:val="-1"/>
          <w:sz w:val="24"/>
          <w:szCs w:val="24"/>
        </w:rPr>
        <w:t>suar nj</w:t>
      </w:r>
      <w:r w:rsidR="004E5EA9" w:rsidRPr="00C50306">
        <w:rPr>
          <w:rFonts w:ascii="Times New Roman" w:hAnsi="Times New Roman" w:cs="Times New Roman"/>
          <w:bCs/>
          <w:spacing w:val="-1"/>
          <w:sz w:val="24"/>
          <w:szCs w:val="24"/>
        </w:rPr>
        <w:t>ë</w:t>
      </w:r>
      <w:r w:rsidR="00236AA9" w:rsidRPr="00C50306">
        <w:rPr>
          <w:rFonts w:ascii="Times New Roman" w:hAnsi="Times New Roman" w:cs="Times New Roman"/>
          <w:bCs/>
          <w:spacing w:val="-1"/>
          <w:sz w:val="24"/>
          <w:szCs w:val="24"/>
        </w:rPr>
        <w:t xml:space="preserve"> rritje me 16%</w:t>
      </w:r>
      <w:r w:rsidR="00844EF6">
        <w:rPr>
          <w:rFonts w:ascii="Times New Roman" w:hAnsi="Times New Roman" w:cs="Times New Roman"/>
          <w:bCs/>
          <w:spacing w:val="-1"/>
          <w:sz w:val="24"/>
          <w:szCs w:val="24"/>
        </w:rPr>
        <w:t>.</w:t>
      </w:r>
    </w:p>
    <w:p w:rsidR="00560AE9" w:rsidRDefault="00560AE9" w:rsidP="00E55323">
      <w:pPr>
        <w:spacing w:before="120" w:after="120"/>
        <w:jc w:val="both"/>
        <w:rPr>
          <w:rFonts w:ascii="Times New Roman" w:hAnsi="Times New Roman" w:cs="Times New Roman"/>
          <w:bCs/>
          <w:spacing w:val="-1"/>
          <w:sz w:val="24"/>
          <w:szCs w:val="24"/>
        </w:rPr>
      </w:pPr>
      <w:r w:rsidRPr="00D51909">
        <w:rPr>
          <w:rFonts w:ascii="Times New Roman" w:hAnsi="Times New Roman" w:cs="Times New Roman"/>
          <w:b/>
          <w:bCs/>
          <w:spacing w:val="-1"/>
          <w:sz w:val="24"/>
          <w:szCs w:val="24"/>
        </w:rPr>
        <w:t>Produkti</w:t>
      </w:r>
      <w:r w:rsidR="00AB4C63">
        <w:rPr>
          <w:rFonts w:ascii="Times New Roman" w:hAnsi="Times New Roman" w:cs="Times New Roman"/>
          <w:b/>
          <w:bCs/>
          <w:spacing w:val="-1"/>
          <w:sz w:val="24"/>
          <w:szCs w:val="24"/>
        </w:rPr>
        <w:t>:</w:t>
      </w:r>
      <w:r w:rsidRPr="00D51909">
        <w:rPr>
          <w:rFonts w:ascii="Times New Roman" w:hAnsi="Times New Roman" w:cs="Times New Roman"/>
          <w:b/>
          <w:bCs/>
          <w:spacing w:val="-1"/>
          <w:sz w:val="24"/>
          <w:szCs w:val="24"/>
        </w:rPr>
        <w:t xml:space="preserve"> </w:t>
      </w:r>
      <w:r w:rsidR="00AB4C63">
        <w:rPr>
          <w:rFonts w:ascii="Times New Roman" w:hAnsi="Times New Roman" w:cs="Times New Roman"/>
          <w:b/>
          <w:bCs/>
          <w:spacing w:val="-1"/>
          <w:sz w:val="24"/>
          <w:szCs w:val="24"/>
        </w:rPr>
        <w:t>M290066</w:t>
      </w:r>
      <w:r w:rsidRPr="00560AE9">
        <w:rPr>
          <w:rFonts w:ascii="Times New Roman" w:hAnsi="Times New Roman" w:cs="Times New Roman"/>
          <w:bCs/>
          <w:spacing w:val="-1"/>
          <w:sz w:val="24"/>
          <w:szCs w:val="24"/>
        </w:rPr>
        <w:t xml:space="preserve"> - “Projekt zbatim për rikonstruksion të godinave” - Njësia matëse – nr. Institucioni.</w:t>
      </w:r>
    </w:p>
    <w:p w:rsidR="001D5C68" w:rsidRPr="00560AE9" w:rsidRDefault="001D5C68"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r vitin 2019</w:t>
      </w:r>
      <w:r w:rsidR="00586527">
        <w:rPr>
          <w:rFonts w:ascii="Times New Roman" w:hAnsi="Times New Roman" w:cs="Times New Roman"/>
          <w:bCs/>
          <w:spacing w:val="-1"/>
          <w:sz w:val="24"/>
          <w:szCs w:val="24"/>
        </w:rPr>
        <w:t>,</w:t>
      </w:r>
      <w:r>
        <w:rPr>
          <w:rFonts w:ascii="Times New Roman" w:hAnsi="Times New Roman" w:cs="Times New Roman"/>
          <w:bCs/>
          <w:spacing w:val="-1"/>
          <w:sz w:val="24"/>
          <w:szCs w:val="24"/>
        </w:rPr>
        <w:t xml:space="preserve"> ishte planifikuar realizimi i projekteve 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r </w:t>
      </w:r>
      <w:r w:rsidRPr="001D5C68">
        <w:rPr>
          <w:rFonts w:ascii="Times New Roman" w:hAnsi="Times New Roman" w:cs="Times New Roman"/>
          <w:b/>
          <w:bCs/>
          <w:spacing w:val="-1"/>
          <w:sz w:val="24"/>
          <w:szCs w:val="24"/>
        </w:rPr>
        <w:t>4 gjykata</w:t>
      </w:r>
      <w:r>
        <w:rPr>
          <w:rFonts w:ascii="Times New Roman" w:hAnsi="Times New Roman" w:cs="Times New Roman"/>
          <w:bCs/>
          <w:spacing w:val="-1"/>
          <w:sz w:val="24"/>
          <w:szCs w:val="24"/>
        </w:rPr>
        <w:t>,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vler</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n </w:t>
      </w:r>
      <w:r w:rsidRPr="001D5C68">
        <w:rPr>
          <w:rFonts w:ascii="Times New Roman" w:hAnsi="Times New Roman" w:cs="Times New Roman"/>
          <w:b/>
          <w:bCs/>
          <w:spacing w:val="-1"/>
          <w:sz w:val="24"/>
          <w:szCs w:val="24"/>
        </w:rPr>
        <w:t>4,510 mij</w:t>
      </w:r>
      <w:r w:rsidR="004E5EA9">
        <w:rPr>
          <w:rFonts w:ascii="Times New Roman" w:hAnsi="Times New Roman" w:cs="Times New Roman"/>
          <w:b/>
          <w:bCs/>
          <w:spacing w:val="-1"/>
          <w:sz w:val="24"/>
          <w:szCs w:val="24"/>
        </w:rPr>
        <w:t>ë</w:t>
      </w:r>
      <w:r w:rsidRPr="001D5C68">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Gjat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vitit sikurse u shpjegua edhe me lart </w:t>
      </w:r>
      <w:r w:rsidR="004E49B5">
        <w:rPr>
          <w:rFonts w:ascii="Times New Roman" w:hAnsi="Times New Roman" w:cs="Times New Roman"/>
          <w:bCs/>
          <w:spacing w:val="-1"/>
          <w:sz w:val="24"/>
          <w:szCs w:val="24"/>
        </w:rPr>
        <w:t>G</w:t>
      </w:r>
      <w:r>
        <w:rPr>
          <w:rFonts w:ascii="Times New Roman" w:hAnsi="Times New Roman" w:cs="Times New Roman"/>
          <w:bCs/>
          <w:spacing w:val="-1"/>
          <w:sz w:val="24"/>
          <w:szCs w:val="24"/>
        </w:rPr>
        <w:t>jykata e Rrethit Gjyq</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sor Shkod</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r nuk mund ta realizonte k</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fond 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r arsye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problemeve me </w:t>
      </w:r>
      <w:r w:rsidR="004E49B5">
        <w:rPr>
          <w:rFonts w:ascii="Times New Roman" w:hAnsi="Times New Roman" w:cs="Times New Roman"/>
          <w:bCs/>
          <w:spacing w:val="-1"/>
          <w:sz w:val="24"/>
          <w:szCs w:val="24"/>
        </w:rPr>
        <w:t>b</w:t>
      </w:r>
      <w:r>
        <w:rPr>
          <w:rFonts w:ascii="Times New Roman" w:hAnsi="Times New Roman" w:cs="Times New Roman"/>
          <w:bCs/>
          <w:spacing w:val="-1"/>
          <w:sz w:val="24"/>
          <w:szCs w:val="24"/>
        </w:rPr>
        <w:t>ashkin</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e rrethit lidhur me truallin e punimeve.</w:t>
      </w:r>
      <w:r w:rsidR="004E49B5">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Fondi i planifikuar 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r k</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w:t>
      </w:r>
      <w:r w:rsidR="004E49B5">
        <w:rPr>
          <w:rFonts w:ascii="Times New Roman" w:hAnsi="Times New Roman" w:cs="Times New Roman"/>
          <w:bCs/>
          <w:spacing w:val="-1"/>
          <w:sz w:val="24"/>
          <w:szCs w:val="24"/>
        </w:rPr>
        <w:t>produkt</w:t>
      </w:r>
      <w:r>
        <w:rPr>
          <w:rFonts w:ascii="Times New Roman" w:hAnsi="Times New Roman" w:cs="Times New Roman"/>
          <w:bCs/>
          <w:spacing w:val="-1"/>
          <w:sz w:val="24"/>
          <w:szCs w:val="24"/>
        </w:rPr>
        <w:t xml:space="preserve"> u rishikua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3 gjykata. Vlera e fondit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rishikuar </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w:t>
      </w:r>
      <w:r w:rsidRPr="00EC0388">
        <w:rPr>
          <w:rFonts w:ascii="Times New Roman" w:hAnsi="Times New Roman" w:cs="Times New Roman"/>
          <w:b/>
          <w:bCs/>
          <w:spacing w:val="-1"/>
          <w:sz w:val="24"/>
          <w:szCs w:val="24"/>
        </w:rPr>
        <w:t>1,110 mij</w:t>
      </w:r>
      <w:r w:rsidR="004E5EA9" w:rsidRPr="00EC0388">
        <w:rPr>
          <w:rFonts w:ascii="Times New Roman" w:hAnsi="Times New Roman" w:cs="Times New Roman"/>
          <w:b/>
          <w:bCs/>
          <w:spacing w:val="-1"/>
          <w:sz w:val="24"/>
          <w:szCs w:val="24"/>
        </w:rPr>
        <w:t>ë</w:t>
      </w:r>
      <w:r w:rsidRPr="00EC0388">
        <w:rPr>
          <w:rFonts w:ascii="Times New Roman" w:hAnsi="Times New Roman" w:cs="Times New Roman"/>
          <w:b/>
          <w:bCs/>
          <w:spacing w:val="-1"/>
          <w:sz w:val="24"/>
          <w:szCs w:val="24"/>
        </w:rPr>
        <w:t xml:space="preserve"> lek</w:t>
      </w:r>
      <w:r w:rsidR="004E5EA9" w:rsidRPr="00EC0388">
        <w:rPr>
          <w:rFonts w:ascii="Times New Roman" w:hAnsi="Times New Roman" w:cs="Times New Roman"/>
          <w:b/>
          <w:bCs/>
          <w:spacing w:val="-1"/>
          <w:sz w:val="24"/>
          <w:szCs w:val="24"/>
        </w:rPr>
        <w:t>ë</w:t>
      </w:r>
      <w:r w:rsidR="00EC0388">
        <w:rPr>
          <w:rFonts w:ascii="Times New Roman" w:hAnsi="Times New Roman" w:cs="Times New Roman"/>
          <w:bCs/>
          <w:spacing w:val="-1"/>
          <w:sz w:val="24"/>
          <w:szCs w:val="24"/>
        </w:rPr>
        <w:t>.</w:t>
      </w:r>
      <w:r w:rsidR="00844EF6">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Fondi </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realizuar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3 gjykata dhe vlera e fondit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realizuar </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w:t>
      </w:r>
      <w:r w:rsidRPr="001B7CCF">
        <w:rPr>
          <w:rFonts w:ascii="Times New Roman" w:hAnsi="Times New Roman" w:cs="Times New Roman"/>
          <w:b/>
          <w:bCs/>
          <w:spacing w:val="-1"/>
          <w:sz w:val="24"/>
          <w:szCs w:val="24"/>
        </w:rPr>
        <w:t>936 mij</w:t>
      </w:r>
      <w:r w:rsidR="004E5EA9" w:rsidRPr="001B7CCF">
        <w:rPr>
          <w:rFonts w:ascii="Times New Roman" w:hAnsi="Times New Roman" w:cs="Times New Roman"/>
          <w:b/>
          <w:bCs/>
          <w:spacing w:val="-1"/>
          <w:sz w:val="24"/>
          <w:szCs w:val="24"/>
        </w:rPr>
        <w:t>ë</w:t>
      </w:r>
      <w:r w:rsidRPr="001B7CCF">
        <w:rPr>
          <w:rFonts w:ascii="Times New Roman" w:hAnsi="Times New Roman" w:cs="Times New Roman"/>
          <w:b/>
          <w:bCs/>
          <w:spacing w:val="-1"/>
          <w:sz w:val="24"/>
          <w:szCs w:val="24"/>
        </w:rPr>
        <w:t xml:space="preserve"> lek</w:t>
      </w:r>
      <w:r w:rsidR="004E5EA9" w:rsidRPr="001B7CCF">
        <w:rPr>
          <w:rFonts w:ascii="Times New Roman" w:hAnsi="Times New Roman" w:cs="Times New Roman"/>
          <w:b/>
          <w:bCs/>
          <w:spacing w:val="-1"/>
          <w:sz w:val="24"/>
          <w:szCs w:val="24"/>
        </w:rPr>
        <w:t>ë</w:t>
      </w:r>
      <w:r>
        <w:rPr>
          <w:rFonts w:ascii="Times New Roman" w:hAnsi="Times New Roman" w:cs="Times New Roman"/>
          <w:bCs/>
          <w:spacing w:val="-1"/>
          <w:sz w:val="24"/>
          <w:szCs w:val="24"/>
        </w:rPr>
        <w:t>.</w:t>
      </w:r>
      <w:r w:rsidRPr="001D5C68">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 xml:space="preserve">Shpenzimet mesatare për </w:t>
      </w:r>
      <w:r w:rsidR="00586527">
        <w:rPr>
          <w:rFonts w:ascii="Times New Roman" w:hAnsi="Times New Roman" w:cs="Times New Roman"/>
          <w:bCs/>
          <w:spacing w:val="-1"/>
          <w:sz w:val="24"/>
          <w:szCs w:val="24"/>
        </w:rPr>
        <w:t>nj</w:t>
      </w:r>
      <w:r w:rsidR="004E5EA9">
        <w:rPr>
          <w:rFonts w:ascii="Times New Roman" w:hAnsi="Times New Roman" w:cs="Times New Roman"/>
          <w:bCs/>
          <w:spacing w:val="-1"/>
          <w:sz w:val="24"/>
          <w:szCs w:val="24"/>
        </w:rPr>
        <w:t>ë</w:t>
      </w:r>
      <w:r w:rsidR="00586527">
        <w:rPr>
          <w:rFonts w:ascii="Times New Roman" w:hAnsi="Times New Roman" w:cs="Times New Roman"/>
          <w:bCs/>
          <w:spacing w:val="-1"/>
          <w:sz w:val="24"/>
          <w:szCs w:val="24"/>
        </w:rPr>
        <w:t>si</w:t>
      </w:r>
      <w:r w:rsidRPr="00560AE9">
        <w:rPr>
          <w:rFonts w:ascii="Times New Roman" w:hAnsi="Times New Roman" w:cs="Times New Roman"/>
          <w:bCs/>
          <w:spacing w:val="-1"/>
          <w:sz w:val="24"/>
          <w:szCs w:val="24"/>
        </w:rPr>
        <w:t xml:space="preserve"> në fund të vitit 201</w:t>
      </w:r>
      <w:r>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janë </w:t>
      </w:r>
      <w:r w:rsidR="00586527" w:rsidRPr="00586527">
        <w:rPr>
          <w:rFonts w:ascii="Times New Roman" w:hAnsi="Times New Roman" w:cs="Times New Roman"/>
          <w:b/>
          <w:bCs/>
          <w:spacing w:val="-1"/>
          <w:sz w:val="24"/>
          <w:szCs w:val="24"/>
        </w:rPr>
        <w:t>312</w:t>
      </w:r>
      <w:r w:rsidRPr="00586527">
        <w:rPr>
          <w:rFonts w:ascii="Times New Roman" w:hAnsi="Times New Roman" w:cs="Times New Roman"/>
          <w:b/>
          <w:bCs/>
          <w:spacing w:val="-1"/>
          <w:sz w:val="24"/>
          <w:szCs w:val="24"/>
        </w:rPr>
        <w:t xml:space="preserve"> mijë lekë </w:t>
      </w:r>
      <w:r w:rsidRPr="00560AE9">
        <w:rPr>
          <w:rFonts w:ascii="Times New Roman" w:hAnsi="Times New Roman" w:cs="Times New Roman"/>
          <w:bCs/>
          <w:spacing w:val="-1"/>
          <w:sz w:val="24"/>
          <w:szCs w:val="24"/>
        </w:rPr>
        <w:t xml:space="preserve">për </w:t>
      </w:r>
      <w:r w:rsidR="00586527">
        <w:rPr>
          <w:rFonts w:ascii="Times New Roman" w:hAnsi="Times New Roman" w:cs="Times New Roman"/>
          <w:bCs/>
          <w:spacing w:val="-1"/>
          <w:sz w:val="24"/>
          <w:szCs w:val="24"/>
        </w:rPr>
        <w:t xml:space="preserve">projekt </w:t>
      </w:r>
      <w:r w:rsidRPr="00560AE9">
        <w:rPr>
          <w:rFonts w:ascii="Times New Roman" w:hAnsi="Times New Roman" w:cs="Times New Roman"/>
          <w:bCs/>
          <w:spacing w:val="-1"/>
          <w:sz w:val="24"/>
          <w:szCs w:val="24"/>
        </w:rPr>
        <w:t xml:space="preserve">kundrejt </w:t>
      </w:r>
      <w:r w:rsidR="00586527" w:rsidRPr="00586527">
        <w:rPr>
          <w:rFonts w:ascii="Times New Roman" w:hAnsi="Times New Roman" w:cs="Times New Roman"/>
          <w:b/>
          <w:bCs/>
          <w:spacing w:val="-1"/>
          <w:sz w:val="24"/>
          <w:szCs w:val="24"/>
        </w:rPr>
        <w:t>1,128</w:t>
      </w:r>
      <w:r w:rsidRPr="00586527">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që ishin</w:t>
      </w:r>
      <w:r>
        <w:rPr>
          <w:rFonts w:ascii="Times New Roman" w:hAnsi="Times New Roman" w:cs="Times New Roman"/>
          <w:bCs/>
          <w:spacing w:val="-1"/>
          <w:sz w:val="24"/>
          <w:szCs w:val="24"/>
        </w:rPr>
        <w:t xml:space="preserve"> planifikuar në fillim të vitit, dhe </w:t>
      </w:r>
      <w:r w:rsidR="00586527" w:rsidRPr="00586527">
        <w:rPr>
          <w:rFonts w:ascii="Times New Roman" w:hAnsi="Times New Roman" w:cs="Times New Roman"/>
          <w:b/>
          <w:bCs/>
          <w:spacing w:val="-1"/>
          <w:sz w:val="24"/>
          <w:szCs w:val="24"/>
        </w:rPr>
        <w:t>370</w:t>
      </w:r>
      <w:r w:rsidRPr="00586527">
        <w:rPr>
          <w:rFonts w:ascii="Times New Roman" w:hAnsi="Times New Roman" w:cs="Times New Roman"/>
          <w:b/>
          <w:bCs/>
          <w:spacing w:val="-1"/>
          <w:sz w:val="24"/>
          <w:szCs w:val="24"/>
        </w:rPr>
        <w:t xml:space="preserve"> mij</w:t>
      </w:r>
      <w:r w:rsidR="004E5EA9">
        <w:rPr>
          <w:rFonts w:ascii="Times New Roman" w:hAnsi="Times New Roman" w:cs="Times New Roman"/>
          <w:b/>
          <w:bCs/>
          <w:spacing w:val="-1"/>
          <w:sz w:val="24"/>
          <w:szCs w:val="24"/>
        </w:rPr>
        <w:t>ë</w:t>
      </w:r>
      <w:r w:rsidRPr="00586527">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sipas planit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rishikuar.</w:t>
      </w:r>
      <w:r w:rsidRPr="00560AE9">
        <w:rPr>
          <w:rFonts w:ascii="Times New Roman" w:hAnsi="Times New Roman" w:cs="Times New Roman"/>
          <w:bCs/>
          <w:spacing w:val="-1"/>
          <w:sz w:val="24"/>
          <w:szCs w:val="24"/>
        </w:rPr>
        <w:t xml:space="preserve"> </w:t>
      </w:r>
      <w:proofErr w:type="gramStart"/>
      <w:r w:rsidRPr="00586527">
        <w:rPr>
          <w:rFonts w:ascii="Times New Roman" w:hAnsi="Times New Roman" w:cs="Times New Roman"/>
          <w:sz w:val="24"/>
          <w:szCs w:val="24"/>
          <w:lang w:val="en-US"/>
        </w:rPr>
        <w:t xml:space="preserve">Kjo ka sjellë që në fund të vitit shpenzimet mesatare për njësi të jenë ulur </w:t>
      </w:r>
      <w:r w:rsidRPr="008C6EFF">
        <w:rPr>
          <w:rFonts w:ascii="Times New Roman" w:hAnsi="Times New Roman" w:cs="Times New Roman"/>
          <w:sz w:val="24"/>
          <w:szCs w:val="24"/>
          <w:lang w:val="en-US"/>
        </w:rPr>
        <w:t xml:space="preserve">me 72% krahasuar me </w:t>
      </w:r>
      <w:r w:rsidRPr="008C6EFF">
        <w:rPr>
          <w:rFonts w:ascii="Times New Roman" w:hAnsi="Times New Roman" w:cs="Times New Roman"/>
          <w:sz w:val="24"/>
          <w:szCs w:val="24"/>
          <w:lang w:val="en-US"/>
        </w:rPr>
        <w:lastRenderedPageBreak/>
        <w:t>shpenzimet mesatare të planifikuara në fillim të vitit dhe me 16% krahasuar me</w:t>
      </w:r>
      <w:r w:rsidRPr="00586527">
        <w:rPr>
          <w:rFonts w:ascii="Times New Roman" w:hAnsi="Times New Roman" w:cs="Times New Roman"/>
          <w:sz w:val="24"/>
          <w:szCs w:val="24"/>
          <w:lang w:val="en-US"/>
        </w:rPr>
        <w:t xml:space="preserve"> planin e rishikuar.</w:t>
      </w:r>
      <w:proofErr w:type="gramEnd"/>
    </w:p>
    <w:p w:rsidR="00560AE9" w:rsidRPr="00560AE9" w:rsidRDefault="00560AE9" w:rsidP="00E55323">
      <w:pPr>
        <w:spacing w:before="120" w:after="120"/>
        <w:jc w:val="both"/>
        <w:rPr>
          <w:rFonts w:ascii="Times New Roman" w:hAnsi="Times New Roman" w:cs="Times New Roman"/>
          <w:bCs/>
          <w:spacing w:val="-1"/>
          <w:sz w:val="24"/>
          <w:szCs w:val="24"/>
        </w:rPr>
      </w:pPr>
      <w:r w:rsidRPr="00D51909">
        <w:rPr>
          <w:rFonts w:ascii="Times New Roman" w:hAnsi="Times New Roman" w:cs="Times New Roman"/>
          <w:b/>
          <w:bCs/>
          <w:spacing w:val="-1"/>
          <w:sz w:val="24"/>
          <w:szCs w:val="24"/>
        </w:rPr>
        <w:t>Produkti</w:t>
      </w:r>
      <w:r w:rsidR="00AB4C63">
        <w:rPr>
          <w:rFonts w:ascii="Times New Roman" w:hAnsi="Times New Roman" w:cs="Times New Roman"/>
          <w:b/>
          <w:bCs/>
          <w:spacing w:val="-1"/>
          <w:sz w:val="24"/>
          <w:szCs w:val="24"/>
        </w:rPr>
        <w:t>:</w:t>
      </w:r>
      <w:r w:rsidRPr="00D51909">
        <w:rPr>
          <w:rFonts w:ascii="Times New Roman" w:hAnsi="Times New Roman" w:cs="Times New Roman"/>
          <w:b/>
          <w:bCs/>
          <w:spacing w:val="-1"/>
          <w:sz w:val="24"/>
          <w:szCs w:val="24"/>
        </w:rPr>
        <w:t xml:space="preserve"> </w:t>
      </w:r>
      <w:r w:rsidR="00AB4C63">
        <w:rPr>
          <w:rFonts w:ascii="Times New Roman" w:hAnsi="Times New Roman" w:cs="Times New Roman"/>
          <w:b/>
          <w:bCs/>
          <w:spacing w:val="-1"/>
          <w:sz w:val="24"/>
          <w:szCs w:val="24"/>
        </w:rPr>
        <w:t>M290068</w:t>
      </w:r>
      <w:r w:rsidRPr="00560AE9">
        <w:rPr>
          <w:rFonts w:ascii="Times New Roman" w:hAnsi="Times New Roman" w:cs="Times New Roman"/>
          <w:bCs/>
          <w:spacing w:val="-1"/>
          <w:sz w:val="24"/>
          <w:szCs w:val="24"/>
        </w:rPr>
        <w:t xml:space="preserve"> - “Sipërfaqe godine e rikonstruktuar” - Njësia matëse </w:t>
      </w:r>
      <w:r w:rsidR="00586527">
        <w:rPr>
          <w:rFonts w:ascii="Times New Roman" w:hAnsi="Times New Roman" w:cs="Times New Roman"/>
          <w:bCs/>
          <w:spacing w:val="-1"/>
          <w:sz w:val="24"/>
          <w:szCs w:val="24"/>
        </w:rPr>
        <w:t>–</w:t>
      </w:r>
      <w:r w:rsidRPr="00560AE9">
        <w:rPr>
          <w:rFonts w:ascii="Times New Roman" w:hAnsi="Times New Roman" w:cs="Times New Roman"/>
          <w:bCs/>
          <w:spacing w:val="-1"/>
          <w:sz w:val="24"/>
          <w:szCs w:val="24"/>
        </w:rPr>
        <w:t xml:space="preserve"> </w:t>
      </w:r>
      <w:r w:rsidR="00586527">
        <w:rPr>
          <w:rFonts w:ascii="Times New Roman" w:hAnsi="Times New Roman" w:cs="Times New Roman"/>
          <w:bCs/>
          <w:spacing w:val="-1"/>
          <w:sz w:val="24"/>
          <w:szCs w:val="24"/>
        </w:rPr>
        <w:t xml:space="preserve">nr.institucioni </w:t>
      </w:r>
      <w:r w:rsidRPr="00560AE9">
        <w:rPr>
          <w:rFonts w:ascii="Times New Roman" w:hAnsi="Times New Roman" w:cs="Times New Roman"/>
          <w:bCs/>
          <w:spacing w:val="-1"/>
          <w:sz w:val="24"/>
          <w:szCs w:val="24"/>
        </w:rPr>
        <w:t>..</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Në këtë produkt, për vitin 201</w:t>
      </w:r>
      <w:r w:rsidR="00586527">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u parashikua të realizohen </w:t>
      </w:r>
      <w:r w:rsidR="00586527">
        <w:rPr>
          <w:rFonts w:ascii="Times New Roman" w:hAnsi="Times New Roman" w:cs="Times New Roman"/>
          <w:bCs/>
          <w:spacing w:val="-1"/>
          <w:sz w:val="24"/>
          <w:szCs w:val="24"/>
        </w:rPr>
        <w:t>punime n</w:t>
      </w:r>
      <w:r w:rsidR="004E5EA9">
        <w:rPr>
          <w:rFonts w:ascii="Times New Roman" w:hAnsi="Times New Roman" w:cs="Times New Roman"/>
          <w:bCs/>
          <w:spacing w:val="-1"/>
          <w:sz w:val="24"/>
          <w:szCs w:val="24"/>
        </w:rPr>
        <w:t>ë</w:t>
      </w:r>
      <w:r w:rsidR="00586527">
        <w:rPr>
          <w:rFonts w:ascii="Times New Roman" w:hAnsi="Times New Roman" w:cs="Times New Roman"/>
          <w:bCs/>
          <w:spacing w:val="-1"/>
          <w:sz w:val="24"/>
          <w:szCs w:val="24"/>
        </w:rPr>
        <w:t xml:space="preserve"> nivel mir</w:t>
      </w:r>
      <w:r w:rsidR="004E5EA9">
        <w:rPr>
          <w:rFonts w:ascii="Times New Roman" w:hAnsi="Times New Roman" w:cs="Times New Roman"/>
          <w:bCs/>
          <w:spacing w:val="-1"/>
          <w:sz w:val="24"/>
          <w:szCs w:val="24"/>
        </w:rPr>
        <w:t>ë</w:t>
      </w:r>
      <w:r w:rsidR="00586527">
        <w:rPr>
          <w:rFonts w:ascii="Times New Roman" w:hAnsi="Times New Roman" w:cs="Times New Roman"/>
          <w:bCs/>
          <w:spacing w:val="-1"/>
          <w:sz w:val="24"/>
          <w:szCs w:val="24"/>
        </w:rPr>
        <w:t>mbajtje n</w:t>
      </w:r>
      <w:r w:rsidR="004E5EA9">
        <w:rPr>
          <w:rFonts w:ascii="Times New Roman" w:hAnsi="Times New Roman" w:cs="Times New Roman"/>
          <w:bCs/>
          <w:spacing w:val="-1"/>
          <w:sz w:val="24"/>
          <w:szCs w:val="24"/>
        </w:rPr>
        <w:t>ë</w:t>
      </w:r>
      <w:r w:rsidRPr="00560AE9">
        <w:rPr>
          <w:rFonts w:ascii="Times New Roman" w:hAnsi="Times New Roman" w:cs="Times New Roman"/>
          <w:bCs/>
          <w:spacing w:val="-1"/>
          <w:sz w:val="24"/>
          <w:szCs w:val="24"/>
        </w:rPr>
        <w:t xml:space="preserve"> </w:t>
      </w:r>
      <w:r w:rsidR="00586527">
        <w:rPr>
          <w:rFonts w:ascii="Times New Roman" w:hAnsi="Times New Roman" w:cs="Times New Roman"/>
          <w:bCs/>
          <w:spacing w:val="-1"/>
          <w:sz w:val="24"/>
          <w:szCs w:val="24"/>
        </w:rPr>
        <w:t>12</w:t>
      </w:r>
      <w:r w:rsidRPr="00560AE9">
        <w:rPr>
          <w:rFonts w:ascii="Times New Roman" w:hAnsi="Times New Roman" w:cs="Times New Roman"/>
          <w:bCs/>
          <w:spacing w:val="-1"/>
          <w:sz w:val="24"/>
          <w:szCs w:val="24"/>
        </w:rPr>
        <w:t xml:space="preserve"> </w:t>
      </w:r>
      <w:r w:rsidR="00586527">
        <w:rPr>
          <w:rFonts w:ascii="Times New Roman" w:hAnsi="Times New Roman" w:cs="Times New Roman"/>
          <w:bCs/>
          <w:spacing w:val="-1"/>
          <w:sz w:val="24"/>
          <w:szCs w:val="24"/>
        </w:rPr>
        <w:t xml:space="preserve">gjykata </w:t>
      </w:r>
      <w:r w:rsidRPr="00560AE9">
        <w:rPr>
          <w:rFonts w:ascii="Times New Roman" w:hAnsi="Times New Roman" w:cs="Times New Roman"/>
          <w:bCs/>
          <w:spacing w:val="-1"/>
          <w:sz w:val="24"/>
          <w:szCs w:val="24"/>
        </w:rPr>
        <w:t xml:space="preserve">me një vlerë totale </w:t>
      </w:r>
      <w:r w:rsidR="00586527" w:rsidRPr="00586527">
        <w:rPr>
          <w:rFonts w:ascii="Times New Roman" w:hAnsi="Times New Roman" w:cs="Times New Roman"/>
          <w:b/>
          <w:bCs/>
          <w:spacing w:val="-1"/>
          <w:sz w:val="24"/>
          <w:szCs w:val="24"/>
        </w:rPr>
        <w:t>34,630</w:t>
      </w:r>
      <w:r w:rsidRPr="00586527">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Gjatë vitit 201</w:t>
      </w:r>
      <w:r w:rsidR="00586527">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si rezultat i nevojave të gjykatave u rishikua numri i gjykatave që kryhen punime në nivel mirëmbajtje në 1</w:t>
      </w:r>
      <w:r w:rsidR="00586527">
        <w:rPr>
          <w:rFonts w:ascii="Times New Roman" w:hAnsi="Times New Roman" w:cs="Times New Roman"/>
          <w:bCs/>
          <w:spacing w:val="-1"/>
          <w:sz w:val="24"/>
          <w:szCs w:val="24"/>
        </w:rPr>
        <w:t>3</w:t>
      </w:r>
      <w:r w:rsidRPr="00560AE9">
        <w:rPr>
          <w:rFonts w:ascii="Times New Roman" w:hAnsi="Times New Roman" w:cs="Times New Roman"/>
          <w:bCs/>
          <w:spacing w:val="-1"/>
          <w:sz w:val="24"/>
          <w:szCs w:val="24"/>
        </w:rPr>
        <w:t xml:space="preserve"> gjykata dhe vlera e fondit të rishikuar është </w:t>
      </w:r>
      <w:r w:rsidR="00586527" w:rsidRPr="00EC0388">
        <w:rPr>
          <w:rFonts w:ascii="Times New Roman" w:hAnsi="Times New Roman" w:cs="Times New Roman"/>
          <w:b/>
          <w:bCs/>
          <w:spacing w:val="-1"/>
          <w:sz w:val="24"/>
          <w:szCs w:val="24"/>
        </w:rPr>
        <w:t>50,170</w:t>
      </w:r>
      <w:r w:rsidRPr="00EC0388">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Realizimi i këtij produkti për vitin 201</w:t>
      </w:r>
      <w:r w:rsidR="00586527">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është </w:t>
      </w:r>
      <w:r w:rsidR="001B7CCF">
        <w:rPr>
          <w:rFonts w:ascii="Times New Roman" w:hAnsi="Times New Roman" w:cs="Times New Roman"/>
          <w:b/>
          <w:bCs/>
          <w:spacing w:val="-1"/>
          <w:sz w:val="24"/>
          <w:szCs w:val="24"/>
        </w:rPr>
        <w:t>15</w:t>
      </w:r>
      <w:r w:rsidRPr="00EC0388">
        <w:rPr>
          <w:rFonts w:ascii="Times New Roman" w:hAnsi="Times New Roman" w:cs="Times New Roman"/>
          <w:b/>
          <w:bCs/>
          <w:spacing w:val="-1"/>
          <w:sz w:val="24"/>
          <w:szCs w:val="24"/>
        </w:rPr>
        <w:t>,</w:t>
      </w:r>
      <w:r w:rsidR="001B7CCF">
        <w:rPr>
          <w:rFonts w:ascii="Times New Roman" w:hAnsi="Times New Roman" w:cs="Times New Roman"/>
          <w:b/>
          <w:bCs/>
          <w:spacing w:val="-1"/>
          <w:sz w:val="24"/>
          <w:szCs w:val="24"/>
        </w:rPr>
        <w:t>837</w:t>
      </w:r>
      <w:r w:rsidRPr="00EC0388">
        <w:rPr>
          <w:rFonts w:ascii="Times New Roman" w:hAnsi="Times New Roman" w:cs="Times New Roman"/>
          <w:b/>
          <w:bCs/>
          <w:spacing w:val="-1"/>
          <w:sz w:val="24"/>
          <w:szCs w:val="24"/>
        </w:rPr>
        <w:t xml:space="preserve"> mijë lekë</w:t>
      </w:r>
      <w:r w:rsidR="00586527">
        <w:rPr>
          <w:rFonts w:ascii="Times New Roman" w:hAnsi="Times New Roman" w:cs="Times New Roman"/>
          <w:bCs/>
          <w:spacing w:val="-1"/>
          <w:sz w:val="24"/>
          <w:szCs w:val="24"/>
        </w:rPr>
        <w:t>, n</w:t>
      </w:r>
      <w:r w:rsidR="004E5EA9">
        <w:rPr>
          <w:rFonts w:ascii="Times New Roman" w:hAnsi="Times New Roman" w:cs="Times New Roman"/>
          <w:bCs/>
          <w:spacing w:val="-1"/>
          <w:sz w:val="24"/>
          <w:szCs w:val="24"/>
        </w:rPr>
        <w:t>ë</w:t>
      </w:r>
      <w:r w:rsidR="00586527">
        <w:rPr>
          <w:rFonts w:ascii="Times New Roman" w:hAnsi="Times New Roman" w:cs="Times New Roman"/>
          <w:bCs/>
          <w:spacing w:val="-1"/>
          <w:sz w:val="24"/>
          <w:szCs w:val="24"/>
        </w:rPr>
        <w:t xml:space="preserve"> 10 gjykata</w:t>
      </w:r>
      <w:r w:rsidR="009C4278">
        <w:rPr>
          <w:rFonts w:ascii="Times New Roman" w:hAnsi="Times New Roman" w:cs="Times New Roman"/>
          <w:bCs/>
          <w:spacing w:val="-1"/>
          <w:sz w:val="24"/>
          <w:szCs w:val="24"/>
        </w:rPr>
        <w:t>.</w:t>
      </w:r>
      <w:r w:rsidRPr="00560AE9">
        <w:rPr>
          <w:rFonts w:ascii="Times New Roman" w:hAnsi="Times New Roman" w:cs="Times New Roman"/>
          <w:bCs/>
          <w:spacing w:val="-1"/>
          <w:sz w:val="24"/>
          <w:szCs w:val="24"/>
        </w:rPr>
        <w:t xml:space="preserve"> Shpenzimet mesatare </w:t>
      </w:r>
      <w:r w:rsidR="00CE27F0">
        <w:rPr>
          <w:rFonts w:ascii="Times New Roman" w:hAnsi="Times New Roman" w:cs="Times New Roman"/>
          <w:bCs/>
          <w:spacing w:val="-1"/>
          <w:sz w:val="24"/>
          <w:szCs w:val="24"/>
        </w:rPr>
        <w:t>p</w:t>
      </w:r>
      <w:r w:rsidR="007B138C">
        <w:rPr>
          <w:rFonts w:ascii="Times New Roman" w:hAnsi="Times New Roman" w:cs="Times New Roman"/>
          <w:bCs/>
          <w:spacing w:val="-1"/>
          <w:sz w:val="24"/>
          <w:szCs w:val="24"/>
        </w:rPr>
        <w:t>ë</w:t>
      </w:r>
      <w:r w:rsidR="00CE27F0">
        <w:rPr>
          <w:rFonts w:ascii="Times New Roman" w:hAnsi="Times New Roman" w:cs="Times New Roman"/>
          <w:bCs/>
          <w:spacing w:val="-1"/>
          <w:sz w:val="24"/>
          <w:szCs w:val="24"/>
        </w:rPr>
        <w:t>r nj</w:t>
      </w:r>
      <w:r w:rsidR="007B138C">
        <w:rPr>
          <w:rFonts w:ascii="Times New Roman" w:hAnsi="Times New Roman" w:cs="Times New Roman"/>
          <w:bCs/>
          <w:spacing w:val="-1"/>
          <w:sz w:val="24"/>
          <w:szCs w:val="24"/>
        </w:rPr>
        <w:t>ë</w:t>
      </w:r>
      <w:r w:rsidR="00CE27F0">
        <w:rPr>
          <w:rFonts w:ascii="Times New Roman" w:hAnsi="Times New Roman" w:cs="Times New Roman"/>
          <w:bCs/>
          <w:spacing w:val="-1"/>
          <w:sz w:val="24"/>
          <w:szCs w:val="24"/>
        </w:rPr>
        <w:t xml:space="preserve">si </w:t>
      </w:r>
      <w:r w:rsidRPr="00560AE9">
        <w:rPr>
          <w:rFonts w:ascii="Times New Roman" w:hAnsi="Times New Roman" w:cs="Times New Roman"/>
          <w:bCs/>
          <w:spacing w:val="-1"/>
          <w:sz w:val="24"/>
          <w:szCs w:val="24"/>
        </w:rPr>
        <w:t>për këtë produkt në fund të vitit 201</w:t>
      </w:r>
      <w:r w:rsidR="00586527">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janë </w:t>
      </w:r>
      <w:r w:rsidR="00586527" w:rsidRPr="001B7CCF">
        <w:rPr>
          <w:rFonts w:ascii="Times New Roman" w:hAnsi="Times New Roman" w:cs="Times New Roman"/>
          <w:b/>
          <w:bCs/>
          <w:spacing w:val="-1"/>
          <w:sz w:val="24"/>
          <w:szCs w:val="24"/>
        </w:rPr>
        <w:t>1,584</w:t>
      </w:r>
      <w:r w:rsidRPr="001B7CCF">
        <w:rPr>
          <w:rFonts w:ascii="Times New Roman" w:hAnsi="Times New Roman" w:cs="Times New Roman"/>
          <w:b/>
          <w:bCs/>
          <w:spacing w:val="-1"/>
          <w:sz w:val="24"/>
          <w:szCs w:val="24"/>
        </w:rPr>
        <w:t xml:space="preserve"> mijë lekë</w:t>
      </w:r>
      <w:r w:rsidR="00586527" w:rsidRPr="001B7CCF">
        <w:rPr>
          <w:rFonts w:ascii="Times New Roman" w:hAnsi="Times New Roman" w:cs="Times New Roman"/>
          <w:b/>
          <w:bCs/>
          <w:spacing w:val="-1"/>
          <w:sz w:val="24"/>
          <w:szCs w:val="24"/>
        </w:rPr>
        <w:t>,</w:t>
      </w:r>
      <w:r w:rsidRPr="00560AE9">
        <w:rPr>
          <w:rFonts w:ascii="Times New Roman" w:hAnsi="Times New Roman" w:cs="Times New Roman"/>
          <w:bCs/>
          <w:spacing w:val="-1"/>
          <w:sz w:val="24"/>
          <w:szCs w:val="24"/>
        </w:rPr>
        <w:t xml:space="preserve"> kundrejt </w:t>
      </w:r>
      <w:r w:rsidR="00586527" w:rsidRPr="001B7CCF">
        <w:rPr>
          <w:rFonts w:ascii="Times New Roman" w:hAnsi="Times New Roman" w:cs="Times New Roman"/>
          <w:b/>
          <w:bCs/>
          <w:spacing w:val="-1"/>
          <w:sz w:val="24"/>
          <w:szCs w:val="24"/>
        </w:rPr>
        <w:t>2,886</w:t>
      </w:r>
      <w:r w:rsidRPr="001B7CCF">
        <w:rPr>
          <w:rFonts w:ascii="Times New Roman" w:hAnsi="Times New Roman" w:cs="Times New Roman"/>
          <w:b/>
          <w:bCs/>
          <w:spacing w:val="-1"/>
          <w:sz w:val="24"/>
          <w:szCs w:val="24"/>
        </w:rPr>
        <w:t xml:space="preserve"> mijë lekë</w:t>
      </w:r>
      <w:r w:rsidR="00586527">
        <w:rPr>
          <w:rFonts w:ascii="Times New Roman" w:hAnsi="Times New Roman" w:cs="Times New Roman"/>
          <w:bCs/>
          <w:spacing w:val="-1"/>
          <w:sz w:val="24"/>
          <w:szCs w:val="24"/>
        </w:rPr>
        <w:t xml:space="preserve"> t</w:t>
      </w:r>
      <w:r w:rsidR="004E5EA9">
        <w:rPr>
          <w:rFonts w:ascii="Times New Roman" w:hAnsi="Times New Roman" w:cs="Times New Roman"/>
          <w:bCs/>
          <w:spacing w:val="-1"/>
          <w:sz w:val="24"/>
          <w:szCs w:val="24"/>
        </w:rPr>
        <w:t>ë</w:t>
      </w:r>
      <w:r w:rsidR="00586527">
        <w:rPr>
          <w:rFonts w:ascii="Times New Roman" w:hAnsi="Times New Roman" w:cs="Times New Roman"/>
          <w:bCs/>
          <w:spacing w:val="-1"/>
          <w:sz w:val="24"/>
          <w:szCs w:val="24"/>
        </w:rPr>
        <w:t xml:space="preserve"> planifikuara n</w:t>
      </w:r>
      <w:r w:rsidR="004E5EA9">
        <w:rPr>
          <w:rFonts w:ascii="Times New Roman" w:hAnsi="Times New Roman" w:cs="Times New Roman"/>
          <w:bCs/>
          <w:spacing w:val="-1"/>
          <w:sz w:val="24"/>
          <w:szCs w:val="24"/>
        </w:rPr>
        <w:t>ë</w:t>
      </w:r>
      <w:r w:rsidR="00586527">
        <w:rPr>
          <w:rFonts w:ascii="Times New Roman" w:hAnsi="Times New Roman" w:cs="Times New Roman"/>
          <w:bCs/>
          <w:spacing w:val="-1"/>
          <w:sz w:val="24"/>
          <w:szCs w:val="24"/>
        </w:rPr>
        <w:t xml:space="preserve"> fillim t</w:t>
      </w:r>
      <w:r w:rsidR="004E5EA9">
        <w:rPr>
          <w:rFonts w:ascii="Times New Roman" w:hAnsi="Times New Roman" w:cs="Times New Roman"/>
          <w:bCs/>
          <w:spacing w:val="-1"/>
          <w:sz w:val="24"/>
          <w:szCs w:val="24"/>
        </w:rPr>
        <w:t>ë</w:t>
      </w:r>
      <w:r w:rsidR="00586527">
        <w:rPr>
          <w:rFonts w:ascii="Times New Roman" w:hAnsi="Times New Roman" w:cs="Times New Roman"/>
          <w:bCs/>
          <w:spacing w:val="-1"/>
          <w:sz w:val="24"/>
          <w:szCs w:val="24"/>
        </w:rPr>
        <w:t xml:space="preserve"> vitit</w:t>
      </w:r>
      <w:r w:rsidRPr="00560AE9">
        <w:rPr>
          <w:rFonts w:ascii="Times New Roman" w:hAnsi="Times New Roman" w:cs="Times New Roman"/>
          <w:bCs/>
          <w:spacing w:val="-1"/>
          <w:sz w:val="24"/>
          <w:szCs w:val="24"/>
        </w:rPr>
        <w:t xml:space="preserve"> dhe </w:t>
      </w:r>
      <w:r w:rsidR="00CA4CFB">
        <w:rPr>
          <w:rFonts w:ascii="Times New Roman" w:hAnsi="Times New Roman" w:cs="Times New Roman"/>
          <w:bCs/>
          <w:spacing w:val="-1"/>
          <w:sz w:val="24"/>
          <w:szCs w:val="24"/>
        </w:rPr>
        <w:t>3</w:t>
      </w:r>
      <w:r w:rsidR="00CA4CFB" w:rsidRPr="00CE27F0">
        <w:rPr>
          <w:rFonts w:ascii="Times New Roman" w:hAnsi="Times New Roman" w:cs="Times New Roman"/>
          <w:b/>
          <w:bCs/>
          <w:spacing w:val="-1"/>
          <w:sz w:val="24"/>
          <w:szCs w:val="24"/>
        </w:rPr>
        <w:t>,859</w:t>
      </w:r>
      <w:r w:rsidRPr="00CE27F0">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sipas planit të rishikuar. Kjo ka sjellë që në fund të vitit shpenzimet mesatare për njësi të jenë ulur me </w:t>
      </w:r>
      <w:r w:rsidR="00CA4CFB" w:rsidRPr="00CA4CFB">
        <w:rPr>
          <w:rFonts w:ascii="Times New Roman" w:hAnsi="Times New Roman" w:cs="Times New Roman"/>
          <w:b/>
          <w:bCs/>
          <w:spacing w:val="-1"/>
          <w:sz w:val="24"/>
          <w:szCs w:val="24"/>
        </w:rPr>
        <w:t>4</w:t>
      </w:r>
      <w:r w:rsidRPr="00CA4CFB">
        <w:rPr>
          <w:rFonts w:ascii="Times New Roman" w:hAnsi="Times New Roman" w:cs="Times New Roman"/>
          <w:b/>
          <w:bCs/>
          <w:spacing w:val="-1"/>
          <w:sz w:val="24"/>
          <w:szCs w:val="24"/>
        </w:rPr>
        <w:t>5%</w:t>
      </w:r>
      <w:r w:rsidRPr="00560AE9">
        <w:rPr>
          <w:rFonts w:ascii="Times New Roman" w:hAnsi="Times New Roman" w:cs="Times New Roman"/>
          <w:bCs/>
          <w:spacing w:val="-1"/>
          <w:sz w:val="24"/>
          <w:szCs w:val="24"/>
        </w:rPr>
        <w:t xml:space="preserve"> krahasuar me shpenzimet mesatare të planifikuara në fillim të vitit dhe me </w:t>
      </w:r>
      <w:r w:rsidR="00CA4CFB" w:rsidRPr="00CA4CFB">
        <w:rPr>
          <w:rFonts w:ascii="Times New Roman" w:hAnsi="Times New Roman" w:cs="Times New Roman"/>
          <w:b/>
          <w:bCs/>
          <w:spacing w:val="-1"/>
          <w:sz w:val="24"/>
          <w:szCs w:val="24"/>
        </w:rPr>
        <w:t>59</w:t>
      </w:r>
      <w:r w:rsidRPr="00CA4CFB">
        <w:rPr>
          <w:rFonts w:ascii="Times New Roman" w:hAnsi="Times New Roman" w:cs="Times New Roman"/>
          <w:b/>
          <w:bCs/>
          <w:spacing w:val="-1"/>
          <w:sz w:val="24"/>
          <w:szCs w:val="24"/>
        </w:rPr>
        <w:t>%</w:t>
      </w:r>
      <w:r w:rsidRPr="00560AE9">
        <w:rPr>
          <w:rFonts w:ascii="Times New Roman" w:hAnsi="Times New Roman" w:cs="Times New Roman"/>
          <w:bCs/>
          <w:spacing w:val="-1"/>
          <w:sz w:val="24"/>
          <w:szCs w:val="24"/>
        </w:rPr>
        <w:t xml:space="preserve"> krahasuar me planin e rishikuar. </w:t>
      </w:r>
    </w:p>
    <w:p w:rsidR="00560AE9" w:rsidRPr="00560AE9" w:rsidRDefault="00560AE9" w:rsidP="00E55323">
      <w:pPr>
        <w:spacing w:before="120" w:after="120"/>
        <w:jc w:val="both"/>
        <w:rPr>
          <w:rFonts w:ascii="Times New Roman" w:hAnsi="Times New Roman" w:cs="Times New Roman"/>
          <w:bCs/>
          <w:spacing w:val="-1"/>
          <w:sz w:val="24"/>
          <w:szCs w:val="24"/>
        </w:rPr>
      </w:pPr>
      <w:r w:rsidRPr="00AB4C63">
        <w:rPr>
          <w:rFonts w:ascii="Times New Roman" w:hAnsi="Times New Roman" w:cs="Times New Roman"/>
          <w:b/>
          <w:bCs/>
          <w:spacing w:val="-1"/>
          <w:sz w:val="24"/>
          <w:szCs w:val="24"/>
        </w:rPr>
        <w:t>Produkti</w:t>
      </w:r>
      <w:r w:rsidR="00AB4C63">
        <w:rPr>
          <w:rFonts w:ascii="Times New Roman" w:hAnsi="Times New Roman" w:cs="Times New Roman"/>
          <w:bCs/>
          <w:spacing w:val="-1"/>
          <w:sz w:val="24"/>
          <w:szCs w:val="24"/>
        </w:rPr>
        <w:t>:</w:t>
      </w:r>
      <w:r w:rsidR="00AB4C63" w:rsidRPr="00AB4C63">
        <w:rPr>
          <w:rFonts w:ascii="Times New Roman" w:hAnsi="Times New Roman" w:cs="Times New Roman"/>
          <w:b/>
          <w:bCs/>
          <w:spacing w:val="-1"/>
          <w:sz w:val="24"/>
          <w:szCs w:val="24"/>
        </w:rPr>
        <w:t>18AD801</w:t>
      </w:r>
      <w:r w:rsidRPr="00560AE9">
        <w:rPr>
          <w:rFonts w:ascii="Times New Roman" w:hAnsi="Times New Roman" w:cs="Times New Roman"/>
          <w:bCs/>
          <w:spacing w:val="-1"/>
          <w:sz w:val="24"/>
          <w:szCs w:val="24"/>
        </w:rPr>
        <w:t xml:space="preserve"> “Mobilje për zyra dhe salla gjyqi për gjykatat”- Njësia matëse - </w:t>
      </w:r>
      <w:r w:rsidR="00CA4CFB">
        <w:rPr>
          <w:rFonts w:ascii="Times New Roman" w:hAnsi="Times New Roman" w:cs="Times New Roman"/>
          <w:bCs/>
          <w:spacing w:val="-1"/>
          <w:sz w:val="24"/>
          <w:szCs w:val="24"/>
        </w:rPr>
        <w:t>cop</w:t>
      </w:r>
      <w:r w:rsidR="004E5EA9">
        <w:rPr>
          <w:rFonts w:ascii="Times New Roman" w:hAnsi="Times New Roman" w:cs="Times New Roman"/>
          <w:bCs/>
          <w:spacing w:val="-1"/>
          <w:sz w:val="24"/>
          <w:szCs w:val="24"/>
        </w:rPr>
        <w:t>ë</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Në fillim të vitit 201</w:t>
      </w:r>
      <w:r w:rsidR="00CA4CFB">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w:t>
      </w:r>
      <w:r w:rsidR="00CA4CFB">
        <w:rPr>
          <w:rFonts w:ascii="Times New Roman" w:hAnsi="Times New Roman" w:cs="Times New Roman"/>
          <w:bCs/>
          <w:spacing w:val="-1"/>
          <w:sz w:val="24"/>
          <w:szCs w:val="24"/>
        </w:rPr>
        <w:t>u</w:t>
      </w:r>
      <w:r w:rsidRPr="00560AE9">
        <w:rPr>
          <w:rFonts w:ascii="Times New Roman" w:hAnsi="Times New Roman" w:cs="Times New Roman"/>
          <w:bCs/>
          <w:spacing w:val="-1"/>
          <w:sz w:val="24"/>
          <w:szCs w:val="24"/>
        </w:rPr>
        <w:t xml:space="preserve"> parashikua</w:t>
      </w:r>
      <w:r w:rsidR="00CA4CFB">
        <w:rPr>
          <w:rFonts w:ascii="Times New Roman" w:hAnsi="Times New Roman" w:cs="Times New Roman"/>
          <w:bCs/>
          <w:spacing w:val="-1"/>
          <w:sz w:val="24"/>
          <w:szCs w:val="24"/>
        </w:rPr>
        <w:t>n 290 cop</w:t>
      </w:r>
      <w:r w:rsidR="004E5EA9">
        <w:rPr>
          <w:rFonts w:ascii="Times New Roman" w:hAnsi="Times New Roman" w:cs="Times New Roman"/>
          <w:bCs/>
          <w:spacing w:val="-1"/>
          <w:sz w:val="24"/>
          <w:szCs w:val="24"/>
        </w:rPr>
        <w:t>ë</w:t>
      </w:r>
      <w:r w:rsidR="00CA4CFB">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 xml:space="preserve">mobiljeve për zyra dhe salla gjyqi, në vlerën </w:t>
      </w:r>
      <w:r w:rsidR="00CA4CFB" w:rsidRPr="00037ADA">
        <w:rPr>
          <w:rFonts w:ascii="Times New Roman" w:hAnsi="Times New Roman" w:cs="Times New Roman"/>
          <w:b/>
          <w:bCs/>
          <w:spacing w:val="-1"/>
          <w:sz w:val="24"/>
          <w:szCs w:val="24"/>
        </w:rPr>
        <w:t>17,405</w:t>
      </w:r>
      <w:r w:rsidRPr="00037ADA">
        <w:rPr>
          <w:rFonts w:ascii="Times New Roman" w:hAnsi="Times New Roman" w:cs="Times New Roman"/>
          <w:b/>
          <w:bCs/>
          <w:spacing w:val="-1"/>
          <w:sz w:val="24"/>
          <w:szCs w:val="24"/>
        </w:rPr>
        <w:t xml:space="preserve"> mijë lekë</w:t>
      </w:r>
      <w:r w:rsidRPr="00CC2CF4">
        <w:rPr>
          <w:rFonts w:ascii="Times New Roman" w:hAnsi="Times New Roman" w:cs="Times New Roman"/>
          <w:bCs/>
          <w:spacing w:val="-1"/>
          <w:sz w:val="24"/>
          <w:szCs w:val="24"/>
        </w:rPr>
        <w:t xml:space="preserve">. Gjatë vitit </w:t>
      </w:r>
      <w:r w:rsidR="00D11AFF" w:rsidRPr="00CC2CF4">
        <w:rPr>
          <w:rFonts w:ascii="Times New Roman" w:hAnsi="Times New Roman" w:cs="Times New Roman"/>
          <w:bCs/>
          <w:spacing w:val="-1"/>
          <w:sz w:val="24"/>
          <w:szCs w:val="24"/>
        </w:rPr>
        <w:t>si rezultat i nevojave t</w:t>
      </w:r>
      <w:r w:rsidR="004E5EA9" w:rsidRPr="00CC2CF4">
        <w:rPr>
          <w:rFonts w:ascii="Times New Roman" w:hAnsi="Times New Roman" w:cs="Times New Roman"/>
          <w:bCs/>
          <w:spacing w:val="-1"/>
          <w:sz w:val="24"/>
          <w:szCs w:val="24"/>
        </w:rPr>
        <w:t>ë</w:t>
      </w:r>
      <w:r w:rsidR="00D11AFF" w:rsidRPr="00CC2CF4">
        <w:rPr>
          <w:rFonts w:ascii="Times New Roman" w:hAnsi="Times New Roman" w:cs="Times New Roman"/>
          <w:bCs/>
          <w:spacing w:val="-1"/>
          <w:sz w:val="24"/>
          <w:szCs w:val="24"/>
        </w:rPr>
        <w:t xml:space="preserve"> gjykatave dhe riprokurimit t</w:t>
      </w:r>
      <w:r w:rsidR="004E5EA9" w:rsidRPr="00CC2CF4">
        <w:rPr>
          <w:rFonts w:ascii="Times New Roman" w:hAnsi="Times New Roman" w:cs="Times New Roman"/>
          <w:bCs/>
          <w:spacing w:val="-1"/>
          <w:sz w:val="24"/>
          <w:szCs w:val="24"/>
        </w:rPr>
        <w:t>ë</w:t>
      </w:r>
      <w:r w:rsidR="00EC0388" w:rsidRPr="00CC2CF4">
        <w:rPr>
          <w:rFonts w:ascii="Times New Roman" w:hAnsi="Times New Roman" w:cs="Times New Roman"/>
          <w:bCs/>
          <w:spacing w:val="-1"/>
          <w:sz w:val="24"/>
          <w:szCs w:val="24"/>
        </w:rPr>
        <w:t xml:space="preserve"> tepricave </w:t>
      </w:r>
      <w:r w:rsidR="00D11AFF" w:rsidRPr="00CC2CF4">
        <w:rPr>
          <w:rFonts w:ascii="Times New Roman" w:hAnsi="Times New Roman" w:cs="Times New Roman"/>
          <w:bCs/>
          <w:spacing w:val="-1"/>
          <w:sz w:val="24"/>
          <w:szCs w:val="24"/>
        </w:rPr>
        <w:t xml:space="preserve"> fondeve t</w:t>
      </w:r>
      <w:r w:rsidR="004E5EA9" w:rsidRPr="00CC2CF4">
        <w:rPr>
          <w:rFonts w:ascii="Times New Roman" w:hAnsi="Times New Roman" w:cs="Times New Roman"/>
          <w:bCs/>
          <w:spacing w:val="-1"/>
          <w:sz w:val="24"/>
          <w:szCs w:val="24"/>
        </w:rPr>
        <w:t>ë</w:t>
      </w:r>
      <w:r w:rsidR="00D11AFF" w:rsidRPr="00CC2CF4">
        <w:rPr>
          <w:rFonts w:ascii="Times New Roman" w:hAnsi="Times New Roman" w:cs="Times New Roman"/>
          <w:bCs/>
          <w:spacing w:val="-1"/>
          <w:sz w:val="24"/>
          <w:szCs w:val="24"/>
        </w:rPr>
        <w:t xml:space="preserve"> mbetura nga prokurimi online, numri</w:t>
      </w:r>
      <w:r w:rsidRPr="00CC2CF4">
        <w:rPr>
          <w:rFonts w:ascii="Times New Roman" w:hAnsi="Times New Roman" w:cs="Times New Roman"/>
          <w:bCs/>
          <w:spacing w:val="-1"/>
          <w:sz w:val="24"/>
          <w:szCs w:val="24"/>
        </w:rPr>
        <w:t xml:space="preserve"> </w:t>
      </w:r>
      <w:r w:rsidR="00D11AFF" w:rsidRPr="00CC2CF4">
        <w:rPr>
          <w:rFonts w:ascii="Times New Roman" w:hAnsi="Times New Roman" w:cs="Times New Roman"/>
          <w:bCs/>
          <w:spacing w:val="-1"/>
          <w:sz w:val="24"/>
          <w:szCs w:val="24"/>
        </w:rPr>
        <w:t xml:space="preserve">u </w:t>
      </w:r>
      <w:r w:rsidRPr="00CC2CF4">
        <w:rPr>
          <w:rFonts w:ascii="Times New Roman" w:hAnsi="Times New Roman" w:cs="Times New Roman"/>
          <w:bCs/>
          <w:spacing w:val="-1"/>
          <w:sz w:val="24"/>
          <w:szCs w:val="24"/>
        </w:rPr>
        <w:t xml:space="preserve">rishikua </w:t>
      </w:r>
      <w:r w:rsidR="00D11AFF" w:rsidRPr="00CC2CF4">
        <w:rPr>
          <w:rFonts w:ascii="Times New Roman" w:hAnsi="Times New Roman" w:cs="Times New Roman"/>
          <w:bCs/>
          <w:spacing w:val="-1"/>
          <w:sz w:val="24"/>
          <w:szCs w:val="24"/>
        </w:rPr>
        <w:t>n</w:t>
      </w:r>
      <w:r w:rsidR="004E5EA9" w:rsidRPr="00CC2CF4">
        <w:rPr>
          <w:rFonts w:ascii="Times New Roman" w:hAnsi="Times New Roman" w:cs="Times New Roman"/>
          <w:bCs/>
          <w:spacing w:val="-1"/>
          <w:sz w:val="24"/>
          <w:szCs w:val="24"/>
        </w:rPr>
        <w:t>ë</w:t>
      </w:r>
      <w:r w:rsidR="00D11AFF" w:rsidRPr="00CC2CF4">
        <w:rPr>
          <w:rFonts w:ascii="Times New Roman" w:hAnsi="Times New Roman" w:cs="Times New Roman"/>
          <w:bCs/>
          <w:spacing w:val="-1"/>
          <w:sz w:val="24"/>
          <w:szCs w:val="24"/>
        </w:rPr>
        <w:t xml:space="preserve"> </w:t>
      </w:r>
      <w:r w:rsidR="00CA4CFB" w:rsidRPr="00CC2CF4">
        <w:rPr>
          <w:rFonts w:ascii="Times New Roman" w:hAnsi="Times New Roman" w:cs="Times New Roman"/>
          <w:bCs/>
          <w:spacing w:val="-1"/>
          <w:sz w:val="24"/>
          <w:szCs w:val="24"/>
        </w:rPr>
        <w:t>386</w:t>
      </w:r>
      <w:r w:rsidRPr="00CC2CF4">
        <w:rPr>
          <w:rFonts w:ascii="Times New Roman" w:hAnsi="Times New Roman" w:cs="Times New Roman"/>
          <w:bCs/>
          <w:spacing w:val="-1"/>
          <w:sz w:val="24"/>
          <w:szCs w:val="24"/>
        </w:rPr>
        <w:t xml:space="preserve"> </w:t>
      </w:r>
      <w:r w:rsidR="00CA4CFB" w:rsidRPr="00CC2CF4">
        <w:rPr>
          <w:rFonts w:ascii="Times New Roman" w:hAnsi="Times New Roman" w:cs="Times New Roman"/>
          <w:bCs/>
          <w:spacing w:val="-1"/>
          <w:sz w:val="24"/>
          <w:szCs w:val="24"/>
        </w:rPr>
        <w:t>cop</w:t>
      </w:r>
      <w:r w:rsidR="004E5EA9" w:rsidRPr="00CC2CF4">
        <w:rPr>
          <w:rFonts w:ascii="Times New Roman" w:hAnsi="Times New Roman" w:cs="Times New Roman"/>
          <w:bCs/>
          <w:spacing w:val="-1"/>
          <w:sz w:val="24"/>
          <w:szCs w:val="24"/>
        </w:rPr>
        <w:t>ë</w:t>
      </w:r>
      <w:r w:rsidR="00CA4CFB" w:rsidRPr="00CC2CF4">
        <w:rPr>
          <w:rFonts w:ascii="Times New Roman" w:hAnsi="Times New Roman" w:cs="Times New Roman"/>
          <w:bCs/>
          <w:spacing w:val="-1"/>
          <w:sz w:val="24"/>
          <w:szCs w:val="24"/>
        </w:rPr>
        <w:t xml:space="preserve"> n</w:t>
      </w:r>
      <w:r w:rsidR="004E5EA9" w:rsidRPr="00CC2CF4">
        <w:rPr>
          <w:rFonts w:ascii="Times New Roman" w:hAnsi="Times New Roman" w:cs="Times New Roman"/>
          <w:bCs/>
          <w:spacing w:val="-1"/>
          <w:sz w:val="24"/>
          <w:szCs w:val="24"/>
        </w:rPr>
        <w:t>ë</w:t>
      </w:r>
      <w:r w:rsidR="00CA4CFB" w:rsidRPr="00CC2CF4">
        <w:rPr>
          <w:rFonts w:ascii="Times New Roman" w:hAnsi="Times New Roman" w:cs="Times New Roman"/>
          <w:bCs/>
          <w:spacing w:val="-1"/>
          <w:sz w:val="24"/>
          <w:szCs w:val="24"/>
        </w:rPr>
        <w:t xml:space="preserve"> vler</w:t>
      </w:r>
      <w:r w:rsidR="004E5EA9" w:rsidRPr="00CC2CF4">
        <w:rPr>
          <w:rFonts w:ascii="Times New Roman" w:hAnsi="Times New Roman" w:cs="Times New Roman"/>
          <w:bCs/>
          <w:spacing w:val="-1"/>
          <w:sz w:val="24"/>
          <w:szCs w:val="24"/>
        </w:rPr>
        <w:t>ë</w:t>
      </w:r>
      <w:r w:rsidR="00CA4CFB" w:rsidRPr="00CC2CF4">
        <w:rPr>
          <w:rFonts w:ascii="Times New Roman" w:hAnsi="Times New Roman" w:cs="Times New Roman"/>
          <w:bCs/>
          <w:spacing w:val="-1"/>
          <w:sz w:val="24"/>
          <w:szCs w:val="24"/>
        </w:rPr>
        <w:t xml:space="preserve">n </w:t>
      </w:r>
      <w:r w:rsidR="00CA4CFB" w:rsidRPr="00037ADA">
        <w:rPr>
          <w:rFonts w:ascii="Times New Roman" w:hAnsi="Times New Roman" w:cs="Times New Roman"/>
          <w:b/>
          <w:bCs/>
          <w:spacing w:val="-1"/>
          <w:sz w:val="24"/>
          <w:szCs w:val="24"/>
        </w:rPr>
        <w:t>16,389 mij</w:t>
      </w:r>
      <w:r w:rsidR="004E5EA9" w:rsidRPr="00037ADA">
        <w:rPr>
          <w:rFonts w:ascii="Times New Roman" w:hAnsi="Times New Roman" w:cs="Times New Roman"/>
          <w:b/>
          <w:bCs/>
          <w:spacing w:val="-1"/>
          <w:sz w:val="24"/>
          <w:szCs w:val="24"/>
        </w:rPr>
        <w:t>ë</w:t>
      </w:r>
      <w:r w:rsidR="00CA4CFB" w:rsidRPr="00037ADA">
        <w:rPr>
          <w:rFonts w:ascii="Times New Roman" w:hAnsi="Times New Roman" w:cs="Times New Roman"/>
          <w:b/>
          <w:bCs/>
          <w:spacing w:val="-1"/>
          <w:sz w:val="24"/>
          <w:szCs w:val="24"/>
        </w:rPr>
        <w:t xml:space="preserve"> lek</w:t>
      </w:r>
      <w:r w:rsidR="004E5EA9" w:rsidRPr="00037ADA">
        <w:rPr>
          <w:rFonts w:ascii="Times New Roman" w:hAnsi="Times New Roman" w:cs="Times New Roman"/>
          <w:b/>
          <w:bCs/>
          <w:spacing w:val="-1"/>
          <w:sz w:val="24"/>
          <w:szCs w:val="24"/>
        </w:rPr>
        <w:t>ë</w:t>
      </w:r>
      <w:r w:rsidR="00CA4CFB" w:rsidRPr="00CC2CF4">
        <w:rPr>
          <w:rFonts w:ascii="Times New Roman" w:hAnsi="Times New Roman" w:cs="Times New Roman"/>
          <w:bCs/>
          <w:spacing w:val="-1"/>
          <w:sz w:val="24"/>
          <w:szCs w:val="24"/>
        </w:rPr>
        <w:t>.</w:t>
      </w:r>
      <w:r w:rsidR="00D11AFF" w:rsidRPr="00CC2CF4">
        <w:rPr>
          <w:rFonts w:ascii="Times New Roman" w:hAnsi="Times New Roman" w:cs="Times New Roman"/>
          <w:bCs/>
          <w:spacing w:val="-1"/>
          <w:sz w:val="24"/>
          <w:szCs w:val="24"/>
        </w:rPr>
        <w:t xml:space="preserve"> </w:t>
      </w:r>
      <w:r w:rsidR="00CA4CFB" w:rsidRPr="00CC2CF4">
        <w:rPr>
          <w:rFonts w:ascii="Times New Roman" w:hAnsi="Times New Roman" w:cs="Times New Roman"/>
          <w:bCs/>
          <w:spacing w:val="-1"/>
          <w:sz w:val="24"/>
          <w:szCs w:val="24"/>
        </w:rPr>
        <w:t>Realizimi vjetor p</w:t>
      </w:r>
      <w:r w:rsidR="004E5EA9" w:rsidRPr="00CC2CF4">
        <w:rPr>
          <w:rFonts w:ascii="Times New Roman" w:hAnsi="Times New Roman" w:cs="Times New Roman"/>
          <w:bCs/>
          <w:spacing w:val="-1"/>
          <w:sz w:val="24"/>
          <w:szCs w:val="24"/>
        </w:rPr>
        <w:t>ë</w:t>
      </w:r>
      <w:r w:rsidR="00CA4CFB" w:rsidRPr="00CC2CF4">
        <w:rPr>
          <w:rFonts w:ascii="Times New Roman" w:hAnsi="Times New Roman" w:cs="Times New Roman"/>
          <w:bCs/>
          <w:spacing w:val="-1"/>
          <w:sz w:val="24"/>
          <w:szCs w:val="24"/>
        </w:rPr>
        <w:t>r k</w:t>
      </w:r>
      <w:r w:rsidR="004E5EA9" w:rsidRPr="00CC2CF4">
        <w:rPr>
          <w:rFonts w:ascii="Times New Roman" w:hAnsi="Times New Roman" w:cs="Times New Roman"/>
          <w:bCs/>
          <w:spacing w:val="-1"/>
          <w:sz w:val="24"/>
          <w:szCs w:val="24"/>
        </w:rPr>
        <w:t>ë</w:t>
      </w:r>
      <w:r w:rsidR="00CA4CFB" w:rsidRPr="00CC2CF4">
        <w:rPr>
          <w:rFonts w:ascii="Times New Roman" w:hAnsi="Times New Roman" w:cs="Times New Roman"/>
          <w:bCs/>
          <w:spacing w:val="-1"/>
          <w:sz w:val="24"/>
          <w:szCs w:val="24"/>
        </w:rPr>
        <w:t>t</w:t>
      </w:r>
      <w:r w:rsidR="004E5EA9" w:rsidRPr="00CC2CF4">
        <w:rPr>
          <w:rFonts w:ascii="Times New Roman" w:hAnsi="Times New Roman" w:cs="Times New Roman"/>
          <w:bCs/>
          <w:spacing w:val="-1"/>
          <w:sz w:val="24"/>
          <w:szCs w:val="24"/>
        </w:rPr>
        <w:t>ë</w:t>
      </w:r>
      <w:r w:rsidR="00CA4CFB" w:rsidRPr="00CC2CF4">
        <w:rPr>
          <w:rFonts w:ascii="Times New Roman" w:hAnsi="Times New Roman" w:cs="Times New Roman"/>
          <w:bCs/>
          <w:spacing w:val="-1"/>
          <w:sz w:val="24"/>
          <w:szCs w:val="24"/>
        </w:rPr>
        <w:t xml:space="preserve"> produkt </w:t>
      </w:r>
      <w:r w:rsidRPr="00CC2CF4">
        <w:rPr>
          <w:rFonts w:ascii="Times New Roman" w:hAnsi="Times New Roman" w:cs="Times New Roman"/>
          <w:bCs/>
          <w:spacing w:val="-1"/>
          <w:sz w:val="24"/>
          <w:szCs w:val="24"/>
        </w:rPr>
        <w:t xml:space="preserve">është </w:t>
      </w:r>
      <w:r w:rsidR="00CA4CFB" w:rsidRPr="00CC2CF4">
        <w:rPr>
          <w:rFonts w:ascii="Times New Roman" w:hAnsi="Times New Roman" w:cs="Times New Roman"/>
          <w:bCs/>
          <w:spacing w:val="-1"/>
          <w:sz w:val="24"/>
          <w:szCs w:val="24"/>
        </w:rPr>
        <w:t>337 cop</w:t>
      </w:r>
      <w:r w:rsidR="004E5EA9" w:rsidRPr="00CC2CF4">
        <w:rPr>
          <w:rFonts w:ascii="Times New Roman" w:hAnsi="Times New Roman" w:cs="Times New Roman"/>
          <w:bCs/>
          <w:spacing w:val="-1"/>
          <w:sz w:val="24"/>
          <w:szCs w:val="24"/>
        </w:rPr>
        <w:t>ë</w:t>
      </w:r>
      <w:r w:rsidR="00CA4CFB" w:rsidRPr="00CC2CF4">
        <w:rPr>
          <w:rFonts w:ascii="Times New Roman" w:hAnsi="Times New Roman" w:cs="Times New Roman"/>
          <w:bCs/>
          <w:spacing w:val="-1"/>
          <w:sz w:val="24"/>
          <w:szCs w:val="24"/>
        </w:rPr>
        <w:t xml:space="preserve"> n</w:t>
      </w:r>
      <w:r w:rsidR="004E5EA9" w:rsidRPr="00CC2CF4">
        <w:rPr>
          <w:rFonts w:ascii="Times New Roman" w:hAnsi="Times New Roman" w:cs="Times New Roman"/>
          <w:bCs/>
          <w:spacing w:val="-1"/>
          <w:sz w:val="24"/>
          <w:szCs w:val="24"/>
        </w:rPr>
        <w:t>ë</w:t>
      </w:r>
      <w:r w:rsidR="00CA4CFB" w:rsidRPr="00CC2CF4">
        <w:rPr>
          <w:rFonts w:ascii="Times New Roman" w:hAnsi="Times New Roman" w:cs="Times New Roman"/>
          <w:bCs/>
          <w:spacing w:val="-1"/>
          <w:sz w:val="24"/>
          <w:szCs w:val="24"/>
        </w:rPr>
        <w:t xml:space="preserve"> vler</w:t>
      </w:r>
      <w:r w:rsidR="004E5EA9" w:rsidRPr="00CC2CF4">
        <w:rPr>
          <w:rFonts w:ascii="Times New Roman" w:hAnsi="Times New Roman" w:cs="Times New Roman"/>
          <w:bCs/>
          <w:spacing w:val="-1"/>
          <w:sz w:val="24"/>
          <w:szCs w:val="24"/>
        </w:rPr>
        <w:t>ë</w:t>
      </w:r>
      <w:r w:rsidR="00CA4CFB" w:rsidRPr="00CC2CF4">
        <w:rPr>
          <w:rFonts w:ascii="Times New Roman" w:hAnsi="Times New Roman" w:cs="Times New Roman"/>
          <w:bCs/>
          <w:spacing w:val="-1"/>
          <w:sz w:val="24"/>
          <w:szCs w:val="24"/>
        </w:rPr>
        <w:t xml:space="preserve">n </w:t>
      </w:r>
      <w:r w:rsidR="00CA4CFB" w:rsidRPr="00037ADA">
        <w:rPr>
          <w:rFonts w:ascii="Times New Roman" w:hAnsi="Times New Roman" w:cs="Times New Roman"/>
          <w:b/>
          <w:bCs/>
          <w:spacing w:val="-1"/>
          <w:sz w:val="24"/>
          <w:szCs w:val="24"/>
        </w:rPr>
        <w:t>12,307 mij</w:t>
      </w:r>
      <w:r w:rsidR="004E5EA9" w:rsidRPr="00037ADA">
        <w:rPr>
          <w:rFonts w:ascii="Times New Roman" w:hAnsi="Times New Roman" w:cs="Times New Roman"/>
          <w:b/>
          <w:bCs/>
          <w:spacing w:val="-1"/>
          <w:sz w:val="24"/>
          <w:szCs w:val="24"/>
        </w:rPr>
        <w:t>ë</w:t>
      </w:r>
      <w:r w:rsidR="00CA4CFB" w:rsidRPr="00037ADA">
        <w:rPr>
          <w:rFonts w:ascii="Times New Roman" w:hAnsi="Times New Roman" w:cs="Times New Roman"/>
          <w:b/>
          <w:bCs/>
          <w:spacing w:val="-1"/>
          <w:sz w:val="24"/>
          <w:szCs w:val="24"/>
        </w:rPr>
        <w:t xml:space="preserve"> lek</w:t>
      </w:r>
      <w:r w:rsidR="004E5EA9" w:rsidRPr="00037ADA">
        <w:rPr>
          <w:rFonts w:ascii="Times New Roman" w:hAnsi="Times New Roman" w:cs="Times New Roman"/>
          <w:b/>
          <w:bCs/>
          <w:spacing w:val="-1"/>
          <w:sz w:val="24"/>
          <w:szCs w:val="24"/>
        </w:rPr>
        <w:t>ë</w:t>
      </w:r>
      <w:r w:rsidRPr="00CC2CF4">
        <w:rPr>
          <w:rFonts w:ascii="Times New Roman" w:hAnsi="Times New Roman" w:cs="Times New Roman"/>
          <w:bCs/>
          <w:spacing w:val="-1"/>
          <w:sz w:val="24"/>
          <w:szCs w:val="24"/>
        </w:rPr>
        <w:t xml:space="preserve">. Shpenzimet mesatare për njësi në fund të vitit janë </w:t>
      </w:r>
      <w:r w:rsidR="00CA4CFB" w:rsidRPr="00037ADA">
        <w:rPr>
          <w:rFonts w:ascii="Times New Roman" w:hAnsi="Times New Roman" w:cs="Times New Roman"/>
          <w:b/>
          <w:bCs/>
          <w:spacing w:val="-1"/>
          <w:sz w:val="24"/>
          <w:szCs w:val="24"/>
        </w:rPr>
        <w:t>37</w:t>
      </w:r>
      <w:r w:rsidRPr="00037ADA">
        <w:rPr>
          <w:rFonts w:ascii="Times New Roman" w:hAnsi="Times New Roman" w:cs="Times New Roman"/>
          <w:b/>
          <w:bCs/>
          <w:spacing w:val="-1"/>
          <w:sz w:val="24"/>
          <w:szCs w:val="24"/>
        </w:rPr>
        <w:t xml:space="preserve"> mijë lekë</w:t>
      </w:r>
      <w:r w:rsidR="006A6A68" w:rsidRPr="00037ADA">
        <w:rPr>
          <w:rFonts w:ascii="Times New Roman" w:hAnsi="Times New Roman" w:cs="Times New Roman"/>
          <w:b/>
          <w:bCs/>
          <w:spacing w:val="-1"/>
          <w:sz w:val="24"/>
          <w:szCs w:val="24"/>
        </w:rPr>
        <w:t>/cop</w:t>
      </w:r>
      <w:r w:rsidR="004E5EA9" w:rsidRPr="00037ADA">
        <w:rPr>
          <w:rFonts w:ascii="Times New Roman" w:hAnsi="Times New Roman" w:cs="Times New Roman"/>
          <w:b/>
          <w:bCs/>
          <w:spacing w:val="-1"/>
          <w:sz w:val="24"/>
          <w:szCs w:val="24"/>
        </w:rPr>
        <w:t>ë</w:t>
      </w:r>
      <w:r w:rsidRPr="00CC2CF4">
        <w:rPr>
          <w:rFonts w:ascii="Times New Roman" w:hAnsi="Times New Roman" w:cs="Times New Roman"/>
          <w:bCs/>
          <w:spacing w:val="-1"/>
          <w:sz w:val="24"/>
          <w:szCs w:val="24"/>
        </w:rPr>
        <w:t xml:space="preserve"> </w:t>
      </w:r>
      <w:r w:rsidR="006A6A68" w:rsidRPr="00CC2CF4">
        <w:rPr>
          <w:rFonts w:ascii="Times New Roman" w:hAnsi="Times New Roman" w:cs="Times New Roman"/>
          <w:bCs/>
          <w:spacing w:val="-1"/>
          <w:sz w:val="24"/>
          <w:szCs w:val="24"/>
        </w:rPr>
        <w:t>, kundrejt</w:t>
      </w:r>
      <w:r w:rsidRPr="00CC2CF4">
        <w:rPr>
          <w:rFonts w:ascii="Times New Roman" w:hAnsi="Times New Roman" w:cs="Times New Roman"/>
          <w:bCs/>
          <w:spacing w:val="-1"/>
          <w:sz w:val="24"/>
          <w:szCs w:val="24"/>
        </w:rPr>
        <w:t xml:space="preserve"> </w:t>
      </w:r>
      <w:r w:rsidR="00CA4CFB" w:rsidRPr="00037ADA">
        <w:rPr>
          <w:rFonts w:ascii="Times New Roman" w:hAnsi="Times New Roman" w:cs="Times New Roman"/>
          <w:b/>
          <w:bCs/>
          <w:spacing w:val="-1"/>
          <w:sz w:val="24"/>
          <w:szCs w:val="24"/>
        </w:rPr>
        <w:t>60</w:t>
      </w:r>
      <w:r w:rsidRPr="00037ADA">
        <w:rPr>
          <w:rFonts w:ascii="Times New Roman" w:hAnsi="Times New Roman" w:cs="Times New Roman"/>
          <w:b/>
          <w:bCs/>
          <w:spacing w:val="-1"/>
          <w:sz w:val="24"/>
          <w:szCs w:val="24"/>
        </w:rPr>
        <w:t xml:space="preserve"> mijë lekë</w:t>
      </w:r>
      <w:r w:rsidR="006A6A68" w:rsidRPr="00037ADA">
        <w:rPr>
          <w:rFonts w:ascii="Times New Roman" w:hAnsi="Times New Roman" w:cs="Times New Roman"/>
          <w:b/>
          <w:bCs/>
          <w:spacing w:val="-1"/>
          <w:sz w:val="24"/>
          <w:szCs w:val="24"/>
        </w:rPr>
        <w:t>/cop</w:t>
      </w:r>
      <w:r w:rsidR="004E5EA9" w:rsidRPr="00037ADA">
        <w:rPr>
          <w:rFonts w:ascii="Times New Roman" w:hAnsi="Times New Roman" w:cs="Times New Roman"/>
          <w:b/>
          <w:bCs/>
          <w:spacing w:val="-1"/>
          <w:sz w:val="24"/>
          <w:szCs w:val="24"/>
        </w:rPr>
        <w:t>ë</w:t>
      </w:r>
      <w:r w:rsidR="00CA4CFB" w:rsidRPr="00CC2CF4">
        <w:rPr>
          <w:rFonts w:ascii="Times New Roman" w:hAnsi="Times New Roman" w:cs="Times New Roman"/>
          <w:bCs/>
          <w:spacing w:val="-1"/>
          <w:sz w:val="24"/>
          <w:szCs w:val="24"/>
        </w:rPr>
        <w:t xml:space="preserve"> sipas planit të fillim vitit</w:t>
      </w:r>
      <w:r w:rsidR="00D11AFF" w:rsidRPr="00CC2CF4">
        <w:rPr>
          <w:rFonts w:ascii="Times New Roman" w:hAnsi="Times New Roman" w:cs="Times New Roman"/>
          <w:bCs/>
          <w:spacing w:val="-1"/>
          <w:sz w:val="24"/>
          <w:szCs w:val="24"/>
        </w:rPr>
        <w:t xml:space="preserve"> dhe</w:t>
      </w:r>
      <w:r w:rsidR="006A6A68" w:rsidRPr="00CC2CF4">
        <w:rPr>
          <w:rFonts w:ascii="Times New Roman" w:hAnsi="Times New Roman" w:cs="Times New Roman"/>
          <w:bCs/>
          <w:spacing w:val="-1"/>
          <w:sz w:val="24"/>
          <w:szCs w:val="24"/>
        </w:rPr>
        <w:t xml:space="preserve"> </w:t>
      </w:r>
      <w:r w:rsidR="006A6A68" w:rsidRPr="00037ADA">
        <w:rPr>
          <w:rFonts w:ascii="Times New Roman" w:hAnsi="Times New Roman" w:cs="Times New Roman"/>
          <w:b/>
          <w:bCs/>
          <w:spacing w:val="-1"/>
          <w:sz w:val="24"/>
          <w:szCs w:val="24"/>
        </w:rPr>
        <w:t>42 mijë lekë/cop</w:t>
      </w:r>
      <w:r w:rsidR="004E5EA9" w:rsidRPr="00037ADA">
        <w:rPr>
          <w:rFonts w:ascii="Times New Roman" w:hAnsi="Times New Roman" w:cs="Times New Roman"/>
          <w:b/>
          <w:bCs/>
          <w:spacing w:val="-1"/>
          <w:sz w:val="24"/>
          <w:szCs w:val="24"/>
        </w:rPr>
        <w:t>ë</w:t>
      </w:r>
      <w:r w:rsidR="00D11AFF" w:rsidRPr="00CC2CF4">
        <w:rPr>
          <w:rFonts w:ascii="Times New Roman" w:hAnsi="Times New Roman" w:cs="Times New Roman"/>
          <w:bCs/>
          <w:spacing w:val="-1"/>
          <w:sz w:val="24"/>
          <w:szCs w:val="24"/>
        </w:rPr>
        <w:t xml:space="preserve"> </w:t>
      </w:r>
      <w:r w:rsidRPr="00CC2CF4">
        <w:rPr>
          <w:rFonts w:ascii="Times New Roman" w:hAnsi="Times New Roman" w:cs="Times New Roman"/>
          <w:bCs/>
          <w:spacing w:val="-1"/>
          <w:sz w:val="24"/>
          <w:szCs w:val="24"/>
        </w:rPr>
        <w:t>sipas planit të rishikuar</w:t>
      </w:r>
      <w:r w:rsidR="006A6A68" w:rsidRPr="00CC2CF4">
        <w:rPr>
          <w:rFonts w:ascii="Times New Roman" w:hAnsi="Times New Roman" w:cs="Times New Roman"/>
          <w:bCs/>
          <w:spacing w:val="-1"/>
          <w:sz w:val="24"/>
          <w:szCs w:val="24"/>
        </w:rPr>
        <w:t xml:space="preserve">. </w:t>
      </w:r>
      <w:r w:rsidRPr="00CC2CF4">
        <w:rPr>
          <w:rFonts w:ascii="Times New Roman" w:hAnsi="Times New Roman" w:cs="Times New Roman"/>
          <w:bCs/>
          <w:spacing w:val="-1"/>
          <w:sz w:val="24"/>
          <w:szCs w:val="24"/>
        </w:rPr>
        <w:t>Kjo ka sjellë që</w:t>
      </w:r>
      <w:r w:rsidRPr="00560AE9">
        <w:rPr>
          <w:rFonts w:ascii="Times New Roman" w:hAnsi="Times New Roman" w:cs="Times New Roman"/>
          <w:bCs/>
          <w:spacing w:val="-1"/>
          <w:sz w:val="24"/>
          <w:szCs w:val="24"/>
        </w:rPr>
        <w:t xml:space="preserve"> në fund të vitit shpenzimet mesatare për njësi të jenë ulur mesatarisht</w:t>
      </w:r>
      <w:r w:rsidR="006A6A68" w:rsidRPr="006A6A68">
        <w:rPr>
          <w:rFonts w:ascii="Times New Roman" w:hAnsi="Times New Roman" w:cs="Times New Roman"/>
          <w:bCs/>
          <w:spacing w:val="-1"/>
          <w:sz w:val="24"/>
          <w:szCs w:val="24"/>
        </w:rPr>
        <w:t xml:space="preserve"> </w:t>
      </w:r>
      <w:r w:rsidR="006A6A68" w:rsidRPr="00560AE9">
        <w:rPr>
          <w:rFonts w:ascii="Times New Roman" w:hAnsi="Times New Roman" w:cs="Times New Roman"/>
          <w:bCs/>
          <w:spacing w:val="-1"/>
          <w:sz w:val="24"/>
          <w:szCs w:val="24"/>
        </w:rPr>
        <w:t xml:space="preserve">me </w:t>
      </w:r>
      <w:r w:rsidR="006A6A68">
        <w:rPr>
          <w:rFonts w:ascii="Times New Roman" w:hAnsi="Times New Roman" w:cs="Times New Roman"/>
          <w:bCs/>
          <w:spacing w:val="-1"/>
          <w:sz w:val="24"/>
          <w:szCs w:val="24"/>
        </w:rPr>
        <w:t>39</w:t>
      </w:r>
      <w:r w:rsidR="006A6A68" w:rsidRPr="00560AE9">
        <w:rPr>
          <w:rFonts w:ascii="Times New Roman" w:hAnsi="Times New Roman" w:cs="Times New Roman"/>
          <w:bCs/>
          <w:spacing w:val="-1"/>
          <w:sz w:val="24"/>
          <w:szCs w:val="24"/>
        </w:rPr>
        <w:t>% krahasuar me planifikimin në fillim të vitit</w:t>
      </w:r>
      <w:r w:rsidR="006A6A68">
        <w:rPr>
          <w:rFonts w:ascii="Times New Roman" w:hAnsi="Times New Roman" w:cs="Times New Roman"/>
          <w:bCs/>
          <w:spacing w:val="-1"/>
          <w:sz w:val="24"/>
          <w:szCs w:val="24"/>
        </w:rPr>
        <w:t xml:space="preserve"> dhe </w:t>
      </w:r>
      <w:r w:rsidRPr="00560AE9">
        <w:rPr>
          <w:rFonts w:ascii="Times New Roman" w:hAnsi="Times New Roman" w:cs="Times New Roman"/>
          <w:bCs/>
          <w:spacing w:val="-1"/>
          <w:sz w:val="24"/>
          <w:szCs w:val="24"/>
        </w:rPr>
        <w:t xml:space="preserve"> me </w:t>
      </w:r>
      <w:r w:rsidR="00D11AFF">
        <w:rPr>
          <w:rFonts w:ascii="Times New Roman" w:hAnsi="Times New Roman" w:cs="Times New Roman"/>
          <w:bCs/>
          <w:spacing w:val="-1"/>
          <w:sz w:val="24"/>
          <w:szCs w:val="24"/>
        </w:rPr>
        <w:t>14</w:t>
      </w:r>
      <w:r w:rsidRPr="00560AE9">
        <w:rPr>
          <w:rFonts w:ascii="Times New Roman" w:hAnsi="Times New Roman" w:cs="Times New Roman"/>
          <w:bCs/>
          <w:spacing w:val="-1"/>
          <w:sz w:val="24"/>
          <w:szCs w:val="24"/>
        </w:rPr>
        <w:t>% krahasuar me planin e rishikuar.</w:t>
      </w:r>
    </w:p>
    <w:p w:rsidR="00560AE9" w:rsidRPr="00560AE9" w:rsidRDefault="00560AE9" w:rsidP="00E55323">
      <w:pPr>
        <w:spacing w:before="120" w:after="120"/>
        <w:jc w:val="both"/>
        <w:rPr>
          <w:rFonts w:ascii="Times New Roman" w:hAnsi="Times New Roman" w:cs="Times New Roman"/>
          <w:bCs/>
          <w:spacing w:val="-1"/>
          <w:sz w:val="24"/>
          <w:szCs w:val="24"/>
        </w:rPr>
      </w:pPr>
      <w:r w:rsidRPr="00D51909">
        <w:rPr>
          <w:rFonts w:ascii="Times New Roman" w:hAnsi="Times New Roman" w:cs="Times New Roman"/>
          <w:b/>
          <w:bCs/>
          <w:spacing w:val="-1"/>
          <w:sz w:val="24"/>
          <w:szCs w:val="24"/>
        </w:rPr>
        <w:t xml:space="preserve">Produkti </w:t>
      </w:r>
      <w:r w:rsidR="00AB4C63">
        <w:rPr>
          <w:rFonts w:ascii="Times New Roman" w:hAnsi="Times New Roman" w:cs="Times New Roman"/>
          <w:b/>
          <w:bCs/>
          <w:spacing w:val="-1"/>
          <w:sz w:val="24"/>
          <w:szCs w:val="24"/>
        </w:rPr>
        <w:t>:18AD802</w:t>
      </w:r>
      <w:r w:rsidRPr="00560AE9">
        <w:rPr>
          <w:rFonts w:ascii="Times New Roman" w:hAnsi="Times New Roman" w:cs="Times New Roman"/>
          <w:bCs/>
          <w:spacing w:val="-1"/>
          <w:sz w:val="24"/>
          <w:szCs w:val="24"/>
        </w:rPr>
        <w:t xml:space="preserve"> -“Elementë sigurie për gjykatat”- Njësia matëse - nr. institucioni.</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Në fillim të vitit 201</w:t>
      </w:r>
      <w:r w:rsidR="00D51909">
        <w:rPr>
          <w:rFonts w:ascii="Times New Roman" w:hAnsi="Times New Roman" w:cs="Times New Roman"/>
          <w:bCs/>
          <w:spacing w:val="-1"/>
          <w:sz w:val="24"/>
          <w:szCs w:val="24"/>
        </w:rPr>
        <w:t>9</w:t>
      </w:r>
      <w:r w:rsidR="00037ADA">
        <w:rPr>
          <w:rFonts w:ascii="Times New Roman" w:hAnsi="Times New Roman" w:cs="Times New Roman"/>
          <w:bCs/>
          <w:spacing w:val="-1"/>
          <w:sz w:val="24"/>
          <w:szCs w:val="24"/>
        </w:rPr>
        <w:t>,</w:t>
      </w:r>
      <w:r w:rsidRPr="00560AE9">
        <w:rPr>
          <w:rFonts w:ascii="Times New Roman" w:hAnsi="Times New Roman" w:cs="Times New Roman"/>
          <w:bCs/>
          <w:spacing w:val="-1"/>
          <w:sz w:val="24"/>
          <w:szCs w:val="24"/>
        </w:rPr>
        <w:t xml:space="preserve"> në këtë produkt është parashikuar plotësimi me elemente të reja sigurie në </w:t>
      </w:r>
      <w:r w:rsidR="00D51909">
        <w:rPr>
          <w:rFonts w:ascii="Times New Roman" w:hAnsi="Times New Roman" w:cs="Times New Roman"/>
          <w:bCs/>
          <w:spacing w:val="-1"/>
          <w:sz w:val="24"/>
          <w:szCs w:val="24"/>
        </w:rPr>
        <w:t>23</w:t>
      </w:r>
      <w:r w:rsidRPr="00560AE9">
        <w:rPr>
          <w:rFonts w:ascii="Times New Roman" w:hAnsi="Times New Roman" w:cs="Times New Roman"/>
          <w:bCs/>
          <w:spacing w:val="-1"/>
          <w:sz w:val="24"/>
          <w:szCs w:val="24"/>
        </w:rPr>
        <w:t xml:space="preserve"> gjykata, në vlerën </w:t>
      </w:r>
      <w:r w:rsidR="00D51909" w:rsidRPr="00037ADA">
        <w:rPr>
          <w:rFonts w:ascii="Times New Roman" w:hAnsi="Times New Roman" w:cs="Times New Roman"/>
          <w:b/>
          <w:bCs/>
          <w:spacing w:val="-1"/>
          <w:sz w:val="24"/>
          <w:szCs w:val="24"/>
        </w:rPr>
        <w:t>16,750</w:t>
      </w:r>
      <w:r w:rsidRPr="00037ADA">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w:t>
      </w:r>
      <w:r w:rsidR="009053A1">
        <w:rPr>
          <w:rFonts w:ascii="Times New Roman" w:hAnsi="Times New Roman" w:cs="Times New Roman"/>
          <w:bCs/>
          <w:spacing w:val="-1"/>
          <w:sz w:val="24"/>
          <w:szCs w:val="24"/>
        </w:rPr>
        <w:t xml:space="preserve"> </w:t>
      </w:r>
      <w:r w:rsidR="00D51909">
        <w:rPr>
          <w:rFonts w:ascii="Times New Roman" w:hAnsi="Times New Roman" w:cs="Times New Roman"/>
          <w:bCs/>
          <w:spacing w:val="-1"/>
          <w:sz w:val="24"/>
          <w:szCs w:val="24"/>
        </w:rPr>
        <w:t>Gjat</w:t>
      </w:r>
      <w:r w:rsidR="004E5EA9">
        <w:rPr>
          <w:rFonts w:ascii="Times New Roman" w:hAnsi="Times New Roman" w:cs="Times New Roman"/>
          <w:bCs/>
          <w:spacing w:val="-1"/>
          <w:sz w:val="24"/>
          <w:szCs w:val="24"/>
        </w:rPr>
        <w:t>ë</w:t>
      </w:r>
      <w:r w:rsidR="00D51909">
        <w:rPr>
          <w:rFonts w:ascii="Times New Roman" w:hAnsi="Times New Roman" w:cs="Times New Roman"/>
          <w:bCs/>
          <w:spacing w:val="-1"/>
          <w:sz w:val="24"/>
          <w:szCs w:val="24"/>
        </w:rPr>
        <w:t xml:space="preserve"> viti n</w:t>
      </w:r>
      <w:r w:rsidR="004E5EA9">
        <w:rPr>
          <w:rFonts w:ascii="Times New Roman" w:hAnsi="Times New Roman" w:cs="Times New Roman"/>
          <w:bCs/>
          <w:spacing w:val="-1"/>
          <w:sz w:val="24"/>
          <w:szCs w:val="24"/>
        </w:rPr>
        <w:t>ë</w:t>
      </w:r>
      <w:r w:rsidR="00D51909">
        <w:rPr>
          <w:rFonts w:ascii="Times New Roman" w:hAnsi="Times New Roman" w:cs="Times New Roman"/>
          <w:bCs/>
          <w:spacing w:val="-1"/>
          <w:sz w:val="24"/>
          <w:szCs w:val="24"/>
        </w:rPr>
        <w:t xml:space="preserve"> plot</w:t>
      </w:r>
      <w:r w:rsidR="004E5EA9">
        <w:rPr>
          <w:rFonts w:ascii="Times New Roman" w:hAnsi="Times New Roman" w:cs="Times New Roman"/>
          <w:bCs/>
          <w:spacing w:val="-1"/>
          <w:sz w:val="24"/>
          <w:szCs w:val="24"/>
        </w:rPr>
        <w:t>ë</w:t>
      </w:r>
      <w:r w:rsidR="00D51909">
        <w:rPr>
          <w:rFonts w:ascii="Times New Roman" w:hAnsi="Times New Roman" w:cs="Times New Roman"/>
          <w:bCs/>
          <w:spacing w:val="-1"/>
          <w:sz w:val="24"/>
          <w:szCs w:val="24"/>
        </w:rPr>
        <w:t>sim t</w:t>
      </w:r>
      <w:r w:rsidR="004E5EA9">
        <w:rPr>
          <w:rFonts w:ascii="Times New Roman" w:hAnsi="Times New Roman" w:cs="Times New Roman"/>
          <w:bCs/>
          <w:spacing w:val="-1"/>
          <w:sz w:val="24"/>
          <w:szCs w:val="24"/>
        </w:rPr>
        <w:t>ë</w:t>
      </w:r>
      <w:r w:rsidR="00D51909">
        <w:rPr>
          <w:rFonts w:ascii="Times New Roman" w:hAnsi="Times New Roman" w:cs="Times New Roman"/>
          <w:bCs/>
          <w:spacing w:val="-1"/>
          <w:sz w:val="24"/>
          <w:szCs w:val="24"/>
        </w:rPr>
        <w:t xml:space="preserve"> nevojave</w:t>
      </w:r>
      <w:r w:rsidR="00C933C2">
        <w:rPr>
          <w:rFonts w:ascii="Times New Roman" w:hAnsi="Times New Roman" w:cs="Times New Roman"/>
          <w:bCs/>
          <w:spacing w:val="-1"/>
          <w:sz w:val="24"/>
          <w:szCs w:val="24"/>
        </w:rPr>
        <w:t xml:space="preserve"> t</w:t>
      </w:r>
      <w:r w:rsidR="00E55323">
        <w:rPr>
          <w:rFonts w:ascii="Times New Roman" w:hAnsi="Times New Roman" w:cs="Times New Roman"/>
          <w:bCs/>
          <w:spacing w:val="-1"/>
          <w:sz w:val="24"/>
          <w:szCs w:val="24"/>
        </w:rPr>
        <w:t>ë</w:t>
      </w:r>
      <w:r w:rsidR="00C933C2">
        <w:rPr>
          <w:rFonts w:ascii="Times New Roman" w:hAnsi="Times New Roman" w:cs="Times New Roman"/>
          <w:bCs/>
          <w:spacing w:val="-1"/>
          <w:sz w:val="24"/>
          <w:szCs w:val="24"/>
        </w:rPr>
        <w:t xml:space="preserve"> tyre</w:t>
      </w:r>
      <w:r w:rsidR="00CC2CF4">
        <w:rPr>
          <w:rFonts w:ascii="Times New Roman" w:hAnsi="Times New Roman" w:cs="Times New Roman"/>
          <w:bCs/>
          <w:spacing w:val="-1"/>
          <w:sz w:val="24"/>
          <w:szCs w:val="24"/>
        </w:rPr>
        <w:t>,</w:t>
      </w:r>
      <w:r w:rsidR="00D51909">
        <w:rPr>
          <w:rFonts w:ascii="Times New Roman" w:hAnsi="Times New Roman" w:cs="Times New Roman"/>
          <w:bCs/>
          <w:spacing w:val="-1"/>
          <w:sz w:val="24"/>
          <w:szCs w:val="24"/>
        </w:rPr>
        <w:t xml:space="preserve"> </w:t>
      </w:r>
      <w:r w:rsidR="00CC2CF4" w:rsidRPr="00560AE9">
        <w:rPr>
          <w:rFonts w:ascii="Times New Roman" w:hAnsi="Times New Roman" w:cs="Times New Roman"/>
          <w:bCs/>
          <w:spacing w:val="-1"/>
          <w:sz w:val="24"/>
          <w:szCs w:val="24"/>
        </w:rPr>
        <w:t>gjykata</w:t>
      </w:r>
      <w:r w:rsidR="00CC2CF4">
        <w:rPr>
          <w:rFonts w:ascii="Times New Roman" w:hAnsi="Times New Roman" w:cs="Times New Roman"/>
          <w:bCs/>
          <w:spacing w:val="-1"/>
          <w:sz w:val="24"/>
          <w:szCs w:val="24"/>
        </w:rPr>
        <w:t>t</w:t>
      </w:r>
      <w:r w:rsidR="00CC2CF4" w:rsidRPr="00560AE9">
        <w:rPr>
          <w:rFonts w:ascii="Times New Roman" w:hAnsi="Times New Roman" w:cs="Times New Roman"/>
          <w:bCs/>
          <w:spacing w:val="-1"/>
          <w:sz w:val="24"/>
          <w:szCs w:val="24"/>
        </w:rPr>
        <w:t xml:space="preserve"> kanë kryer ndryshime në R.P.P</w:t>
      </w:r>
      <w:r w:rsidR="00C933C2">
        <w:rPr>
          <w:rFonts w:ascii="Times New Roman" w:hAnsi="Times New Roman" w:cs="Times New Roman"/>
          <w:bCs/>
          <w:spacing w:val="-1"/>
          <w:sz w:val="24"/>
          <w:szCs w:val="24"/>
        </w:rPr>
        <w:t xml:space="preserve"> duke e rishikuar</w:t>
      </w:r>
      <w:r w:rsidR="00D51909">
        <w:rPr>
          <w:rFonts w:ascii="Times New Roman" w:hAnsi="Times New Roman" w:cs="Times New Roman"/>
          <w:bCs/>
          <w:spacing w:val="-1"/>
          <w:sz w:val="24"/>
          <w:szCs w:val="24"/>
        </w:rPr>
        <w:t xml:space="preserve"> </w:t>
      </w:r>
      <w:r w:rsidR="00CC2CF4">
        <w:rPr>
          <w:rFonts w:ascii="Times New Roman" w:hAnsi="Times New Roman" w:cs="Times New Roman"/>
          <w:bCs/>
          <w:spacing w:val="-1"/>
          <w:sz w:val="24"/>
          <w:szCs w:val="24"/>
        </w:rPr>
        <w:t>vler</w:t>
      </w:r>
      <w:r w:rsidR="00E55323">
        <w:rPr>
          <w:rFonts w:ascii="Times New Roman" w:hAnsi="Times New Roman" w:cs="Times New Roman"/>
          <w:bCs/>
          <w:spacing w:val="-1"/>
          <w:sz w:val="24"/>
          <w:szCs w:val="24"/>
        </w:rPr>
        <w:t>ë</w:t>
      </w:r>
      <w:r w:rsidR="00CC2CF4">
        <w:rPr>
          <w:rFonts w:ascii="Times New Roman" w:hAnsi="Times New Roman" w:cs="Times New Roman"/>
          <w:bCs/>
          <w:spacing w:val="-1"/>
          <w:sz w:val="24"/>
          <w:szCs w:val="24"/>
        </w:rPr>
        <w:t>n e fondit</w:t>
      </w:r>
      <w:r w:rsidR="00D51909">
        <w:rPr>
          <w:rFonts w:ascii="Times New Roman" w:hAnsi="Times New Roman" w:cs="Times New Roman"/>
          <w:bCs/>
          <w:spacing w:val="-1"/>
          <w:sz w:val="24"/>
          <w:szCs w:val="24"/>
        </w:rPr>
        <w:t>. Buxheti i rishikuar p</w:t>
      </w:r>
      <w:r w:rsidR="004E5EA9">
        <w:rPr>
          <w:rFonts w:ascii="Times New Roman" w:hAnsi="Times New Roman" w:cs="Times New Roman"/>
          <w:bCs/>
          <w:spacing w:val="-1"/>
          <w:sz w:val="24"/>
          <w:szCs w:val="24"/>
        </w:rPr>
        <w:t>ë</w:t>
      </w:r>
      <w:r w:rsidR="00D51909">
        <w:rPr>
          <w:rFonts w:ascii="Times New Roman" w:hAnsi="Times New Roman" w:cs="Times New Roman"/>
          <w:bCs/>
          <w:spacing w:val="-1"/>
          <w:sz w:val="24"/>
          <w:szCs w:val="24"/>
        </w:rPr>
        <w:t>r vitin 2019</w:t>
      </w:r>
      <w:r w:rsidRPr="00560AE9">
        <w:rPr>
          <w:rFonts w:ascii="Times New Roman" w:hAnsi="Times New Roman" w:cs="Times New Roman"/>
          <w:bCs/>
          <w:spacing w:val="-1"/>
          <w:sz w:val="24"/>
          <w:szCs w:val="24"/>
        </w:rPr>
        <w:t xml:space="preserve"> </w:t>
      </w:r>
      <w:r w:rsidR="004E5EA9">
        <w:rPr>
          <w:rFonts w:ascii="Times New Roman" w:hAnsi="Times New Roman" w:cs="Times New Roman"/>
          <w:bCs/>
          <w:spacing w:val="-1"/>
          <w:sz w:val="24"/>
          <w:szCs w:val="24"/>
        </w:rPr>
        <w:t>ë</w:t>
      </w:r>
      <w:r w:rsidR="00D51909">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D51909">
        <w:rPr>
          <w:rFonts w:ascii="Times New Roman" w:hAnsi="Times New Roman" w:cs="Times New Roman"/>
          <w:bCs/>
          <w:spacing w:val="-1"/>
          <w:sz w:val="24"/>
          <w:szCs w:val="24"/>
        </w:rPr>
        <w:t xml:space="preserve"> </w:t>
      </w:r>
      <w:r w:rsidR="00D51909" w:rsidRPr="00037ADA">
        <w:rPr>
          <w:rFonts w:ascii="Times New Roman" w:hAnsi="Times New Roman" w:cs="Times New Roman"/>
          <w:b/>
          <w:bCs/>
          <w:spacing w:val="-1"/>
          <w:sz w:val="24"/>
          <w:szCs w:val="24"/>
        </w:rPr>
        <w:t>13,148 mij</w:t>
      </w:r>
      <w:r w:rsidR="004E5EA9" w:rsidRPr="00037ADA">
        <w:rPr>
          <w:rFonts w:ascii="Times New Roman" w:hAnsi="Times New Roman" w:cs="Times New Roman"/>
          <w:b/>
          <w:bCs/>
          <w:spacing w:val="-1"/>
          <w:sz w:val="24"/>
          <w:szCs w:val="24"/>
        </w:rPr>
        <w:t>ë</w:t>
      </w:r>
      <w:r w:rsidR="00D51909" w:rsidRPr="00037ADA">
        <w:rPr>
          <w:rFonts w:ascii="Times New Roman" w:hAnsi="Times New Roman" w:cs="Times New Roman"/>
          <w:b/>
          <w:bCs/>
          <w:spacing w:val="-1"/>
          <w:sz w:val="24"/>
          <w:szCs w:val="24"/>
        </w:rPr>
        <w:t xml:space="preserve"> lek</w:t>
      </w:r>
      <w:r w:rsidR="004E5EA9" w:rsidRPr="00037ADA">
        <w:rPr>
          <w:rFonts w:ascii="Times New Roman" w:hAnsi="Times New Roman" w:cs="Times New Roman"/>
          <w:b/>
          <w:bCs/>
          <w:spacing w:val="-1"/>
          <w:sz w:val="24"/>
          <w:szCs w:val="24"/>
        </w:rPr>
        <w:t>ë</w:t>
      </w:r>
      <w:r w:rsidR="00D51909">
        <w:rPr>
          <w:rFonts w:ascii="Times New Roman" w:hAnsi="Times New Roman" w:cs="Times New Roman"/>
          <w:bCs/>
          <w:spacing w:val="-1"/>
          <w:sz w:val="24"/>
          <w:szCs w:val="24"/>
        </w:rPr>
        <w:t xml:space="preserve"> i detajuar p</w:t>
      </w:r>
      <w:r w:rsidR="004E5EA9">
        <w:rPr>
          <w:rFonts w:ascii="Times New Roman" w:hAnsi="Times New Roman" w:cs="Times New Roman"/>
          <w:bCs/>
          <w:spacing w:val="-1"/>
          <w:sz w:val="24"/>
          <w:szCs w:val="24"/>
        </w:rPr>
        <w:t>ë</w:t>
      </w:r>
      <w:r w:rsidR="00D51909">
        <w:rPr>
          <w:rFonts w:ascii="Times New Roman" w:hAnsi="Times New Roman" w:cs="Times New Roman"/>
          <w:bCs/>
          <w:spacing w:val="-1"/>
          <w:sz w:val="24"/>
          <w:szCs w:val="24"/>
        </w:rPr>
        <w:t>r 23 gjykata.</w:t>
      </w:r>
      <w:r w:rsidRPr="00560AE9">
        <w:rPr>
          <w:rFonts w:ascii="Times New Roman" w:hAnsi="Times New Roman" w:cs="Times New Roman"/>
          <w:bCs/>
          <w:spacing w:val="-1"/>
          <w:sz w:val="24"/>
          <w:szCs w:val="24"/>
        </w:rPr>
        <w:t xml:space="preserve"> Gjatë vitit 201</w:t>
      </w:r>
      <w:r w:rsidR="00D51909">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ky fond u realizua në </w:t>
      </w:r>
      <w:r w:rsidR="00D51909">
        <w:rPr>
          <w:rFonts w:ascii="Times New Roman" w:hAnsi="Times New Roman" w:cs="Times New Roman"/>
          <w:bCs/>
          <w:spacing w:val="-1"/>
          <w:sz w:val="24"/>
          <w:szCs w:val="24"/>
        </w:rPr>
        <w:t>20</w:t>
      </w:r>
      <w:r w:rsidRPr="00560AE9">
        <w:rPr>
          <w:rFonts w:ascii="Times New Roman" w:hAnsi="Times New Roman" w:cs="Times New Roman"/>
          <w:bCs/>
          <w:spacing w:val="-1"/>
          <w:sz w:val="24"/>
          <w:szCs w:val="24"/>
        </w:rPr>
        <w:t xml:space="preserve"> gjykata në vlerën </w:t>
      </w:r>
      <w:r w:rsidR="00D51909" w:rsidRPr="00037ADA">
        <w:rPr>
          <w:rFonts w:ascii="Times New Roman" w:hAnsi="Times New Roman" w:cs="Times New Roman"/>
          <w:b/>
          <w:bCs/>
          <w:spacing w:val="-1"/>
          <w:sz w:val="24"/>
          <w:szCs w:val="24"/>
        </w:rPr>
        <w:t>9,326 mij</w:t>
      </w:r>
      <w:r w:rsidR="004E5EA9" w:rsidRPr="00037ADA">
        <w:rPr>
          <w:rFonts w:ascii="Times New Roman" w:hAnsi="Times New Roman" w:cs="Times New Roman"/>
          <w:b/>
          <w:bCs/>
          <w:spacing w:val="-1"/>
          <w:sz w:val="24"/>
          <w:szCs w:val="24"/>
        </w:rPr>
        <w:t>ë</w:t>
      </w:r>
      <w:r w:rsidR="00D51909" w:rsidRPr="00037ADA">
        <w:rPr>
          <w:rFonts w:ascii="Times New Roman" w:hAnsi="Times New Roman" w:cs="Times New Roman"/>
          <w:b/>
          <w:bCs/>
          <w:spacing w:val="-1"/>
          <w:sz w:val="24"/>
          <w:szCs w:val="24"/>
        </w:rPr>
        <w:t xml:space="preserve"> lek</w:t>
      </w:r>
      <w:r w:rsidR="004E5EA9" w:rsidRPr="00037ADA">
        <w:rPr>
          <w:rFonts w:ascii="Times New Roman" w:hAnsi="Times New Roman" w:cs="Times New Roman"/>
          <w:b/>
          <w:bCs/>
          <w:spacing w:val="-1"/>
          <w:sz w:val="24"/>
          <w:szCs w:val="24"/>
        </w:rPr>
        <w:t>ë</w:t>
      </w:r>
      <w:r w:rsidR="00CC2CF4">
        <w:rPr>
          <w:rFonts w:ascii="Times New Roman" w:hAnsi="Times New Roman" w:cs="Times New Roman"/>
          <w:bCs/>
          <w:spacing w:val="-1"/>
          <w:sz w:val="24"/>
          <w:szCs w:val="24"/>
        </w:rPr>
        <w:t>.</w:t>
      </w:r>
      <w:r w:rsidRPr="00560AE9">
        <w:rPr>
          <w:rFonts w:ascii="Times New Roman" w:hAnsi="Times New Roman" w:cs="Times New Roman"/>
          <w:bCs/>
          <w:spacing w:val="-1"/>
          <w:sz w:val="24"/>
          <w:szCs w:val="24"/>
        </w:rPr>
        <w:t xml:space="preserve"> Shpenzimet mesatare për njësi në fund të vitit janë </w:t>
      </w:r>
      <w:r w:rsidR="00D51909" w:rsidRPr="00037ADA">
        <w:rPr>
          <w:rFonts w:ascii="Times New Roman" w:hAnsi="Times New Roman" w:cs="Times New Roman"/>
          <w:b/>
          <w:bCs/>
          <w:spacing w:val="-1"/>
          <w:sz w:val="24"/>
          <w:szCs w:val="24"/>
        </w:rPr>
        <w:t>46</w:t>
      </w:r>
      <w:r w:rsidRPr="00037ADA">
        <w:rPr>
          <w:rFonts w:ascii="Times New Roman" w:hAnsi="Times New Roman" w:cs="Times New Roman"/>
          <w:b/>
          <w:bCs/>
          <w:spacing w:val="-1"/>
          <w:sz w:val="24"/>
          <w:szCs w:val="24"/>
        </w:rPr>
        <w:t>6 mijë lekë</w:t>
      </w:r>
      <w:r w:rsidRPr="00560AE9">
        <w:rPr>
          <w:rFonts w:ascii="Times New Roman" w:hAnsi="Times New Roman" w:cs="Times New Roman"/>
          <w:bCs/>
          <w:spacing w:val="-1"/>
          <w:sz w:val="24"/>
          <w:szCs w:val="24"/>
        </w:rPr>
        <w:t xml:space="preserve"> nga </w:t>
      </w:r>
      <w:r w:rsidR="00D51909" w:rsidRPr="00037ADA">
        <w:rPr>
          <w:rFonts w:ascii="Times New Roman" w:hAnsi="Times New Roman" w:cs="Times New Roman"/>
          <w:b/>
          <w:bCs/>
          <w:spacing w:val="-1"/>
          <w:sz w:val="24"/>
          <w:szCs w:val="24"/>
        </w:rPr>
        <w:t>572</w:t>
      </w:r>
      <w:r w:rsidRPr="00037ADA">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sipas planit të rishikuar dhe </w:t>
      </w:r>
      <w:r w:rsidR="00D51909" w:rsidRPr="00037ADA">
        <w:rPr>
          <w:rFonts w:ascii="Times New Roman" w:hAnsi="Times New Roman" w:cs="Times New Roman"/>
          <w:b/>
          <w:bCs/>
          <w:spacing w:val="-1"/>
          <w:sz w:val="24"/>
          <w:szCs w:val="24"/>
        </w:rPr>
        <w:t>728</w:t>
      </w:r>
      <w:r w:rsidRPr="00037ADA">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sipas planit të fillim vitit. Kjo ka sjellë që në fund të vitit shpenzimet mesatare për njësi për këtë produkt të jenë ulur mesatarisht me </w:t>
      </w:r>
      <w:r w:rsidR="00D51909">
        <w:rPr>
          <w:rFonts w:ascii="Times New Roman" w:hAnsi="Times New Roman" w:cs="Times New Roman"/>
          <w:bCs/>
          <w:spacing w:val="-1"/>
          <w:sz w:val="24"/>
          <w:szCs w:val="24"/>
        </w:rPr>
        <w:t>18</w:t>
      </w:r>
      <w:r w:rsidRPr="00560AE9">
        <w:rPr>
          <w:rFonts w:ascii="Times New Roman" w:hAnsi="Times New Roman" w:cs="Times New Roman"/>
          <w:bCs/>
          <w:spacing w:val="-1"/>
          <w:sz w:val="24"/>
          <w:szCs w:val="24"/>
        </w:rPr>
        <w:t>% në krahasim me planin e rishikuar dhe 36% krahasuar me planifikimin në fillim të vitit.</w:t>
      </w:r>
    </w:p>
    <w:p w:rsidR="00560AE9" w:rsidRPr="00560AE9" w:rsidRDefault="00AB4C63" w:rsidP="00E55323">
      <w:pPr>
        <w:spacing w:before="120" w:after="120"/>
        <w:jc w:val="both"/>
        <w:rPr>
          <w:rFonts w:ascii="Times New Roman" w:hAnsi="Times New Roman" w:cs="Times New Roman"/>
          <w:bCs/>
          <w:spacing w:val="-1"/>
          <w:sz w:val="24"/>
          <w:szCs w:val="24"/>
        </w:rPr>
      </w:pPr>
      <w:r>
        <w:rPr>
          <w:rFonts w:ascii="Times New Roman" w:hAnsi="Times New Roman" w:cs="Times New Roman"/>
          <w:b/>
          <w:bCs/>
          <w:spacing w:val="-1"/>
          <w:sz w:val="24"/>
          <w:szCs w:val="24"/>
        </w:rPr>
        <w:t xml:space="preserve">Produkti: 18AD803 </w:t>
      </w:r>
      <w:r w:rsidR="00560AE9" w:rsidRPr="00560AE9">
        <w:rPr>
          <w:rFonts w:ascii="Times New Roman" w:hAnsi="Times New Roman" w:cs="Times New Roman"/>
          <w:bCs/>
          <w:spacing w:val="-1"/>
          <w:sz w:val="24"/>
          <w:szCs w:val="24"/>
        </w:rPr>
        <w:t xml:space="preserve">-“Pajisje të tjera në funksion të aktivitetit të gjykatave”- Njësia matëse - nr. institucioni. </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 xml:space="preserve">Ky produkt në fillim të vitit ishte planifikuar në </w:t>
      </w:r>
      <w:r w:rsidR="005A3F41">
        <w:rPr>
          <w:rFonts w:ascii="Times New Roman" w:hAnsi="Times New Roman" w:cs="Times New Roman"/>
          <w:bCs/>
          <w:spacing w:val="-1"/>
          <w:sz w:val="24"/>
          <w:szCs w:val="24"/>
        </w:rPr>
        <w:t>1</w:t>
      </w:r>
      <w:r w:rsidRPr="00560AE9">
        <w:rPr>
          <w:rFonts w:ascii="Times New Roman" w:hAnsi="Times New Roman" w:cs="Times New Roman"/>
          <w:bCs/>
          <w:spacing w:val="-1"/>
          <w:sz w:val="24"/>
          <w:szCs w:val="24"/>
        </w:rPr>
        <w:t xml:space="preserve">7 gjykata, në vlerën </w:t>
      </w:r>
      <w:r w:rsidR="005A3F41" w:rsidRPr="00D02CD0">
        <w:rPr>
          <w:rFonts w:ascii="Times New Roman" w:hAnsi="Times New Roman" w:cs="Times New Roman"/>
          <w:b/>
          <w:bCs/>
          <w:spacing w:val="-1"/>
          <w:sz w:val="24"/>
          <w:szCs w:val="24"/>
        </w:rPr>
        <w:t>6,205</w:t>
      </w:r>
      <w:r w:rsidR="009053A1" w:rsidRPr="00D02CD0">
        <w:rPr>
          <w:rFonts w:ascii="Times New Roman" w:hAnsi="Times New Roman" w:cs="Times New Roman"/>
          <w:b/>
          <w:bCs/>
          <w:spacing w:val="-1"/>
          <w:sz w:val="24"/>
          <w:szCs w:val="24"/>
        </w:rPr>
        <w:t xml:space="preserve"> </w:t>
      </w:r>
      <w:r w:rsidRPr="00D02CD0">
        <w:rPr>
          <w:rFonts w:ascii="Times New Roman" w:hAnsi="Times New Roman" w:cs="Times New Roman"/>
          <w:b/>
          <w:bCs/>
          <w:spacing w:val="-1"/>
          <w:sz w:val="24"/>
          <w:szCs w:val="24"/>
        </w:rPr>
        <w:t>mijë lekë</w:t>
      </w:r>
      <w:r w:rsidRPr="00560AE9">
        <w:rPr>
          <w:rFonts w:ascii="Times New Roman" w:hAnsi="Times New Roman" w:cs="Times New Roman"/>
          <w:bCs/>
          <w:spacing w:val="-1"/>
          <w:sz w:val="24"/>
          <w:szCs w:val="24"/>
        </w:rPr>
        <w:t>. Nisur nga nevojat e tyre gjykata kanë kryer gjatë vitit ndryshime në R.P.P. duke e ri</w:t>
      </w:r>
      <w:r w:rsidR="005A3F41">
        <w:rPr>
          <w:rFonts w:ascii="Times New Roman" w:hAnsi="Times New Roman" w:cs="Times New Roman"/>
          <w:bCs/>
          <w:spacing w:val="-1"/>
          <w:sz w:val="24"/>
          <w:szCs w:val="24"/>
        </w:rPr>
        <w:t>shikuar vler</w:t>
      </w:r>
      <w:r w:rsidR="004E5EA9">
        <w:rPr>
          <w:rFonts w:ascii="Times New Roman" w:hAnsi="Times New Roman" w:cs="Times New Roman"/>
          <w:bCs/>
          <w:spacing w:val="-1"/>
          <w:sz w:val="24"/>
          <w:szCs w:val="24"/>
        </w:rPr>
        <w:t>ë</w:t>
      </w:r>
      <w:r w:rsidR="005A3F41">
        <w:rPr>
          <w:rFonts w:ascii="Times New Roman" w:hAnsi="Times New Roman" w:cs="Times New Roman"/>
          <w:bCs/>
          <w:spacing w:val="-1"/>
          <w:sz w:val="24"/>
          <w:szCs w:val="24"/>
        </w:rPr>
        <w:t>n</w:t>
      </w:r>
      <w:r w:rsidRPr="00560AE9">
        <w:rPr>
          <w:rFonts w:ascii="Times New Roman" w:hAnsi="Times New Roman" w:cs="Times New Roman"/>
          <w:bCs/>
          <w:spacing w:val="-1"/>
          <w:sz w:val="24"/>
          <w:szCs w:val="24"/>
        </w:rPr>
        <w:t xml:space="preserve"> </w:t>
      </w:r>
      <w:r w:rsidR="005A3F41">
        <w:rPr>
          <w:rFonts w:ascii="Times New Roman" w:hAnsi="Times New Roman" w:cs="Times New Roman"/>
          <w:bCs/>
          <w:spacing w:val="-1"/>
          <w:sz w:val="24"/>
          <w:szCs w:val="24"/>
        </w:rPr>
        <w:t>fondit t</w:t>
      </w:r>
      <w:r w:rsidR="004E5EA9">
        <w:rPr>
          <w:rFonts w:ascii="Times New Roman" w:hAnsi="Times New Roman" w:cs="Times New Roman"/>
          <w:bCs/>
          <w:spacing w:val="-1"/>
          <w:sz w:val="24"/>
          <w:szCs w:val="24"/>
        </w:rPr>
        <w:t>ë</w:t>
      </w:r>
      <w:r w:rsidR="005A3F41">
        <w:rPr>
          <w:rFonts w:ascii="Times New Roman" w:hAnsi="Times New Roman" w:cs="Times New Roman"/>
          <w:bCs/>
          <w:spacing w:val="-1"/>
          <w:sz w:val="24"/>
          <w:szCs w:val="24"/>
        </w:rPr>
        <w:t xml:space="preserve"> planifikuar, n</w:t>
      </w:r>
      <w:r w:rsidR="004E5EA9">
        <w:rPr>
          <w:rFonts w:ascii="Times New Roman" w:hAnsi="Times New Roman" w:cs="Times New Roman"/>
          <w:bCs/>
          <w:spacing w:val="-1"/>
          <w:sz w:val="24"/>
          <w:szCs w:val="24"/>
        </w:rPr>
        <w:t>ë</w:t>
      </w:r>
      <w:r w:rsidR="005A3F41">
        <w:rPr>
          <w:rFonts w:ascii="Times New Roman" w:hAnsi="Times New Roman" w:cs="Times New Roman"/>
          <w:bCs/>
          <w:spacing w:val="-1"/>
          <w:sz w:val="24"/>
          <w:szCs w:val="24"/>
        </w:rPr>
        <w:t xml:space="preserve"> vler</w:t>
      </w:r>
      <w:r w:rsidR="004E5EA9">
        <w:rPr>
          <w:rFonts w:ascii="Times New Roman" w:hAnsi="Times New Roman" w:cs="Times New Roman"/>
          <w:bCs/>
          <w:spacing w:val="-1"/>
          <w:sz w:val="24"/>
          <w:szCs w:val="24"/>
        </w:rPr>
        <w:t>ë</w:t>
      </w:r>
      <w:r w:rsidR="005A3F41">
        <w:rPr>
          <w:rFonts w:ascii="Times New Roman" w:hAnsi="Times New Roman" w:cs="Times New Roman"/>
          <w:bCs/>
          <w:spacing w:val="-1"/>
          <w:sz w:val="24"/>
          <w:szCs w:val="24"/>
        </w:rPr>
        <w:t xml:space="preserve">n </w:t>
      </w:r>
      <w:r w:rsidR="005A3F41" w:rsidRPr="00D02CD0">
        <w:rPr>
          <w:rFonts w:ascii="Times New Roman" w:hAnsi="Times New Roman" w:cs="Times New Roman"/>
          <w:b/>
          <w:bCs/>
          <w:spacing w:val="-1"/>
          <w:sz w:val="24"/>
          <w:szCs w:val="24"/>
        </w:rPr>
        <w:t>8,070 mij</w:t>
      </w:r>
      <w:r w:rsidR="004E5EA9" w:rsidRPr="00D02CD0">
        <w:rPr>
          <w:rFonts w:ascii="Times New Roman" w:hAnsi="Times New Roman" w:cs="Times New Roman"/>
          <w:b/>
          <w:bCs/>
          <w:spacing w:val="-1"/>
          <w:sz w:val="24"/>
          <w:szCs w:val="24"/>
        </w:rPr>
        <w:t>ë</w:t>
      </w:r>
      <w:r w:rsidR="005A3F41" w:rsidRPr="00D02CD0">
        <w:rPr>
          <w:rFonts w:ascii="Times New Roman" w:hAnsi="Times New Roman" w:cs="Times New Roman"/>
          <w:b/>
          <w:bCs/>
          <w:spacing w:val="-1"/>
          <w:sz w:val="24"/>
          <w:szCs w:val="24"/>
        </w:rPr>
        <w:t xml:space="preserve"> lek</w:t>
      </w:r>
      <w:r w:rsidR="004E5EA9" w:rsidRPr="00D02CD0">
        <w:rPr>
          <w:rFonts w:ascii="Times New Roman" w:hAnsi="Times New Roman" w:cs="Times New Roman"/>
          <w:b/>
          <w:bCs/>
          <w:spacing w:val="-1"/>
          <w:sz w:val="24"/>
          <w:szCs w:val="24"/>
        </w:rPr>
        <w:t>ë</w:t>
      </w:r>
      <w:r w:rsidR="005A3F41">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Gjatë vitit 201</w:t>
      </w:r>
      <w:r w:rsidR="005A3F41">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ky produkt është realizuar në 1</w:t>
      </w:r>
      <w:r w:rsidR="005A3F41">
        <w:rPr>
          <w:rFonts w:ascii="Times New Roman" w:hAnsi="Times New Roman" w:cs="Times New Roman"/>
          <w:bCs/>
          <w:spacing w:val="-1"/>
          <w:sz w:val="24"/>
          <w:szCs w:val="24"/>
        </w:rPr>
        <w:t>6</w:t>
      </w:r>
      <w:r w:rsidRPr="00560AE9">
        <w:rPr>
          <w:rFonts w:ascii="Times New Roman" w:hAnsi="Times New Roman" w:cs="Times New Roman"/>
          <w:bCs/>
          <w:spacing w:val="-1"/>
          <w:sz w:val="24"/>
          <w:szCs w:val="24"/>
        </w:rPr>
        <w:t xml:space="preserve"> gjykata, në vlerën </w:t>
      </w:r>
      <w:r w:rsidR="005A3F41" w:rsidRPr="00D02CD0">
        <w:rPr>
          <w:rFonts w:ascii="Times New Roman" w:hAnsi="Times New Roman" w:cs="Times New Roman"/>
          <w:b/>
          <w:bCs/>
          <w:spacing w:val="-1"/>
          <w:sz w:val="24"/>
          <w:szCs w:val="24"/>
        </w:rPr>
        <w:t>4,517</w:t>
      </w:r>
      <w:r w:rsidRPr="00D02CD0">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Shpenzimet mesatare për njësi në fund të vitit 2018, janë </w:t>
      </w:r>
      <w:r w:rsidR="005A3F41" w:rsidRPr="00D02CD0">
        <w:rPr>
          <w:rFonts w:ascii="Times New Roman" w:hAnsi="Times New Roman" w:cs="Times New Roman"/>
          <w:b/>
          <w:bCs/>
          <w:spacing w:val="-1"/>
          <w:sz w:val="24"/>
          <w:szCs w:val="24"/>
        </w:rPr>
        <w:t xml:space="preserve">282 </w:t>
      </w:r>
      <w:r w:rsidRPr="00D02CD0">
        <w:rPr>
          <w:rFonts w:ascii="Times New Roman" w:hAnsi="Times New Roman" w:cs="Times New Roman"/>
          <w:b/>
          <w:bCs/>
          <w:spacing w:val="-1"/>
          <w:sz w:val="24"/>
          <w:szCs w:val="24"/>
        </w:rPr>
        <w:t>mijë lekë</w:t>
      </w:r>
      <w:r w:rsidRPr="00560AE9">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lastRenderedPageBreak/>
        <w:t xml:space="preserve">nga </w:t>
      </w:r>
      <w:r w:rsidR="005A3F41">
        <w:rPr>
          <w:rFonts w:ascii="Times New Roman" w:hAnsi="Times New Roman" w:cs="Times New Roman"/>
          <w:bCs/>
          <w:spacing w:val="-1"/>
          <w:sz w:val="24"/>
          <w:szCs w:val="24"/>
        </w:rPr>
        <w:t>475</w:t>
      </w:r>
      <w:r w:rsidRPr="00560AE9">
        <w:rPr>
          <w:rFonts w:ascii="Times New Roman" w:hAnsi="Times New Roman" w:cs="Times New Roman"/>
          <w:bCs/>
          <w:spacing w:val="-1"/>
          <w:sz w:val="24"/>
          <w:szCs w:val="24"/>
        </w:rPr>
        <w:t xml:space="preserve"> mijë lekë sipas planit të rishikuar dhe </w:t>
      </w:r>
      <w:r w:rsidR="005A3F41" w:rsidRPr="00D02CD0">
        <w:rPr>
          <w:rFonts w:ascii="Times New Roman" w:hAnsi="Times New Roman" w:cs="Times New Roman"/>
          <w:b/>
          <w:bCs/>
          <w:spacing w:val="-1"/>
          <w:sz w:val="24"/>
          <w:szCs w:val="24"/>
        </w:rPr>
        <w:t>365</w:t>
      </w:r>
      <w:r w:rsidRPr="00D02CD0">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sipas planit të fillim vitit. Kjo ka sjellë që, në fund të vitit shpenzimet mesatare për njësi për këtë produkt të jenë ulur mesatarisht me </w:t>
      </w:r>
      <w:r w:rsidR="005A3F41">
        <w:rPr>
          <w:rFonts w:ascii="Times New Roman" w:hAnsi="Times New Roman" w:cs="Times New Roman"/>
          <w:bCs/>
          <w:spacing w:val="-1"/>
          <w:sz w:val="24"/>
          <w:szCs w:val="24"/>
        </w:rPr>
        <w:t>41</w:t>
      </w:r>
      <w:r w:rsidRPr="00560AE9">
        <w:rPr>
          <w:rFonts w:ascii="Times New Roman" w:hAnsi="Times New Roman" w:cs="Times New Roman"/>
          <w:bCs/>
          <w:spacing w:val="-1"/>
          <w:sz w:val="24"/>
          <w:szCs w:val="24"/>
        </w:rPr>
        <w:t xml:space="preserve">% në krahasim me planin e rishikuar dhe me </w:t>
      </w:r>
      <w:r w:rsidR="005A3F41">
        <w:rPr>
          <w:rFonts w:ascii="Times New Roman" w:hAnsi="Times New Roman" w:cs="Times New Roman"/>
          <w:bCs/>
          <w:spacing w:val="-1"/>
          <w:sz w:val="24"/>
          <w:szCs w:val="24"/>
        </w:rPr>
        <w:t>23</w:t>
      </w:r>
      <w:r w:rsidRPr="00560AE9">
        <w:rPr>
          <w:rFonts w:ascii="Times New Roman" w:hAnsi="Times New Roman" w:cs="Times New Roman"/>
          <w:bCs/>
          <w:spacing w:val="-1"/>
          <w:sz w:val="24"/>
          <w:szCs w:val="24"/>
        </w:rPr>
        <w:t>% krahasuar me planifikimin në fillim të vitit.</w:t>
      </w:r>
    </w:p>
    <w:p w:rsidR="00560AE9" w:rsidRPr="00560AE9" w:rsidRDefault="00560AE9" w:rsidP="00E55323">
      <w:pPr>
        <w:spacing w:before="120" w:after="120"/>
        <w:jc w:val="both"/>
        <w:rPr>
          <w:rFonts w:ascii="Times New Roman" w:hAnsi="Times New Roman" w:cs="Times New Roman"/>
          <w:bCs/>
          <w:spacing w:val="-1"/>
          <w:sz w:val="24"/>
          <w:szCs w:val="24"/>
        </w:rPr>
      </w:pPr>
      <w:r w:rsidRPr="0003241B">
        <w:rPr>
          <w:rFonts w:ascii="Times New Roman" w:hAnsi="Times New Roman" w:cs="Times New Roman"/>
          <w:b/>
          <w:bCs/>
          <w:spacing w:val="-1"/>
          <w:sz w:val="24"/>
          <w:szCs w:val="24"/>
        </w:rPr>
        <w:t>Produkti</w:t>
      </w:r>
      <w:r w:rsidR="00444D9E" w:rsidRPr="0003241B">
        <w:rPr>
          <w:rFonts w:ascii="Times New Roman" w:hAnsi="Times New Roman" w:cs="Times New Roman"/>
          <w:b/>
          <w:bCs/>
          <w:spacing w:val="-1"/>
          <w:sz w:val="24"/>
          <w:szCs w:val="24"/>
        </w:rPr>
        <w:t>:</w:t>
      </w:r>
      <w:r w:rsidRPr="0003241B">
        <w:rPr>
          <w:rFonts w:ascii="Times New Roman" w:hAnsi="Times New Roman" w:cs="Times New Roman"/>
          <w:b/>
          <w:bCs/>
          <w:spacing w:val="-1"/>
          <w:sz w:val="24"/>
          <w:szCs w:val="24"/>
        </w:rPr>
        <w:t xml:space="preserve"> </w:t>
      </w:r>
      <w:r w:rsidR="00444D9E" w:rsidRPr="0003241B">
        <w:rPr>
          <w:rFonts w:ascii="Times New Roman" w:hAnsi="Times New Roman" w:cs="Times New Roman"/>
          <w:b/>
          <w:bCs/>
          <w:spacing w:val="-1"/>
          <w:sz w:val="24"/>
          <w:szCs w:val="24"/>
        </w:rPr>
        <w:t>M290075</w:t>
      </w:r>
      <w:r w:rsidRPr="00560AE9">
        <w:rPr>
          <w:rFonts w:ascii="Times New Roman" w:hAnsi="Times New Roman" w:cs="Times New Roman"/>
          <w:bCs/>
          <w:spacing w:val="-1"/>
          <w:sz w:val="24"/>
          <w:szCs w:val="24"/>
        </w:rPr>
        <w:t xml:space="preserve"> -“Automjete për gjykatat”- Njësia matëse –nr.automjetesh.</w:t>
      </w:r>
    </w:p>
    <w:p w:rsidR="00444D9E" w:rsidRPr="00084F48" w:rsidRDefault="00560AE9" w:rsidP="00E55323">
      <w:pPr>
        <w:spacing w:before="120" w:after="120"/>
        <w:jc w:val="both"/>
        <w:rPr>
          <w:rFonts w:ascii="Times New Roman" w:hAnsi="Times New Roman" w:cs="Times New Roman"/>
          <w:sz w:val="24"/>
          <w:szCs w:val="24"/>
        </w:rPr>
      </w:pPr>
      <w:r w:rsidRPr="00560AE9">
        <w:rPr>
          <w:rFonts w:ascii="Times New Roman" w:hAnsi="Times New Roman" w:cs="Times New Roman"/>
          <w:bCs/>
          <w:spacing w:val="-1"/>
          <w:sz w:val="24"/>
          <w:szCs w:val="24"/>
        </w:rPr>
        <w:t xml:space="preserve">Fondi i akorduar nga buxheti i shtetit në “Automjete”, është detajuar në buxhetin e </w:t>
      </w:r>
      <w:r w:rsidR="005A3F41">
        <w:rPr>
          <w:rFonts w:ascii="Times New Roman" w:hAnsi="Times New Roman" w:cs="Times New Roman"/>
          <w:bCs/>
          <w:spacing w:val="-1"/>
          <w:sz w:val="24"/>
          <w:szCs w:val="24"/>
        </w:rPr>
        <w:t>KLGJ-s</w:t>
      </w:r>
      <w:r w:rsidR="004E5EA9">
        <w:rPr>
          <w:rFonts w:ascii="Times New Roman" w:hAnsi="Times New Roman" w:cs="Times New Roman"/>
          <w:bCs/>
          <w:spacing w:val="-1"/>
          <w:sz w:val="24"/>
          <w:szCs w:val="24"/>
        </w:rPr>
        <w:t>ë</w:t>
      </w:r>
      <w:r w:rsidRPr="00560AE9">
        <w:rPr>
          <w:rFonts w:ascii="Times New Roman" w:hAnsi="Times New Roman" w:cs="Times New Roman"/>
          <w:bCs/>
          <w:spacing w:val="-1"/>
          <w:sz w:val="24"/>
          <w:szCs w:val="24"/>
        </w:rPr>
        <w:t xml:space="preserve">, në programin 03310 “Buxheti Gjyqësor”, për plotësimin e nevojave të gjykatave </w:t>
      </w:r>
      <w:r w:rsidR="00D02CD0">
        <w:rPr>
          <w:rFonts w:ascii="Times New Roman" w:hAnsi="Times New Roman" w:cs="Times New Roman"/>
          <w:bCs/>
          <w:spacing w:val="-1"/>
          <w:sz w:val="24"/>
          <w:szCs w:val="24"/>
        </w:rPr>
        <w:t>me</w:t>
      </w:r>
      <w:r w:rsidRPr="00560AE9">
        <w:rPr>
          <w:rFonts w:ascii="Times New Roman" w:hAnsi="Times New Roman" w:cs="Times New Roman"/>
          <w:bCs/>
          <w:spacing w:val="-1"/>
          <w:sz w:val="24"/>
          <w:szCs w:val="24"/>
        </w:rPr>
        <w:t xml:space="preserve"> </w:t>
      </w:r>
      <w:r w:rsidR="005A3F41">
        <w:rPr>
          <w:rFonts w:ascii="Times New Roman" w:hAnsi="Times New Roman" w:cs="Times New Roman"/>
          <w:bCs/>
          <w:spacing w:val="-1"/>
          <w:sz w:val="24"/>
          <w:szCs w:val="24"/>
        </w:rPr>
        <w:t xml:space="preserve">9 </w:t>
      </w:r>
      <w:r w:rsidRPr="00560AE9">
        <w:rPr>
          <w:rFonts w:ascii="Times New Roman" w:hAnsi="Times New Roman" w:cs="Times New Roman"/>
          <w:bCs/>
          <w:spacing w:val="-1"/>
          <w:sz w:val="24"/>
          <w:szCs w:val="24"/>
        </w:rPr>
        <w:t xml:space="preserve">automjete, në vlerën </w:t>
      </w:r>
      <w:r w:rsidR="005A3F41" w:rsidRPr="00D02CD0">
        <w:rPr>
          <w:rFonts w:ascii="Times New Roman" w:hAnsi="Times New Roman" w:cs="Times New Roman"/>
          <w:b/>
          <w:bCs/>
          <w:spacing w:val="-1"/>
          <w:sz w:val="24"/>
          <w:szCs w:val="24"/>
        </w:rPr>
        <w:t>23</w:t>
      </w:r>
      <w:r w:rsidRPr="00D02CD0">
        <w:rPr>
          <w:rFonts w:ascii="Times New Roman" w:hAnsi="Times New Roman" w:cs="Times New Roman"/>
          <w:b/>
          <w:bCs/>
          <w:spacing w:val="-1"/>
          <w:sz w:val="24"/>
          <w:szCs w:val="24"/>
        </w:rPr>
        <w:t>,</w:t>
      </w:r>
      <w:r w:rsidR="005A3F41" w:rsidRPr="00D02CD0">
        <w:rPr>
          <w:rFonts w:ascii="Times New Roman" w:hAnsi="Times New Roman" w:cs="Times New Roman"/>
          <w:b/>
          <w:bCs/>
          <w:spacing w:val="-1"/>
          <w:sz w:val="24"/>
          <w:szCs w:val="24"/>
        </w:rPr>
        <w:t>5</w:t>
      </w:r>
      <w:r w:rsidRPr="00D02CD0">
        <w:rPr>
          <w:rFonts w:ascii="Times New Roman" w:hAnsi="Times New Roman" w:cs="Times New Roman"/>
          <w:b/>
          <w:bCs/>
          <w:spacing w:val="-1"/>
          <w:sz w:val="24"/>
          <w:szCs w:val="24"/>
        </w:rPr>
        <w:t>00 mijë lekë</w:t>
      </w:r>
      <w:r w:rsidRPr="00560AE9">
        <w:rPr>
          <w:rFonts w:ascii="Times New Roman" w:hAnsi="Times New Roman" w:cs="Times New Roman"/>
          <w:bCs/>
          <w:spacing w:val="-1"/>
          <w:sz w:val="24"/>
          <w:szCs w:val="24"/>
        </w:rPr>
        <w:t xml:space="preserve">. </w:t>
      </w:r>
      <w:r w:rsidR="00444D9E" w:rsidRPr="00084F48">
        <w:rPr>
          <w:rFonts w:ascii="Times New Roman" w:hAnsi="Times New Roman" w:cs="Times New Roman"/>
          <w:sz w:val="24"/>
          <w:szCs w:val="24"/>
        </w:rPr>
        <w:t>Në muajin korrik Minis</w:t>
      </w:r>
      <w:r w:rsidR="00C933C2">
        <w:rPr>
          <w:rFonts w:ascii="Times New Roman" w:hAnsi="Times New Roman" w:cs="Times New Roman"/>
          <w:sz w:val="24"/>
          <w:szCs w:val="24"/>
        </w:rPr>
        <w:t xml:space="preserve">tria e Financave dhe Ekonomisë </w:t>
      </w:r>
      <w:r w:rsidR="00444D9E" w:rsidRPr="00084F48">
        <w:rPr>
          <w:rFonts w:ascii="Times New Roman" w:hAnsi="Times New Roman" w:cs="Times New Roman"/>
          <w:sz w:val="24"/>
          <w:szCs w:val="24"/>
        </w:rPr>
        <w:t xml:space="preserve">në zbatim të VKM-së 343 </w:t>
      </w:r>
      <w:r w:rsidR="00444D9E">
        <w:rPr>
          <w:rFonts w:ascii="Times New Roman" w:hAnsi="Times New Roman" w:cs="Times New Roman"/>
          <w:sz w:val="24"/>
          <w:szCs w:val="24"/>
        </w:rPr>
        <w:t>me shkres</w:t>
      </w:r>
      <w:r w:rsidR="004E5EA9">
        <w:rPr>
          <w:rFonts w:ascii="Times New Roman" w:hAnsi="Times New Roman" w:cs="Times New Roman"/>
          <w:sz w:val="24"/>
          <w:szCs w:val="24"/>
        </w:rPr>
        <w:t>ë</w:t>
      </w:r>
      <w:r w:rsidR="00444D9E">
        <w:rPr>
          <w:rFonts w:ascii="Times New Roman" w:hAnsi="Times New Roman" w:cs="Times New Roman"/>
          <w:sz w:val="24"/>
          <w:szCs w:val="24"/>
        </w:rPr>
        <w:t>n nr 11945/1 dat</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17.07.2019, </w:t>
      </w:r>
      <w:r w:rsidR="00444D9E" w:rsidRPr="00084F48">
        <w:rPr>
          <w:rFonts w:ascii="Times New Roman" w:hAnsi="Times New Roman" w:cs="Times New Roman"/>
          <w:sz w:val="24"/>
          <w:szCs w:val="24"/>
        </w:rPr>
        <w:t>miratoi një fond shtesë për automjete në programin 01110, në vlerën 20,000 mijë lekë, për blerjen e automjete</w:t>
      </w:r>
      <w:r w:rsidR="009053A1">
        <w:rPr>
          <w:rFonts w:ascii="Times New Roman" w:hAnsi="Times New Roman" w:cs="Times New Roman"/>
          <w:sz w:val="24"/>
          <w:szCs w:val="24"/>
        </w:rPr>
        <w:t>ve</w:t>
      </w:r>
      <w:r w:rsidR="00444D9E" w:rsidRPr="00084F48">
        <w:rPr>
          <w:rFonts w:ascii="Times New Roman" w:hAnsi="Times New Roman" w:cs="Times New Roman"/>
          <w:sz w:val="24"/>
          <w:szCs w:val="24"/>
        </w:rPr>
        <w:t xml:space="preserve"> për nevojat e KLGJ-së. </w:t>
      </w:r>
      <w:r w:rsidR="00444D9E">
        <w:rPr>
          <w:rFonts w:ascii="Times New Roman" w:hAnsi="Times New Roman" w:cs="Times New Roman"/>
          <w:sz w:val="24"/>
          <w:szCs w:val="24"/>
        </w:rPr>
        <w:t>Ky fond u prokurua n</w:t>
      </w:r>
      <w:r w:rsidR="004E5EA9">
        <w:rPr>
          <w:rFonts w:ascii="Times New Roman" w:hAnsi="Times New Roman" w:cs="Times New Roman"/>
          <w:sz w:val="24"/>
          <w:szCs w:val="24"/>
        </w:rPr>
        <w:t>ë</w:t>
      </w:r>
      <w:r w:rsidR="00C933C2">
        <w:rPr>
          <w:rFonts w:ascii="Times New Roman" w:hAnsi="Times New Roman" w:cs="Times New Roman"/>
          <w:sz w:val="24"/>
          <w:szCs w:val="24"/>
        </w:rPr>
        <w:t xml:space="preserve"> total </w:t>
      </w:r>
      <w:r w:rsidR="00444D9E">
        <w:rPr>
          <w:rFonts w:ascii="Times New Roman" w:hAnsi="Times New Roman" w:cs="Times New Roman"/>
          <w:sz w:val="24"/>
          <w:szCs w:val="24"/>
        </w:rPr>
        <w:t>n</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vler</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n e </w:t>
      </w:r>
      <w:r w:rsidR="00444D9E" w:rsidRPr="006474E9">
        <w:rPr>
          <w:rFonts w:ascii="Times New Roman" w:hAnsi="Times New Roman" w:cs="Times New Roman"/>
          <w:b/>
          <w:sz w:val="24"/>
          <w:szCs w:val="24"/>
        </w:rPr>
        <w:t>43,500 mij</w:t>
      </w:r>
      <w:r w:rsidR="004E5EA9" w:rsidRPr="006474E9">
        <w:rPr>
          <w:rFonts w:ascii="Times New Roman" w:hAnsi="Times New Roman" w:cs="Times New Roman"/>
          <w:b/>
          <w:sz w:val="24"/>
          <w:szCs w:val="24"/>
        </w:rPr>
        <w:t>ë</w:t>
      </w:r>
      <w:r w:rsidR="00444D9E" w:rsidRPr="006474E9">
        <w:rPr>
          <w:rFonts w:ascii="Times New Roman" w:hAnsi="Times New Roman" w:cs="Times New Roman"/>
          <w:b/>
          <w:sz w:val="24"/>
          <w:szCs w:val="24"/>
        </w:rPr>
        <w:t xml:space="preserve"> lek</w:t>
      </w:r>
      <w:r w:rsidR="004E5EA9" w:rsidRPr="006474E9">
        <w:rPr>
          <w:rFonts w:ascii="Times New Roman" w:hAnsi="Times New Roman" w:cs="Times New Roman"/>
          <w:b/>
          <w:sz w:val="24"/>
          <w:szCs w:val="24"/>
        </w:rPr>
        <w:t>ë</w:t>
      </w:r>
      <w:r w:rsidR="00444D9E">
        <w:rPr>
          <w:rFonts w:ascii="Times New Roman" w:hAnsi="Times New Roman" w:cs="Times New Roman"/>
          <w:sz w:val="24"/>
          <w:szCs w:val="24"/>
        </w:rPr>
        <w:t>, p</w:t>
      </w:r>
      <w:r w:rsidR="004E5EA9">
        <w:rPr>
          <w:rFonts w:ascii="Times New Roman" w:hAnsi="Times New Roman" w:cs="Times New Roman"/>
          <w:sz w:val="24"/>
          <w:szCs w:val="24"/>
        </w:rPr>
        <w:t>ë</w:t>
      </w:r>
      <w:r w:rsidR="00444D9E">
        <w:rPr>
          <w:rFonts w:ascii="Times New Roman" w:hAnsi="Times New Roman" w:cs="Times New Roman"/>
          <w:sz w:val="24"/>
          <w:szCs w:val="24"/>
        </w:rPr>
        <w:t>r 22 automjete.</w:t>
      </w:r>
      <w:r w:rsidR="00EC036A">
        <w:rPr>
          <w:rFonts w:ascii="Times New Roman" w:hAnsi="Times New Roman" w:cs="Times New Roman"/>
          <w:sz w:val="24"/>
          <w:szCs w:val="24"/>
        </w:rPr>
        <w:t xml:space="preserve"> R</w:t>
      </w:r>
      <w:r w:rsidR="00444D9E">
        <w:rPr>
          <w:rFonts w:ascii="Times New Roman" w:hAnsi="Times New Roman" w:cs="Times New Roman"/>
          <w:sz w:val="24"/>
          <w:szCs w:val="24"/>
        </w:rPr>
        <w:t>ealizmi p</w:t>
      </w:r>
      <w:r w:rsidR="004E5EA9">
        <w:rPr>
          <w:rFonts w:ascii="Times New Roman" w:hAnsi="Times New Roman" w:cs="Times New Roman"/>
          <w:sz w:val="24"/>
          <w:szCs w:val="24"/>
        </w:rPr>
        <w:t>ë</w:t>
      </w:r>
      <w:r w:rsidR="00444D9E">
        <w:rPr>
          <w:rFonts w:ascii="Times New Roman" w:hAnsi="Times New Roman" w:cs="Times New Roman"/>
          <w:sz w:val="24"/>
          <w:szCs w:val="24"/>
        </w:rPr>
        <w:t>r k</w:t>
      </w:r>
      <w:r w:rsidR="004E5EA9">
        <w:rPr>
          <w:rFonts w:ascii="Times New Roman" w:hAnsi="Times New Roman" w:cs="Times New Roman"/>
          <w:sz w:val="24"/>
          <w:szCs w:val="24"/>
        </w:rPr>
        <w:t>ë</w:t>
      </w:r>
      <w:r w:rsidR="00444D9E">
        <w:rPr>
          <w:rFonts w:ascii="Times New Roman" w:hAnsi="Times New Roman" w:cs="Times New Roman"/>
          <w:sz w:val="24"/>
          <w:szCs w:val="24"/>
        </w:rPr>
        <w:t>t</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produkt gjat</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vitit 2019 </w:t>
      </w:r>
      <w:r w:rsidR="004E5EA9">
        <w:rPr>
          <w:rFonts w:ascii="Times New Roman" w:hAnsi="Times New Roman" w:cs="Times New Roman"/>
          <w:sz w:val="24"/>
          <w:szCs w:val="24"/>
        </w:rPr>
        <w:t>ë</w:t>
      </w:r>
      <w:r w:rsidR="00444D9E">
        <w:rPr>
          <w:rFonts w:ascii="Times New Roman" w:hAnsi="Times New Roman" w:cs="Times New Roman"/>
          <w:sz w:val="24"/>
          <w:szCs w:val="24"/>
        </w:rPr>
        <w:t>sht</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39,864 p</w:t>
      </w:r>
      <w:r w:rsidR="004E5EA9">
        <w:rPr>
          <w:rFonts w:ascii="Times New Roman" w:hAnsi="Times New Roman" w:cs="Times New Roman"/>
          <w:sz w:val="24"/>
          <w:szCs w:val="24"/>
        </w:rPr>
        <w:t>ë</w:t>
      </w:r>
      <w:r w:rsidR="00444D9E">
        <w:rPr>
          <w:rFonts w:ascii="Times New Roman" w:hAnsi="Times New Roman" w:cs="Times New Roman"/>
          <w:sz w:val="24"/>
          <w:szCs w:val="24"/>
        </w:rPr>
        <w:t>r 22 automjet</w:t>
      </w:r>
      <w:r w:rsidR="0003241B">
        <w:rPr>
          <w:rFonts w:ascii="Times New Roman" w:hAnsi="Times New Roman" w:cs="Times New Roman"/>
          <w:sz w:val="24"/>
          <w:szCs w:val="24"/>
        </w:rPr>
        <w:t>e</w:t>
      </w:r>
      <w:r w:rsidR="00444D9E">
        <w:rPr>
          <w:rFonts w:ascii="Times New Roman" w:hAnsi="Times New Roman" w:cs="Times New Roman"/>
          <w:sz w:val="24"/>
          <w:szCs w:val="24"/>
        </w:rPr>
        <w:t>. Shpenzimet mesatare jan</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w:t>
      </w:r>
      <w:r w:rsidR="00444D9E" w:rsidRPr="006474E9">
        <w:rPr>
          <w:rFonts w:ascii="Times New Roman" w:hAnsi="Times New Roman" w:cs="Times New Roman"/>
          <w:b/>
          <w:sz w:val="24"/>
          <w:szCs w:val="24"/>
        </w:rPr>
        <w:t>1,812 mij</w:t>
      </w:r>
      <w:r w:rsidR="004E5EA9" w:rsidRPr="006474E9">
        <w:rPr>
          <w:rFonts w:ascii="Times New Roman" w:hAnsi="Times New Roman" w:cs="Times New Roman"/>
          <w:b/>
          <w:sz w:val="24"/>
          <w:szCs w:val="24"/>
        </w:rPr>
        <w:t>ë</w:t>
      </w:r>
      <w:r w:rsidR="00444D9E" w:rsidRPr="006474E9">
        <w:rPr>
          <w:rFonts w:ascii="Times New Roman" w:hAnsi="Times New Roman" w:cs="Times New Roman"/>
          <w:b/>
          <w:sz w:val="24"/>
          <w:szCs w:val="24"/>
        </w:rPr>
        <w:t xml:space="preserve"> lek</w:t>
      </w:r>
      <w:r w:rsidR="004E5EA9" w:rsidRPr="006474E9">
        <w:rPr>
          <w:rFonts w:ascii="Times New Roman" w:hAnsi="Times New Roman" w:cs="Times New Roman"/>
          <w:b/>
          <w:sz w:val="24"/>
          <w:szCs w:val="24"/>
        </w:rPr>
        <w:t>ë</w:t>
      </w:r>
      <w:r w:rsidR="00444D9E" w:rsidRPr="006474E9">
        <w:rPr>
          <w:rFonts w:ascii="Times New Roman" w:hAnsi="Times New Roman" w:cs="Times New Roman"/>
          <w:b/>
          <w:sz w:val="24"/>
          <w:szCs w:val="24"/>
        </w:rPr>
        <w:t>/automjet</w:t>
      </w:r>
      <w:r w:rsidR="00444D9E">
        <w:rPr>
          <w:rFonts w:ascii="Times New Roman" w:hAnsi="Times New Roman" w:cs="Times New Roman"/>
          <w:sz w:val="24"/>
          <w:szCs w:val="24"/>
        </w:rPr>
        <w:t xml:space="preserve">, kundrejt </w:t>
      </w:r>
      <w:r w:rsidR="00444D9E" w:rsidRPr="006474E9">
        <w:rPr>
          <w:rFonts w:ascii="Times New Roman" w:hAnsi="Times New Roman" w:cs="Times New Roman"/>
          <w:b/>
          <w:sz w:val="24"/>
          <w:szCs w:val="24"/>
        </w:rPr>
        <w:t>2,136 mij</w:t>
      </w:r>
      <w:r w:rsidR="004E5EA9" w:rsidRPr="006474E9">
        <w:rPr>
          <w:rFonts w:ascii="Times New Roman" w:hAnsi="Times New Roman" w:cs="Times New Roman"/>
          <w:b/>
          <w:sz w:val="24"/>
          <w:szCs w:val="24"/>
        </w:rPr>
        <w:t>ë</w:t>
      </w:r>
      <w:r w:rsidR="00444D9E" w:rsidRPr="006474E9">
        <w:rPr>
          <w:rFonts w:ascii="Times New Roman" w:hAnsi="Times New Roman" w:cs="Times New Roman"/>
          <w:b/>
          <w:sz w:val="24"/>
          <w:szCs w:val="24"/>
        </w:rPr>
        <w:t xml:space="preserve"> lek</w:t>
      </w:r>
      <w:r w:rsidR="004E5EA9" w:rsidRPr="006474E9">
        <w:rPr>
          <w:rFonts w:ascii="Times New Roman" w:hAnsi="Times New Roman" w:cs="Times New Roman"/>
          <w:b/>
          <w:sz w:val="24"/>
          <w:szCs w:val="24"/>
        </w:rPr>
        <w:t>ë</w:t>
      </w:r>
      <w:r w:rsidR="00444D9E" w:rsidRPr="006474E9">
        <w:rPr>
          <w:rFonts w:ascii="Times New Roman" w:hAnsi="Times New Roman" w:cs="Times New Roman"/>
          <w:b/>
          <w:sz w:val="24"/>
          <w:szCs w:val="24"/>
        </w:rPr>
        <w:t>/automjet</w:t>
      </w:r>
      <w:r w:rsidR="00444D9E">
        <w:rPr>
          <w:rFonts w:ascii="Times New Roman" w:hAnsi="Times New Roman" w:cs="Times New Roman"/>
          <w:sz w:val="24"/>
          <w:szCs w:val="24"/>
        </w:rPr>
        <w:t xml:space="preserve"> sipas planit t</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rishikuar dhe </w:t>
      </w:r>
      <w:r w:rsidR="00444D9E" w:rsidRPr="006474E9">
        <w:rPr>
          <w:rFonts w:ascii="Times New Roman" w:hAnsi="Times New Roman" w:cs="Times New Roman"/>
          <w:b/>
          <w:sz w:val="24"/>
          <w:szCs w:val="24"/>
        </w:rPr>
        <w:t>2,611 mij</w:t>
      </w:r>
      <w:r w:rsidR="004E5EA9" w:rsidRPr="006474E9">
        <w:rPr>
          <w:rFonts w:ascii="Times New Roman" w:hAnsi="Times New Roman" w:cs="Times New Roman"/>
          <w:b/>
          <w:sz w:val="24"/>
          <w:szCs w:val="24"/>
        </w:rPr>
        <w:t>ë</w:t>
      </w:r>
      <w:r w:rsidR="00444D9E" w:rsidRPr="006474E9">
        <w:rPr>
          <w:rFonts w:ascii="Times New Roman" w:hAnsi="Times New Roman" w:cs="Times New Roman"/>
          <w:b/>
          <w:sz w:val="24"/>
          <w:szCs w:val="24"/>
        </w:rPr>
        <w:t xml:space="preserve"> lek</w:t>
      </w:r>
      <w:r w:rsidR="004E5EA9" w:rsidRPr="006474E9">
        <w:rPr>
          <w:rFonts w:ascii="Times New Roman" w:hAnsi="Times New Roman" w:cs="Times New Roman"/>
          <w:b/>
          <w:sz w:val="24"/>
          <w:szCs w:val="24"/>
        </w:rPr>
        <w:t>ë</w:t>
      </w:r>
      <w:r w:rsidR="00444D9E" w:rsidRPr="006474E9">
        <w:rPr>
          <w:rFonts w:ascii="Times New Roman" w:hAnsi="Times New Roman" w:cs="Times New Roman"/>
          <w:b/>
          <w:sz w:val="24"/>
          <w:szCs w:val="24"/>
        </w:rPr>
        <w:t>/automjet</w:t>
      </w:r>
      <w:r w:rsidR="00444D9E">
        <w:rPr>
          <w:rFonts w:ascii="Times New Roman" w:hAnsi="Times New Roman" w:cs="Times New Roman"/>
          <w:sz w:val="24"/>
          <w:szCs w:val="24"/>
        </w:rPr>
        <w:t xml:space="preserve"> t</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planifikuar n</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fillim t</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viti</w:t>
      </w:r>
      <w:r w:rsidR="0003241B">
        <w:rPr>
          <w:rFonts w:ascii="Times New Roman" w:hAnsi="Times New Roman" w:cs="Times New Roman"/>
          <w:sz w:val="24"/>
          <w:szCs w:val="24"/>
        </w:rPr>
        <w:t>t.</w:t>
      </w:r>
      <w:r w:rsidR="00444D9E">
        <w:rPr>
          <w:rFonts w:ascii="Times New Roman" w:hAnsi="Times New Roman" w:cs="Times New Roman"/>
          <w:sz w:val="24"/>
          <w:szCs w:val="24"/>
        </w:rPr>
        <w:t xml:space="preserve"> Kjo ka sjelle q</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n</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fund t</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vitit shpenzimet mesatare p</w:t>
      </w:r>
      <w:r w:rsidR="004E5EA9">
        <w:rPr>
          <w:rFonts w:ascii="Times New Roman" w:hAnsi="Times New Roman" w:cs="Times New Roman"/>
          <w:sz w:val="24"/>
          <w:szCs w:val="24"/>
        </w:rPr>
        <w:t>ë</w:t>
      </w:r>
      <w:r w:rsidR="00444D9E">
        <w:rPr>
          <w:rFonts w:ascii="Times New Roman" w:hAnsi="Times New Roman" w:cs="Times New Roman"/>
          <w:sz w:val="24"/>
          <w:szCs w:val="24"/>
        </w:rPr>
        <w:t>r nj</w:t>
      </w:r>
      <w:r w:rsidR="004E5EA9">
        <w:rPr>
          <w:rFonts w:ascii="Times New Roman" w:hAnsi="Times New Roman" w:cs="Times New Roman"/>
          <w:sz w:val="24"/>
          <w:szCs w:val="24"/>
        </w:rPr>
        <w:t>ë</w:t>
      </w:r>
      <w:r w:rsidR="00444D9E">
        <w:rPr>
          <w:rFonts w:ascii="Times New Roman" w:hAnsi="Times New Roman" w:cs="Times New Roman"/>
          <w:sz w:val="24"/>
          <w:szCs w:val="24"/>
        </w:rPr>
        <w:t>si t</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j</w:t>
      </w:r>
      <w:r w:rsidR="004E5EA9">
        <w:rPr>
          <w:rFonts w:ascii="Times New Roman" w:hAnsi="Times New Roman" w:cs="Times New Roman"/>
          <w:sz w:val="24"/>
          <w:szCs w:val="24"/>
        </w:rPr>
        <w:t>ë</w:t>
      </w:r>
      <w:r w:rsidR="00444D9E">
        <w:rPr>
          <w:rFonts w:ascii="Times New Roman" w:hAnsi="Times New Roman" w:cs="Times New Roman"/>
          <w:sz w:val="24"/>
          <w:szCs w:val="24"/>
        </w:rPr>
        <w:t>n</w:t>
      </w:r>
      <w:r w:rsidR="004E5EA9">
        <w:rPr>
          <w:rFonts w:ascii="Times New Roman" w:hAnsi="Times New Roman" w:cs="Times New Roman"/>
          <w:sz w:val="24"/>
          <w:szCs w:val="24"/>
        </w:rPr>
        <w:t>ë</w:t>
      </w:r>
      <w:r w:rsidR="00444D9E">
        <w:rPr>
          <w:rFonts w:ascii="Times New Roman" w:hAnsi="Times New Roman" w:cs="Times New Roman"/>
          <w:sz w:val="24"/>
          <w:szCs w:val="24"/>
        </w:rPr>
        <w:t xml:space="preserve"> ulur </w:t>
      </w:r>
      <w:r w:rsidR="0003241B">
        <w:rPr>
          <w:rFonts w:ascii="Times New Roman" w:hAnsi="Times New Roman" w:cs="Times New Roman"/>
          <w:sz w:val="24"/>
          <w:szCs w:val="24"/>
        </w:rPr>
        <w:t>15% n</w:t>
      </w:r>
      <w:r w:rsidR="004E5EA9">
        <w:rPr>
          <w:rFonts w:ascii="Times New Roman" w:hAnsi="Times New Roman" w:cs="Times New Roman"/>
          <w:sz w:val="24"/>
          <w:szCs w:val="24"/>
        </w:rPr>
        <w:t>ë</w:t>
      </w:r>
      <w:r w:rsidR="0003241B">
        <w:rPr>
          <w:rFonts w:ascii="Times New Roman" w:hAnsi="Times New Roman" w:cs="Times New Roman"/>
          <w:sz w:val="24"/>
          <w:szCs w:val="24"/>
        </w:rPr>
        <w:t xml:space="preserve"> krahasim me planin e rishikuar dhe 31% me planin e fillimit t</w:t>
      </w:r>
      <w:r w:rsidR="004E5EA9">
        <w:rPr>
          <w:rFonts w:ascii="Times New Roman" w:hAnsi="Times New Roman" w:cs="Times New Roman"/>
          <w:sz w:val="24"/>
          <w:szCs w:val="24"/>
        </w:rPr>
        <w:t>ë</w:t>
      </w:r>
      <w:r w:rsidR="0003241B">
        <w:rPr>
          <w:rFonts w:ascii="Times New Roman" w:hAnsi="Times New Roman" w:cs="Times New Roman"/>
          <w:sz w:val="24"/>
          <w:szCs w:val="24"/>
        </w:rPr>
        <w:t xml:space="preserve"> viti.</w:t>
      </w:r>
    </w:p>
    <w:p w:rsidR="00560AE9" w:rsidRPr="00560AE9" w:rsidRDefault="00560AE9" w:rsidP="00E55323">
      <w:pPr>
        <w:spacing w:before="120" w:after="120"/>
        <w:jc w:val="both"/>
        <w:rPr>
          <w:rFonts w:ascii="Times New Roman" w:hAnsi="Times New Roman" w:cs="Times New Roman"/>
          <w:bCs/>
          <w:spacing w:val="-1"/>
          <w:sz w:val="24"/>
          <w:szCs w:val="24"/>
        </w:rPr>
      </w:pPr>
      <w:r w:rsidRPr="0003241B">
        <w:rPr>
          <w:rFonts w:ascii="Times New Roman" w:hAnsi="Times New Roman" w:cs="Times New Roman"/>
          <w:b/>
          <w:bCs/>
          <w:spacing w:val="-1"/>
          <w:sz w:val="24"/>
          <w:szCs w:val="24"/>
        </w:rPr>
        <w:t>Produkti</w:t>
      </w:r>
      <w:r w:rsidR="0003241B" w:rsidRPr="0003241B">
        <w:rPr>
          <w:rFonts w:ascii="Times New Roman" w:hAnsi="Times New Roman" w:cs="Times New Roman"/>
          <w:b/>
          <w:bCs/>
          <w:spacing w:val="-1"/>
          <w:sz w:val="24"/>
          <w:szCs w:val="24"/>
        </w:rPr>
        <w:t>:</w:t>
      </w:r>
      <w:r w:rsidRPr="0003241B">
        <w:rPr>
          <w:rFonts w:ascii="Times New Roman" w:hAnsi="Times New Roman" w:cs="Times New Roman"/>
          <w:b/>
          <w:bCs/>
          <w:spacing w:val="-1"/>
          <w:sz w:val="24"/>
          <w:szCs w:val="24"/>
        </w:rPr>
        <w:t xml:space="preserve"> </w:t>
      </w:r>
      <w:r w:rsidR="0003241B" w:rsidRPr="0003241B">
        <w:rPr>
          <w:rFonts w:ascii="Times New Roman" w:hAnsi="Times New Roman" w:cs="Times New Roman"/>
          <w:b/>
          <w:bCs/>
          <w:spacing w:val="-1"/>
          <w:sz w:val="24"/>
          <w:szCs w:val="24"/>
        </w:rPr>
        <w:t>18AD804</w:t>
      </w:r>
      <w:r w:rsidR="0003241B">
        <w:rPr>
          <w:rFonts w:ascii="Times New Roman" w:hAnsi="Times New Roman" w:cs="Times New Roman"/>
          <w:b/>
          <w:bCs/>
          <w:spacing w:val="-1"/>
          <w:sz w:val="24"/>
          <w:szCs w:val="24"/>
        </w:rPr>
        <w:t xml:space="preserve"> </w:t>
      </w:r>
      <w:r w:rsidRPr="00560AE9">
        <w:rPr>
          <w:rFonts w:ascii="Times New Roman" w:hAnsi="Times New Roman" w:cs="Times New Roman"/>
          <w:bCs/>
          <w:spacing w:val="-1"/>
          <w:sz w:val="24"/>
          <w:szCs w:val="24"/>
        </w:rPr>
        <w:t>-“Pajisje elektronike për gjykatat” - Njësia matëse për këtë produkt - nr. institucioni</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 xml:space="preserve">Për këtë produkt në fillim të vitit u detajua një fond në vlerën </w:t>
      </w:r>
      <w:r w:rsidR="0003241B" w:rsidRPr="005F0671">
        <w:rPr>
          <w:rFonts w:ascii="Times New Roman" w:hAnsi="Times New Roman" w:cs="Times New Roman"/>
          <w:b/>
          <w:bCs/>
          <w:spacing w:val="-1"/>
          <w:sz w:val="24"/>
          <w:szCs w:val="24"/>
        </w:rPr>
        <w:t>56,380</w:t>
      </w:r>
      <w:r w:rsidRPr="005F0671">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për 36 gjykata. Si rezultat i ndryshimeve në rregjistër, për vitin 201</w:t>
      </w:r>
      <w:r w:rsidR="0003241B">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fondi i rishikuar është </w:t>
      </w:r>
      <w:r w:rsidR="0003241B" w:rsidRPr="005F0671">
        <w:rPr>
          <w:rFonts w:ascii="Times New Roman" w:hAnsi="Times New Roman" w:cs="Times New Roman"/>
          <w:b/>
          <w:bCs/>
          <w:spacing w:val="-1"/>
          <w:sz w:val="24"/>
          <w:szCs w:val="24"/>
        </w:rPr>
        <w:t>49,994</w:t>
      </w:r>
      <w:r w:rsidRPr="005F0671">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për 3</w:t>
      </w:r>
      <w:r w:rsidR="0003241B">
        <w:rPr>
          <w:rFonts w:ascii="Times New Roman" w:hAnsi="Times New Roman" w:cs="Times New Roman"/>
          <w:bCs/>
          <w:spacing w:val="-1"/>
          <w:sz w:val="24"/>
          <w:szCs w:val="24"/>
        </w:rPr>
        <w:t>7</w:t>
      </w:r>
      <w:r w:rsidRPr="00560AE9">
        <w:rPr>
          <w:rFonts w:ascii="Times New Roman" w:hAnsi="Times New Roman" w:cs="Times New Roman"/>
          <w:bCs/>
          <w:spacing w:val="-1"/>
          <w:sz w:val="24"/>
          <w:szCs w:val="24"/>
        </w:rPr>
        <w:t xml:space="preserve"> </w:t>
      </w:r>
      <w:r w:rsidR="00875438">
        <w:rPr>
          <w:rFonts w:ascii="Times New Roman" w:hAnsi="Times New Roman" w:cs="Times New Roman"/>
          <w:bCs/>
          <w:spacing w:val="-1"/>
          <w:sz w:val="24"/>
          <w:szCs w:val="24"/>
        </w:rPr>
        <w:t>gjykata</w:t>
      </w:r>
      <w:r w:rsidRPr="00560AE9">
        <w:rPr>
          <w:rFonts w:ascii="Times New Roman" w:hAnsi="Times New Roman" w:cs="Times New Roman"/>
          <w:bCs/>
          <w:spacing w:val="-1"/>
          <w:sz w:val="24"/>
          <w:szCs w:val="24"/>
        </w:rPr>
        <w:t xml:space="preserve"> (përfshirë edhe </w:t>
      </w:r>
      <w:r w:rsidR="0003241B">
        <w:rPr>
          <w:rFonts w:ascii="Times New Roman" w:hAnsi="Times New Roman" w:cs="Times New Roman"/>
          <w:bCs/>
          <w:spacing w:val="-1"/>
          <w:sz w:val="24"/>
          <w:szCs w:val="24"/>
        </w:rPr>
        <w:t>KL</w:t>
      </w:r>
      <w:r w:rsidRPr="00560AE9">
        <w:rPr>
          <w:rFonts w:ascii="Times New Roman" w:hAnsi="Times New Roman" w:cs="Times New Roman"/>
          <w:bCs/>
          <w:spacing w:val="-1"/>
          <w:sz w:val="24"/>
          <w:szCs w:val="24"/>
        </w:rPr>
        <w:t>GJ-në në programin 03310) dhe është realizuar në 3</w:t>
      </w:r>
      <w:r w:rsidR="0003241B">
        <w:rPr>
          <w:rFonts w:ascii="Times New Roman" w:hAnsi="Times New Roman" w:cs="Times New Roman"/>
          <w:bCs/>
          <w:spacing w:val="-1"/>
          <w:sz w:val="24"/>
          <w:szCs w:val="24"/>
        </w:rPr>
        <w:t>6</w:t>
      </w:r>
      <w:r w:rsidRPr="00560AE9">
        <w:rPr>
          <w:rFonts w:ascii="Times New Roman" w:hAnsi="Times New Roman" w:cs="Times New Roman"/>
          <w:bCs/>
          <w:spacing w:val="-1"/>
          <w:sz w:val="24"/>
          <w:szCs w:val="24"/>
        </w:rPr>
        <w:t xml:space="preserve"> prej tyre, në vlerën </w:t>
      </w:r>
      <w:r w:rsidR="0003241B" w:rsidRPr="005F0671">
        <w:rPr>
          <w:rFonts w:ascii="Times New Roman" w:hAnsi="Times New Roman" w:cs="Times New Roman"/>
          <w:b/>
          <w:bCs/>
          <w:spacing w:val="-1"/>
          <w:sz w:val="24"/>
          <w:szCs w:val="24"/>
        </w:rPr>
        <w:t>35,488</w:t>
      </w:r>
      <w:r w:rsidRPr="005F0671">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Shpenzimet mesatare për njësi për këtë produkt në fund të vitit janë </w:t>
      </w:r>
      <w:r w:rsidRPr="005F0671">
        <w:rPr>
          <w:rFonts w:ascii="Times New Roman" w:hAnsi="Times New Roman" w:cs="Times New Roman"/>
          <w:b/>
          <w:bCs/>
          <w:spacing w:val="-1"/>
          <w:sz w:val="24"/>
          <w:szCs w:val="24"/>
        </w:rPr>
        <w:t>9</w:t>
      </w:r>
      <w:r w:rsidR="0003241B" w:rsidRPr="005F0671">
        <w:rPr>
          <w:rFonts w:ascii="Times New Roman" w:hAnsi="Times New Roman" w:cs="Times New Roman"/>
          <w:b/>
          <w:bCs/>
          <w:spacing w:val="-1"/>
          <w:sz w:val="24"/>
          <w:szCs w:val="24"/>
        </w:rPr>
        <w:t>86</w:t>
      </w:r>
      <w:r w:rsidRPr="005F0671">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nga </w:t>
      </w:r>
      <w:r w:rsidR="0003241B" w:rsidRPr="005F0671">
        <w:rPr>
          <w:rFonts w:ascii="Times New Roman" w:hAnsi="Times New Roman" w:cs="Times New Roman"/>
          <w:b/>
          <w:bCs/>
          <w:spacing w:val="-1"/>
          <w:sz w:val="24"/>
          <w:szCs w:val="24"/>
        </w:rPr>
        <w:t>1,270</w:t>
      </w:r>
      <w:r w:rsidRPr="005F0671">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sipas planit të rishikuar</w:t>
      </w:r>
      <w:r w:rsidR="0003241B" w:rsidRPr="0003241B">
        <w:rPr>
          <w:rFonts w:ascii="Times New Roman" w:hAnsi="Times New Roman" w:cs="Times New Roman"/>
          <w:bCs/>
          <w:spacing w:val="-1"/>
          <w:sz w:val="24"/>
          <w:szCs w:val="24"/>
        </w:rPr>
        <w:t xml:space="preserve"> </w:t>
      </w:r>
      <w:r w:rsidR="0003241B" w:rsidRPr="00560AE9">
        <w:rPr>
          <w:rFonts w:ascii="Times New Roman" w:hAnsi="Times New Roman" w:cs="Times New Roman"/>
          <w:bCs/>
          <w:spacing w:val="-1"/>
          <w:sz w:val="24"/>
          <w:szCs w:val="24"/>
        </w:rPr>
        <w:t>dhe</w:t>
      </w:r>
      <w:r w:rsidR="0003241B" w:rsidRPr="0003241B">
        <w:rPr>
          <w:rFonts w:ascii="Times New Roman" w:hAnsi="Times New Roman" w:cs="Times New Roman"/>
          <w:bCs/>
          <w:spacing w:val="-1"/>
          <w:sz w:val="24"/>
          <w:szCs w:val="24"/>
        </w:rPr>
        <w:t xml:space="preserve"> </w:t>
      </w:r>
      <w:r w:rsidR="0003241B" w:rsidRPr="005F0671">
        <w:rPr>
          <w:rFonts w:ascii="Times New Roman" w:hAnsi="Times New Roman" w:cs="Times New Roman"/>
          <w:b/>
          <w:bCs/>
          <w:spacing w:val="-1"/>
          <w:sz w:val="24"/>
          <w:szCs w:val="24"/>
        </w:rPr>
        <w:t>1,566 mijë lekë</w:t>
      </w:r>
      <w:r w:rsidR="0003241B" w:rsidRPr="00560AE9">
        <w:rPr>
          <w:rFonts w:ascii="Times New Roman" w:hAnsi="Times New Roman" w:cs="Times New Roman"/>
          <w:bCs/>
          <w:spacing w:val="-1"/>
          <w:sz w:val="24"/>
          <w:szCs w:val="24"/>
        </w:rPr>
        <w:t xml:space="preserve"> të planifikuara në fillim të vitit</w:t>
      </w:r>
      <w:r w:rsidR="0003241B">
        <w:rPr>
          <w:rFonts w:ascii="Times New Roman" w:hAnsi="Times New Roman" w:cs="Times New Roman"/>
          <w:bCs/>
          <w:spacing w:val="-1"/>
          <w:sz w:val="24"/>
          <w:szCs w:val="24"/>
        </w:rPr>
        <w:t>.</w:t>
      </w:r>
      <w:r w:rsidRPr="00560AE9">
        <w:rPr>
          <w:rFonts w:ascii="Times New Roman" w:hAnsi="Times New Roman" w:cs="Times New Roman"/>
          <w:bCs/>
          <w:spacing w:val="-1"/>
          <w:sz w:val="24"/>
          <w:szCs w:val="24"/>
        </w:rPr>
        <w:t xml:space="preserve"> Kjo ka sjellë që, në fund të vitit shpenzimet mesatare për njësi të këtij produkti të jenë ulur mesatarisht me </w:t>
      </w:r>
      <w:r w:rsidR="0003241B">
        <w:rPr>
          <w:rFonts w:ascii="Times New Roman" w:hAnsi="Times New Roman" w:cs="Times New Roman"/>
          <w:bCs/>
          <w:spacing w:val="-1"/>
          <w:sz w:val="24"/>
          <w:szCs w:val="24"/>
        </w:rPr>
        <w:t>37</w:t>
      </w:r>
      <w:r w:rsidRPr="00560AE9">
        <w:rPr>
          <w:rFonts w:ascii="Times New Roman" w:hAnsi="Times New Roman" w:cs="Times New Roman"/>
          <w:bCs/>
          <w:spacing w:val="-1"/>
          <w:sz w:val="24"/>
          <w:szCs w:val="24"/>
        </w:rPr>
        <w:t>% në krahasim me shpenzimet mesatare sipas planin të rishikuar</w:t>
      </w:r>
      <w:r w:rsidR="0003241B" w:rsidRPr="0003241B">
        <w:rPr>
          <w:rFonts w:ascii="Times New Roman" w:hAnsi="Times New Roman" w:cs="Times New Roman"/>
          <w:bCs/>
          <w:spacing w:val="-1"/>
          <w:sz w:val="24"/>
          <w:szCs w:val="24"/>
        </w:rPr>
        <w:t xml:space="preserve"> </w:t>
      </w:r>
      <w:r w:rsidR="0003241B" w:rsidRPr="00560AE9">
        <w:rPr>
          <w:rFonts w:ascii="Times New Roman" w:hAnsi="Times New Roman" w:cs="Times New Roman"/>
          <w:bCs/>
          <w:spacing w:val="-1"/>
          <w:sz w:val="24"/>
          <w:szCs w:val="24"/>
        </w:rPr>
        <w:t>dhe</w:t>
      </w:r>
      <w:r w:rsidR="0003241B">
        <w:rPr>
          <w:rFonts w:ascii="Times New Roman" w:hAnsi="Times New Roman" w:cs="Times New Roman"/>
          <w:bCs/>
          <w:spacing w:val="-1"/>
          <w:sz w:val="24"/>
          <w:szCs w:val="24"/>
        </w:rPr>
        <w:t xml:space="preserve"> 22</w:t>
      </w:r>
      <w:r w:rsidR="0003241B" w:rsidRPr="00560AE9">
        <w:rPr>
          <w:rFonts w:ascii="Times New Roman" w:hAnsi="Times New Roman" w:cs="Times New Roman"/>
          <w:bCs/>
          <w:spacing w:val="-1"/>
          <w:sz w:val="24"/>
          <w:szCs w:val="24"/>
        </w:rPr>
        <w:t>%</w:t>
      </w:r>
      <w:r w:rsidR="0003241B" w:rsidRPr="0003241B">
        <w:rPr>
          <w:rFonts w:ascii="Times New Roman" w:hAnsi="Times New Roman" w:cs="Times New Roman"/>
          <w:bCs/>
          <w:spacing w:val="-1"/>
          <w:sz w:val="24"/>
          <w:szCs w:val="24"/>
        </w:rPr>
        <w:t xml:space="preserve"> </w:t>
      </w:r>
      <w:r w:rsidR="0003241B" w:rsidRPr="00560AE9">
        <w:rPr>
          <w:rFonts w:ascii="Times New Roman" w:hAnsi="Times New Roman" w:cs="Times New Roman"/>
          <w:bCs/>
          <w:spacing w:val="-1"/>
          <w:sz w:val="24"/>
          <w:szCs w:val="24"/>
        </w:rPr>
        <w:t>në krahasim me shpenzimet mesatare të planifikuara në fillim të vitit</w:t>
      </w:r>
      <w:r w:rsidRPr="00560AE9">
        <w:rPr>
          <w:rFonts w:ascii="Times New Roman" w:hAnsi="Times New Roman" w:cs="Times New Roman"/>
          <w:bCs/>
          <w:spacing w:val="-1"/>
          <w:sz w:val="24"/>
          <w:szCs w:val="24"/>
        </w:rPr>
        <w:t>.</w:t>
      </w:r>
    </w:p>
    <w:p w:rsidR="00B62BBE" w:rsidRDefault="00B62BBE" w:rsidP="00E55323">
      <w:pPr>
        <w:tabs>
          <w:tab w:val="left" w:pos="0"/>
          <w:tab w:val="left" w:pos="284"/>
          <w:tab w:val="left" w:pos="360"/>
        </w:tabs>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Masa e realizimit n</w:t>
      </w:r>
      <w:r w:rsidR="007B13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terma sasiore </w:t>
      </w:r>
      <w:r w:rsidR="00044B90">
        <w:rPr>
          <w:rFonts w:ascii="Times New Roman" w:hAnsi="Times New Roman" w:cs="Times New Roman"/>
          <w:bCs/>
          <w:spacing w:val="-1"/>
          <w:sz w:val="24"/>
          <w:szCs w:val="24"/>
        </w:rPr>
        <w:t>apo vler</w:t>
      </w:r>
      <w:r>
        <w:rPr>
          <w:rFonts w:ascii="Times New Roman" w:hAnsi="Times New Roman" w:cs="Times New Roman"/>
          <w:bCs/>
          <w:spacing w:val="-1"/>
          <w:sz w:val="24"/>
          <w:szCs w:val="24"/>
        </w:rPr>
        <w:t>or</w:t>
      </w:r>
      <w:r w:rsidR="007B138C">
        <w:rPr>
          <w:rFonts w:ascii="Times New Roman" w:hAnsi="Times New Roman" w:cs="Times New Roman"/>
          <w:bCs/>
          <w:spacing w:val="-1"/>
          <w:sz w:val="24"/>
          <w:szCs w:val="24"/>
        </w:rPr>
        <w:t>ë</w:t>
      </w:r>
      <w:r w:rsidR="00044B90">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i produkteve </w:t>
      </w:r>
      <w:r w:rsidR="00ED3A79">
        <w:rPr>
          <w:rFonts w:ascii="Times New Roman" w:hAnsi="Times New Roman" w:cs="Times New Roman"/>
          <w:bCs/>
          <w:spacing w:val="-1"/>
          <w:sz w:val="24"/>
          <w:szCs w:val="24"/>
        </w:rPr>
        <w:t>ë</w:t>
      </w:r>
      <w:r w:rsidR="00875438">
        <w:rPr>
          <w:rFonts w:ascii="Times New Roman" w:hAnsi="Times New Roman" w:cs="Times New Roman"/>
          <w:bCs/>
          <w:spacing w:val="-1"/>
          <w:sz w:val="24"/>
          <w:szCs w:val="24"/>
        </w:rPr>
        <w:t>sht</w:t>
      </w:r>
      <w:r w:rsidR="00E55323">
        <w:rPr>
          <w:rFonts w:ascii="Times New Roman" w:hAnsi="Times New Roman" w:cs="Times New Roman"/>
          <w:bCs/>
          <w:spacing w:val="-1"/>
          <w:sz w:val="24"/>
          <w:szCs w:val="24"/>
        </w:rPr>
        <w:t>ë</w:t>
      </w:r>
      <w:r w:rsidR="00C933C2">
        <w:rPr>
          <w:rFonts w:ascii="Times New Roman" w:hAnsi="Times New Roman" w:cs="Times New Roman"/>
          <w:bCs/>
          <w:spacing w:val="-1"/>
          <w:sz w:val="24"/>
          <w:szCs w:val="24"/>
        </w:rPr>
        <w:t xml:space="preserve"> </w:t>
      </w:r>
      <w:r w:rsidR="00875438">
        <w:rPr>
          <w:rFonts w:ascii="Times New Roman" w:hAnsi="Times New Roman" w:cs="Times New Roman"/>
          <w:bCs/>
          <w:spacing w:val="-1"/>
          <w:sz w:val="24"/>
          <w:szCs w:val="24"/>
        </w:rPr>
        <w:t>i</w:t>
      </w:r>
      <w:r w:rsidR="00C933C2">
        <w:rPr>
          <w:rFonts w:ascii="Times New Roman" w:hAnsi="Times New Roman" w:cs="Times New Roman"/>
          <w:bCs/>
          <w:spacing w:val="-1"/>
          <w:sz w:val="24"/>
          <w:szCs w:val="24"/>
        </w:rPr>
        <w:t xml:space="preserve"> lidhura me </w:t>
      </w:r>
      <w:r>
        <w:rPr>
          <w:rFonts w:ascii="Times New Roman" w:hAnsi="Times New Roman" w:cs="Times New Roman"/>
          <w:bCs/>
          <w:spacing w:val="-1"/>
          <w:sz w:val="24"/>
          <w:szCs w:val="24"/>
        </w:rPr>
        <w:t>mos p</w:t>
      </w:r>
      <w:r w:rsidR="007B138C">
        <w:rPr>
          <w:rFonts w:ascii="Times New Roman" w:hAnsi="Times New Roman" w:cs="Times New Roman"/>
          <w:bCs/>
          <w:spacing w:val="-1"/>
          <w:sz w:val="24"/>
          <w:szCs w:val="24"/>
        </w:rPr>
        <w:t>ë</w:t>
      </w:r>
      <w:r>
        <w:rPr>
          <w:rFonts w:ascii="Times New Roman" w:hAnsi="Times New Roman" w:cs="Times New Roman"/>
          <w:bCs/>
          <w:spacing w:val="-1"/>
          <w:sz w:val="24"/>
          <w:szCs w:val="24"/>
        </w:rPr>
        <w:t>rfundimin n</w:t>
      </w:r>
      <w:r w:rsidR="007B13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koh</w:t>
      </w:r>
      <w:r w:rsidR="007B13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t</w:t>
      </w:r>
      <w:r w:rsidR="007B13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procedurave t</w:t>
      </w:r>
      <w:r w:rsidR="007B13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prokurimit sipas </w:t>
      </w:r>
      <w:r w:rsidR="0015388A">
        <w:rPr>
          <w:rFonts w:ascii="Times New Roman" w:hAnsi="Times New Roman" w:cs="Times New Roman"/>
          <w:bCs/>
          <w:spacing w:val="-1"/>
          <w:sz w:val="24"/>
          <w:szCs w:val="24"/>
        </w:rPr>
        <w:t>afateve t</w:t>
      </w:r>
      <w:r w:rsidR="007B138C">
        <w:rPr>
          <w:rFonts w:ascii="Times New Roman" w:hAnsi="Times New Roman" w:cs="Times New Roman"/>
          <w:bCs/>
          <w:spacing w:val="-1"/>
          <w:sz w:val="24"/>
          <w:szCs w:val="24"/>
        </w:rPr>
        <w:t>ë</w:t>
      </w:r>
      <w:r w:rsidR="0015388A">
        <w:rPr>
          <w:rFonts w:ascii="Times New Roman" w:hAnsi="Times New Roman" w:cs="Times New Roman"/>
          <w:bCs/>
          <w:spacing w:val="-1"/>
          <w:sz w:val="24"/>
          <w:szCs w:val="24"/>
        </w:rPr>
        <w:t xml:space="preserve"> planifikuara</w:t>
      </w:r>
      <w:r>
        <w:rPr>
          <w:rFonts w:ascii="Times New Roman" w:hAnsi="Times New Roman" w:cs="Times New Roman"/>
          <w:bCs/>
          <w:spacing w:val="-1"/>
          <w:sz w:val="24"/>
          <w:szCs w:val="24"/>
        </w:rPr>
        <w:t>. Kjo tejzgjatje n</w:t>
      </w:r>
      <w:r w:rsidR="007B13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koh</w:t>
      </w:r>
      <w:r w:rsidR="007B138C">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ka ardhur si rezultat i:</w:t>
      </w:r>
    </w:p>
    <w:p w:rsidR="00B62BBE" w:rsidRPr="005A6A0B" w:rsidRDefault="00B62BBE" w:rsidP="005A6A0B">
      <w:pPr>
        <w:pStyle w:val="ListParagraph"/>
        <w:numPr>
          <w:ilvl w:val="0"/>
          <w:numId w:val="5"/>
        </w:numPr>
        <w:tabs>
          <w:tab w:val="left" w:pos="0"/>
          <w:tab w:val="left" w:pos="284"/>
          <w:tab w:val="left" w:pos="360"/>
        </w:tabs>
        <w:spacing w:before="120" w:after="120"/>
        <w:ind w:left="284" w:hanging="284"/>
        <w:jc w:val="both"/>
        <w:rPr>
          <w:rFonts w:ascii="Times New Roman" w:hAnsi="Times New Roman" w:cs="Times New Roman"/>
          <w:bCs/>
          <w:spacing w:val="-1"/>
          <w:sz w:val="24"/>
          <w:szCs w:val="24"/>
        </w:rPr>
      </w:pPr>
      <w:r w:rsidRPr="005A6A0B">
        <w:rPr>
          <w:rFonts w:ascii="Times New Roman" w:hAnsi="Times New Roman" w:cs="Times New Roman"/>
          <w:bCs/>
          <w:spacing w:val="-1"/>
          <w:sz w:val="24"/>
          <w:szCs w:val="24"/>
        </w:rPr>
        <w:t>Ndryshimit 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objektit 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prokurimit dhe tra</w:t>
      </w:r>
      <w:r w:rsidR="005A6A0B" w:rsidRPr="005A6A0B">
        <w:rPr>
          <w:rFonts w:ascii="Times New Roman" w:hAnsi="Times New Roman" w:cs="Times New Roman"/>
          <w:bCs/>
          <w:spacing w:val="-1"/>
          <w:sz w:val="24"/>
          <w:szCs w:val="24"/>
        </w:rPr>
        <w:t>ns</w:t>
      </w:r>
      <w:r w:rsidRPr="005A6A0B">
        <w:rPr>
          <w:rFonts w:ascii="Times New Roman" w:hAnsi="Times New Roman" w:cs="Times New Roman"/>
          <w:bCs/>
          <w:spacing w:val="-1"/>
          <w:sz w:val="24"/>
          <w:szCs w:val="24"/>
        </w:rPr>
        <w:t>ferimit 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fondi nga nj</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projekt n</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nj</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tjet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r</w:t>
      </w:r>
      <w:r w:rsidR="005A6A0B" w:rsidRPr="005A6A0B">
        <w:rPr>
          <w:rFonts w:ascii="Times New Roman" w:hAnsi="Times New Roman" w:cs="Times New Roman"/>
          <w:bCs/>
          <w:spacing w:val="-1"/>
          <w:sz w:val="24"/>
          <w:szCs w:val="24"/>
        </w:rPr>
        <w:t>, në plotësim të nevojave të gjykatës.</w:t>
      </w:r>
    </w:p>
    <w:p w:rsidR="0087554C" w:rsidRPr="005A6A0B" w:rsidRDefault="00B62BBE" w:rsidP="005A6A0B">
      <w:pPr>
        <w:pStyle w:val="ListParagraph"/>
        <w:numPr>
          <w:ilvl w:val="0"/>
          <w:numId w:val="5"/>
        </w:numPr>
        <w:tabs>
          <w:tab w:val="left" w:pos="0"/>
          <w:tab w:val="left" w:pos="284"/>
          <w:tab w:val="left" w:pos="360"/>
        </w:tabs>
        <w:spacing w:before="120" w:after="120"/>
        <w:ind w:left="284" w:hanging="284"/>
        <w:jc w:val="both"/>
        <w:rPr>
          <w:rFonts w:ascii="Times New Roman" w:hAnsi="Times New Roman" w:cs="Times New Roman"/>
          <w:bCs/>
          <w:spacing w:val="-1"/>
          <w:sz w:val="24"/>
          <w:szCs w:val="24"/>
        </w:rPr>
      </w:pPr>
      <w:r w:rsidRPr="005A6A0B">
        <w:rPr>
          <w:rFonts w:ascii="Times New Roman" w:hAnsi="Times New Roman" w:cs="Times New Roman"/>
          <w:bCs/>
          <w:spacing w:val="-1"/>
          <w:sz w:val="24"/>
          <w:szCs w:val="24"/>
        </w:rPr>
        <w:t>Pezulli i disa procedurave 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prokurimit nga K.P.P si rezultat i ankimimeve 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paraqitura nga operatoret ekonomik.</w:t>
      </w:r>
    </w:p>
    <w:p w:rsidR="00B62BBE" w:rsidRPr="005A6A0B" w:rsidRDefault="00B62BBE" w:rsidP="005A6A0B">
      <w:pPr>
        <w:pStyle w:val="ListParagraph"/>
        <w:numPr>
          <w:ilvl w:val="0"/>
          <w:numId w:val="5"/>
        </w:numPr>
        <w:tabs>
          <w:tab w:val="left" w:pos="0"/>
          <w:tab w:val="left" w:pos="284"/>
          <w:tab w:val="left" w:pos="360"/>
        </w:tabs>
        <w:spacing w:before="120" w:after="120"/>
        <w:ind w:left="284" w:hanging="284"/>
        <w:jc w:val="both"/>
        <w:rPr>
          <w:rFonts w:ascii="Times New Roman" w:hAnsi="Times New Roman" w:cs="Times New Roman"/>
          <w:bCs/>
          <w:spacing w:val="-1"/>
          <w:sz w:val="24"/>
          <w:szCs w:val="24"/>
        </w:rPr>
      </w:pPr>
      <w:r w:rsidRPr="005A6A0B">
        <w:rPr>
          <w:rFonts w:ascii="Times New Roman" w:hAnsi="Times New Roman" w:cs="Times New Roman"/>
          <w:bCs/>
          <w:spacing w:val="-1"/>
          <w:sz w:val="24"/>
          <w:szCs w:val="24"/>
        </w:rPr>
        <w:t>P</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rs</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ritje e procedurave 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prokurimit p</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r shkak 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mosplot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simit t</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specifikimeve teknike nga operator</w:t>
      </w:r>
      <w:r w:rsidR="007B138C"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t</w:t>
      </w:r>
      <w:r w:rsidR="00F123D5" w:rsidRPr="005A6A0B">
        <w:rPr>
          <w:rFonts w:ascii="Times New Roman" w:hAnsi="Times New Roman" w:cs="Times New Roman"/>
          <w:bCs/>
          <w:spacing w:val="-1"/>
          <w:sz w:val="24"/>
          <w:szCs w:val="24"/>
        </w:rPr>
        <w:t xml:space="preserve"> </w:t>
      </w:r>
      <w:r w:rsidRPr="005A6A0B">
        <w:rPr>
          <w:rFonts w:ascii="Times New Roman" w:hAnsi="Times New Roman" w:cs="Times New Roman"/>
          <w:bCs/>
          <w:spacing w:val="-1"/>
          <w:sz w:val="24"/>
          <w:szCs w:val="24"/>
        </w:rPr>
        <w:t>ekonomik.</w:t>
      </w:r>
    </w:p>
    <w:p w:rsidR="00F123D5" w:rsidRPr="005A6A0B" w:rsidRDefault="00F123D5" w:rsidP="005A6A0B">
      <w:pPr>
        <w:pStyle w:val="ListParagraph"/>
        <w:numPr>
          <w:ilvl w:val="0"/>
          <w:numId w:val="5"/>
        </w:numPr>
        <w:tabs>
          <w:tab w:val="left" w:pos="0"/>
          <w:tab w:val="left" w:pos="284"/>
          <w:tab w:val="left" w:pos="360"/>
        </w:tabs>
        <w:spacing w:before="120" w:after="120"/>
        <w:ind w:hanging="720"/>
        <w:jc w:val="both"/>
        <w:rPr>
          <w:rStyle w:val="FontStyle18"/>
          <w:b w:val="0"/>
          <w:sz w:val="24"/>
          <w:szCs w:val="24"/>
        </w:rPr>
      </w:pPr>
      <w:r w:rsidRPr="005A6A0B">
        <w:rPr>
          <w:rFonts w:ascii="Times New Roman" w:hAnsi="Times New Roman" w:cs="Times New Roman"/>
          <w:iCs/>
          <w:color w:val="212121"/>
          <w:sz w:val="23"/>
          <w:szCs w:val="23"/>
          <w:shd w:val="clear" w:color="auto" w:fill="FFFFFF"/>
        </w:rPr>
        <w:t>Teprica fondi si rezultat i diferencave të krijuara nga prokurimet online</w:t>
      </w:r>
      <w:r w:rsidRPr="005A6A0B">
        <w:rPr>
          <w:rFonts w:ascii="Times New Roman" w:hAnsi="Times New Roman" w:cs="Times New Roman"/>
          <w:i/>
          <w:iCs/>
          <w:color w:val="212121"/>
          <w:sz w:val="23"/>
          <w:szCs w:val="23"/>
          <w:shd w:val="clear" w:color="auto" w:fill="FFFFFF"/>
        </w:rPr>
        <w:t>.</w:t>
      </w:r>
    </w:p>
    <w:p w:rsidR="0087554C" w:rsidRPr="005A6A0B" w:rsidRDefault="00044B90" w:rsidP="005A6A0B">
      <w:pPr>
        <w:pStyle w:val="ListParagraph"/>
        <w:numPr>
          <w:ilvl w:val="0"/>
          <w:numId w:val="5"/>
        </w:numPr>
        <w:tabs>
          <w:tab w:val="left" w:pos="0"/>
          <w:tab w:val="left" w:pos="284"/>
          <w:tab w:val="left" w:pos="360"/>
        </w:tabs>
        <w:spacing w:before="120" w:after="120"/>
        <w:ind w:left="284" w:hanging="284"/>
        <w:jc w:val="both"/>
        <w:rPr>
          <w:rFonts w:ascii="Times New Roman" w:hAnsi="Times New Roman" w:cs="Times New Roman"/>
          <w:i/>
          <w:iCs/>
          <w:color w:val="212121"/>
          <w:sz w:val="23"/>
          <w:szCs w:val="23"/>
          <w:shd w:val="clear" w:color="auto" w:fill="FFFFFF"/>
        </w:rPr>
      </w:pPr>
      <w:r w:rsidRPr="005A6A0B">
        <w:rPr>
          <w:rFonts w:ascii="Times New Roman" w:hAnsi="Times New Roman" w:cs="Times New Roman"/>
          <w:bCs/>
          <w:spacing w:val="-1"/>
          <w:sz w:val="24"/>
          <w:szCs w:val="24"/>
        </w:rPr>
        <w:t>Pe</w:t>
      </w:r>
      <w:r w:rsidR="0087554C" w:rsidRPr="005A6A0B">
        <w:rPr>
          <w:rFonts w:ascii="Times New Roman" w:hAnsi="Times New Roman" w:cs="Times New Roman"/>
          <w:bCs/>
          <w:spacing w:val="-1"/>
          <w:sz w:val="24"/>
          <w:szCs w:val="24"/>
        </w:rPr>
        <w:t>z</w:t>
      </w:r>
      <w:r w:rsidRPr="005A6A0B">
        <w:rPr>
          <w:rFonts w:ascii="Times New Roman" w:hAnsi="Times New Roman" w:cs="Times New Roman"/>
          <w:bCs/>
          <w:spacing w:val="-1"/>
          <w:sz w:val="24"/>
          <w:szCs w:val="24"/>
        </w:rPr>
        <w:t>ulli i procedurave n</w:t>
      </w:r>
      <w:r w:rsidR="00E55323"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proces n</w:t>
      </w:r>
      <w:r w:rsidR="00E55323"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w:t>
      </w:r>
      <w:r w:rsidR="0087554C" w:rsidRPr="005A6A0B">
        <w:rPr>
          <w:rFonts w:ascii="Times New Roman" w:hAnsi="Times New Roman" w:cs="Times New Roman"/>
          <w:bCs/>
          <w:spacing w:val="-1"/>
          <w:sz w:val="24"/>
          <w:szCs w:val="24"/>
        </w:rPr>
        <w:t>z</w:t>
      </w:r>
      <w:r w:rsidRPr="005A6A0B">
        <w:rPr>
          <w:rFonts w:ascii="Times New Roman" w:hAnsi="Times New Roman" w:cs="Times New Roman"/>
          <w:bCs/>
          <w:spacing w:val="-1"/>
          <w:sz w:val="24"/>
          <w:szCs w:val="24"/>
        </w:rPr>
        <w:t>batim t</w:t>
      </w:r>
      <w:r w:rsidR="00E55323"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shkres</w:t>
      </w:r>
      <w:r w:rsidR="00E55323"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s s</w:t>
      </w:r>
      <w:r w:rsidR="00E55323" w:rsidRPr="005A6A0B">
        <w:rPr>
          <w:rFonts w:ascii="Times New Roman" w:hAnsi="Times New Roman" w:cs="Times New Roman"/>
          <w:bCs/>
          <w:spacing w:val="-1"/>
          <w:sz w:val="24"/>
          <w:szCs w:val="24"/>
        </w:rPr>
        <w:t>ë</w:t>
      </w:r>
      <w:r w:rsidRPr="005A6A0B">
        <w:rPr>
          <w:rFonts w:ascii="Times New Roman" w:hAnsi="Times New Roman" w:cs="Times New Roman"/>
          <w:bCs/>
          <w:spacing w:val="-1"/>
          <w:sz w:val="24"/>
          <w:szCs w:val="24"/>
        </w:rPr>
        <w:t xml:space="preserve"> </w:t>
      </w:r>
      <w:r w:rsidR="0087554C" w:rsidRPr="005A6A0B">
        <w:rPr>
          <w:rFonts w:ascii="Times New Roman" w:hAnsi="Times New Roman" w:cs="Times New Roman"/>
          <w:sz w:val="24"/>
          <w:szCs w:val="24"/>
        </w:rPr>
        <w:t>Ministrisë së Finanacave dhe Ekonomisë nr</w:t>
      </w:r>
      <w:r w:rsidR="00131344">
        <w:rPr>
          <w:rFonts w:ascii="Times New Roman" w:hAnsi="Times New Roman" w:cs="Times New Roman"/>
          <w:sz w:val="24"/>
          <w:szCs w:val="24"/>
        </w:rPr>
        <w:t xml:space="preserve">. </w:t>
      </w:r>
      <w:r w:rsidR="0087554C" w:rsidRPr="005A6A0B">
        <w:rPr>
          <w:rFonts w:ascii="Times New Roman" w:hAnsi="Times New Roman" w:cs="Times New Roman"/>
          <w:sz w:val="24"/>
          <w:szCs w:val="24"/>
        </w:rPr>
        <w:t xml:space="preserve">21920 datë 2.12.2019 "Mbi prioritet e pagesave në kushtet e gjendjes së </w:t>
      </w:r>
      <w:r w:rsidR="0087554C" w:rsidRPr="005A6A0B">
        <w:rPr>
          <w:rFonts w:ascii="Times New Roman" w:hAnsi="Times New Roman" w:cs="Times New Roman"/>
          <w:sz w:val="24"/>
          <w:szCs w:val="24"/>
        </w:rPr>
        <w:lastRenderedPageBreak/>
        <w:t xml:space="preserve">fatëkeqësisë natyrore. </w:t>
      </w:r>
      <w:r w:rsidR="0087554C" w:rsidRPr="005A6A0B">
        <w:rPr>
          <w:rFonts w:ascii="Times New Roman" w:hAnsi="Times New Roman" w:cs="Times New Roman"/>
          <w:i/>
          <w:iCs/>
          <w:color w:val="212121"/>
          <w:sz w:val="23"/>
          <w:szCs w:val="23"/>
          <w:shd w:val="clear" w:color="auto" w:fill="FFFFFF"/>
        </w:rPr>
        <w:t xml:space="preserve">Pika 2. </w:t>
      </w:r>
      <w:r w:rsidR="00F123D5" w:rsidRPr="005A6A0B">
        <w:rPr>
          <w:rFonts w:ascii="Times New Roman" w:hAnsi="Times New Roman" w:cs="Times New Roman"/>
          <w:i/>
          <w:iCs/>
          <w:color w:val="212121"/>
          <w:sz w:val="23"/>
          <w:szCs w:val="23"/>
          <w:shd w:val="clear" w:color="auto" w:fill="FFFFFF"/>
        </w:rPr>
        <w:t>“</w:t>
      </w:r>
      <w:r w:rsidR="0087554C" w:rsidRPr="005A6A0B">
        <w:rPr>
          <w:rFonts w:ascii="Times New Roman" w:hAnsi="Times New Roman" w:cs="Times New Roman"/>
          <w:i/>
          <w:iCs/>
          <w:color w:val="212121"/>
          <w:sz w:val="23"/>
          <w:szCs w:val="23"/>
          <w:shd w:val="clear" w:color="auto" w:fill="FFFFFF"/>
        </w:rPr>
        <w:t>Autoritetet Kontraktore ndalohen menjëherë të nënshkruajnë kontrata të reja që janë në proces prokurimi apo të ndërmarrin procedura të reja me fonde publike (përvec fondeve të emergjencës/fatkeqësisë</w:t>
      </w:r>
      <w:r w:rsidR="00F123D5" w:rsidRPr="005A6A0B">
        <w:rPr>
          <w:rFonts w:ascii="Times New Roman" w:hAnsi="Times New Roman" w:cs="Times New Roman"/>
          <w:i/>
          <w:iCs/>
          <w:color w:val="212121"/>
          <w:sz w:val="23"/>
          <w:szCs w:val="23"/>
          <w:shd w:val="clear" w:color="auto" w:fill="FFFFFF"/>
        </w:rPr>
        <w:t>”</w:t>
      </w:r>
      <w:r w:rsidR="0087554C" w:rsidRPr="005A6A0B">
        <w:rPr>
          <w:rFonts w:ascii="Times New Roman" w:hAnsi="Times New Roman" w:cs="Times New Roman"/>
          <w:i/>
          <w:iCs/>
          <w:color w:val="212121"/>
          <w:sz w:val="23"/>
          <w:szCs w:val="23"/>
          <w:shd w:val="clear" w:color="auto" w:fill="FFFFFF"/>
        </w:rPr>
        <w:t xml:space="preserve"> .</w:t>
      </w:r>
    </w:p>
    <w:p w:rsidR="00560AE9" w:rsidRPr="00560AE9" w:rsidRDefault="00F36C7E"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Nd</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rkoh</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n</w:t>
      </w:r>
      <w:r w:rsidRPr="00560AE9">
        <w:rPr>
          <w:rFonts w:ascii="Times New Roman" w:hAnsi="Times New Roman" w:cs="Times New Roman"/>
          <w:bCs/>
          <w:spacing w:val="-1"/>
          <w:sz w:val="24"/>
          <w:szCs w:val="24"/>
        </w:rPr>
        <w:t xml:space="preserve">ë të gjitha produktet vihet re një ulje e kostos për njësi në fund të vitit raportues, krahasuar me atë në fillim të vitit. Kjo ka ardhur si rezultat </w:t>
      </w:r>
      <w:r w:rsidR="00F35802">
        <w:rPr>
          <w:rFonts w:ascii="Times New Roman" w:hAnsi="Times New Roman" w:cs="Times New Roman"/>
          <w:bCs/>
          <w:spacing w:val="-1"/>
          <w:sz w:val="24"/>
          <w:szCs w:val="24"/>
        </w:rPr>
        <w:t>i</w:t>
      </w:r>
      <w:r w:rsidRPr="00560AE9">
        <w:rPr>
          <w:rFonts w:ascii="Times New Roman" w:hAnsi="Times New Roman" w:cs="Times New Roman"/>
          <w:bCs/>
          <w:spacing w:val="-1"/>
          <w:sz w:val="24"/>
          <w:szCs w:val="24"/>
        </w:rPr>
        <w:t xml:space="preserve"> menaxhim</w:t>
      </w:r>
      <w:r w:rsidR="00F35802">
        <w:rPr>
          <w:rFonts w:ascii="Times New Roman" w:hAnsi="Times New Roman" w:cs="Times New Roman"/>
          <w:bCs/>
          <w:spacing w:val="-1"/>
          <w:sz w:val="24"/>
          <w:szCs w:val="24"/>
        </w:rPr>
        <w:t>it</w:t>
      </w:r>
      <w:r w:rsidRPr="00560AE9">
        <w:rPr>
          <w:rFonts w:ascii="Times New Roman" w:hAnsi="Times New Roman" w:cs="Times New Roman"/>
          <w:bCs/>
          <w:spacing w:val="-1"/>
          <w:sz w:val="24"/>
          <w:szCs w:val="24"/>
        </w:rPr>
        <w:t xml:space="preserve"> me efiçiencë</w:t>
      </w:r>
      <w:r w:rsidR="00F35802">
        <w:rPr>
          <w:rFonts w:ascii="Times New Roman" w:hAnsi="Times New Roman" w:cs="Times New Roman"/>
          <w:bCs/>
          <w:spacing w:val="-1"/>
          <w:sz w:val="24"/>
          <w:szCs w:val="24"/>
        </w:rPr>
        <w:t xml:space="preserve"> dhe efikasitet </w:t>
      </w:r>
      <w:r w:rsidRPr="00560AE9">
        <w:rPr>
          <w:rFonts w:ascii="Times New Roman" w:hAnsi="Times New Roman" w:cs="Times New Roman"/>
          <w:bCs/>
          <w:spacing w:val="-1"/>
          <w:sz w:val="24"/>
          <w:szCs w:val="24"/>
        </w:rPr>
        <w:t xml:space="preserve"> të fondeve buxhetore</w:t>
      </w:r>
    </w:p>
    <w:p w:rsidR="00FD3893" w:rsidRDefault="00FD3893" w:rsidP="00E55323">
      <w:pPr>
        <w:spacing w:before="120" w:after="120"/>
        <w:jc w:val="both"/>
        <w:rPr>
          <w:rFonts w:ascii="Times New Roman" w:hAnsi="Times New Roman" w:cs="Times New Roman"/>
          <w:b/>
          <w:bCs/>
          <w:spacing w:val="-1"/>
          <w:sz w:val="24"/>
          <w:szCs w:val="24"/>
        </w:rPr>
      </w:pPr>
    </w:p>
    <w:p w:rsidR="00560AE9" w:rsidRPr="0003241B" w:rsidRDefault="00560AE9" w:rsidP="00E55323">
      <w:pPr>
        <w:spacing w:before="120" w:after="120"/>
        <w:jc w:val="both"/>
        <w:rPr>
          <w:rFonts w:ascii="Times New Roman" w:hAnsi="Times New Roman" w:cs="Times New Roman"/>
          <w:b/>
          <w:bCs/>
          <w:spacing w:val="-1"/>
          <w:sz w:val="24"/>
          <w:szCs w:val="24"/>
        </w:rPr>
      </w:pPr>
      <w:r w:rsidRPr="0003241B">
        <w:rPr>
          <w:rFonts w:ascii="Times New Roman" w:hAnsi="Times New Roman" w:cs="Times New Roman"/>
          <w:b/>
          <w:bCs/>
          <w:spacing w:val="-1"/>
          <w:sz w:val="24"/>
          <w:szCs w:val="24"/>
        </w:rPr>
        <w:t>Në aneksin nr.3, në një tabelë të veçantë, janë pasqyruar edhe treguesit e performancës/produkteve të realizuara nga përdorimi i të ardhurave jashtë limitit.</w:t>
      </w:r>
    </w:p>
    <w:p w:rsidR="00FD3893" w:rsidRDefault="00FD3893" w:rsidP="00E55323">
      <w:pPr>
        <w:spacing w:before="120" w:after="120"/>
        <w:jc w:val="both"/>
        <w:rPr>
          <w:rFonts w:ascii="Times New Roman" w:hAnsi="Times New Roman" w:cs="Times New Roman"/>
          <w:b/>
          <w:bCs/>
          <w:spacing w:val="-1"/>
          <w:sz w:val="24"/>
          <w:szCs w:val="24"/>
        </w:rPr>
      </w:pPr>
    </w:p>
    <w:p w:rsidR="00560AE9" w:rsidRPr="00560AE9" w:rsidRDefault="0003241B"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
          <w:bCs/>
          <w:spacing w:val="-1"/>
          <w:sz w:val="24"/>
          <w:szCs w:val="24"/>
        </w:rPr>
        <w:t xml:space="preserve">Produkti </w:t>
      </w:r>
      <w:r>
        <w:rPr>
          <w:rFonts w:ascii="Times New Roman" w:hAnsi="Times New Roman" w:cs="Times New Roman"/>
          <w:b/>
          <w:bCs/>
          <w:spacing w:val="-1"/>
          <w:sz w:val="24"/>
          <w:szCs w:val="24"/>
        </w:rPr>
        <w:t>: 92902AA</w:t>
      </w:r>
      <w:r>
        <w:rPr>
          <w:rFonts w:ascii="Times New Roman" w:hAnsi="Times New Roman" w:cs="Times New Roman"/>
          <w:bCs/>
          <w:spacing w:val="-1"/>
          <w:sz w:val="24"/>
          <w:szCs w:val="24"/>
        </w:rPr>
        <w:t>-</w:t>
      </w:r>
      <w:r w:rsidR="00560AE9" w:rsidRPr="00560AE9">
        <w:rPr>
          <w:rFonts w:ascii="Times New Roman" w:hAnsi="Times New Roman" w:cs="Times New Roman"/>
          <w:bCs/>
          <w:spacing w:val="-1"/>
          <w:sz w:val="24"/>
          <w:szCs w:val="24"/>
        </w:rPr>
        <w:t>“Çështje të gjykuara në vit”- Njësia matëse - nr.çështjesh</w:t>
      </w:r>
    </w:p>
    <w:p w:rsid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 xml:space="preserve">Në këtë produkt për periudhën raportuese, janë përfshirë shpenzimet e realizuara në shpenzime operative në vlerën </w:t>
      </w:r>
      <w:r w:rsidR="0003241B" w:rsidRPr="009D31E1">
        <w:rPr>
          <w:rFonts w:ascii="Times New Roman" w:hAnsi="Times New Roman" w:cs="Times New Roman"/>
          <w:b/>
          <w:bCs/>
          <w:spacing w:val="-1"/>
          <w:sz w:val="24"/>
          <w:szCs w:val="24"/>
        </w:rPr>
        <w:t>23</w:t>
      </w:r>
      <w:r w:rsidRPr="009D31E1">
        <w:rPr>
          <w:rFonts w:ascii="Times New Roman" w:hAnsi="Times New Roman" w:cs="Times New Roman"/>
          <w:b/>
          <w:bCs/>
          <w:spacing w:val="-1"/>
          <w:sz w:val="24"/>
          <w:szCs w:val="24"/>
        </w:rPr>
        <w:t>,</w:t>
      </w:r>
      <w:r w:rsidR="0003241B" w:rsidRPr="009D31E1">
        <w:rPr>
          <w:rFonts w:ascii="Times New Roman" w:hAnsi="Times New Roman" w:cs="Times New Roman"/>
          <w:b/>
          <w:bCs/>
          <w:spacing w:val="-1"/>
          <w:sz w:val="24"/>
          <w:szCs w:val="24"/>
        </w:rPr>
        <w:t>020</w:t>
      </w:r>
      <w:r w:rsidRPr="009D31E1">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për një numër mesatar çështjesh të shqyrtuara rreth </w:t>
      </w:r>
      <w:r w:rsidR="0003241B" w:rsidRPr="009D31E1">
        <w:rPr>
          <w:rFonts w:ascii="Times New Roman" w:hAnsi="Times New Roman" w:cs="Times New Roman"/>
          <w:b/>
          <w:bCs/>
          <w:spacing w:val="-1"/>
          <w:sz w:val="24"/>
          <w:szCs w:val="24"/>
        </w:rPr>
        <w:t>1.482</w:t>
      </w:r>
      <w:r w:rsidRPr="009D31E1">
        <w:rPr>
          <w:rFonts w:ascii="Times New Roman" w:hAnsi="Times New Roman" w:cs="Times New Roman"/>
          <w:b/>
          <w:bCs/>
          <w:spacing w:val="-1"/>
          <w:sz w:val="24"/>
          <w:szCs w:val="24"/>
        </w:rPr>
        <w:t xml:space="preserve"> çështje</w:t>
      </w:r>
      <w:r w:rsidRPr="00560AE9">
        <w:rPr>
          <w:rFonts w:ascii="Times New Roman" w:hAnsi="Times New Roman" w:cs="Times New Roman"/>
          <w:bCs/>
          <w:spacing w:val="-1"/>
          <w:sz w:val="24"/>
          <w:szCs w:val="24"/>
        </w:rPr>
        <w:t>, të cilat janë pjesë përbërëse e numrit total të çështjeve (15</w:t>
      </w:r>
      <w:r w:rsidR="0003241B">
        <w:rPr>
          <w:rFonts w:ascii="Times New Roman" w:hAnsi="Times New Roman" w:cs="Times New Roman"/>
          <w:bCs/>
          <w:spacing w:val="-1"/>
          <w:sz w:val="24"/>
          <w:szCs w:val="24"/>
        </w:rPr>
        <w:t>3</w:t>
      </w:r>
      <w:r w:rsidRPr="00560AE9">
        <w:rPr>
          <w:rFonts w:ascii="Times New Roman" w:hAnsi="Times New Roman" w:cs="Times New Roman"/>
          <w:bCs/>
          <w:spacing w:val="-1"/>
          <w:sz w:val="24"/>
          <w:szCs w:val="24"/>
        </w:rPr>
        <w:t>,</w:t>
      </w:r>
      <w:r w:rsidR="00DA5765">
        <w:rPr>
          <w:rFonts w:ascii="Times New Roman" w:hAnsi="Times New Roman" w:cs="Times New Roman"/>
          <w:bCs/>
          <w:spacing w:val="-1"/>
          <w:sz w:val="24"/>
          <w:szCs w:val="24"/>
        </w:rPr>
        <w:t>989</w:t>
      </w:r>
      <w:r w:rsidRPr="00560AE9">
        <w:rPr>
          <w:rFonts w:ascii="Times New Roman" w:hAnsi="Times New Roman" w:cs="Times New Roman"/>
          <w:bCs/>
          <w:spacing w:val="-1"/>
          <w:sz w:val="24"/>
          <w:szCs w:val="24"/>
        </w:rPr>
        <w:t>).</w:t>
      </w:r>
    </w:p>
    <w:p w:rsidR="00DA5765" w:rsidRDefault="00DA5765" w:rsidP="00E55323">
      <w:pPr>
        <w:spacing w:before="120" w:after="120"/>
        <w:jc w:val="both"/>
        <w:rPr>
          <w:rFonts w:ascii="Times New Roman" w:hAnsi="Times New Roman" w:cs="Times New Roman"/>
          <w:bCs/>
          <w:spacing w:val="-1"/>
          <w:sz w:val="24"/>
          <w:szCs w:val="24"/>
        </w:rPr>
      </w:pPr>
      <w:r w:rsidRPr="00D51909">
        <w:rPr>
          <w:rFonts w:ascii="Times New Roman" w:hAnsi="Times New Roman" w:cs="Times New Roman"/>
          <w:b/>
          <w:bCs/>
          <w:spacing w:val="-1"/>
          <w:sz w:val="24"/>
          <w:szCs w:val="24"/>
        </w:rPr>
        <w:t>Produkti</w:t>
      </w:r>
      <w:r>
        <w:rPr>
          <w:rFonts w:ascii="Times New Roman" w:hAnsi="Times New Roman" w:cs="Times New Roman"/>
          <w:b/>
          <w:bCs/>
          <w:spacing w:val="-1"/>
          <w:sz w:val="24"/>
          <w:szCs w:val="24"/>
        </w:rPr>
        <w:t>:</w:t>
      </w:r>
      <w:r w:rsidRPr="00D51909">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M290066</w:t>
      </w:r>
      <w:r w:rsidRPr="00560AE9">
        <w:rPr>
          <w:rFonts w:ascii="Times New Roman" w:hAnsi="Times New Roman" w:cs="Times New Roman"/>
          <w:bCs/>
          <w:spacing w:val="-1"/>
          <w:sz w:val="24"/>
          <w:szCs w:val="24"/>
        </w:rPr>
        <w:t xml:space="preserve"> - “Projekt zbatim për rikonstruksion të godinave” - Njësia matëse – nr. Institucioni.</w:t>
      </w:r>
    </w:p>
    <w:p w:rsidR="00DA5765" w:rsidRDefault="00DA5765"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Gjat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viti 2019, </w:t>
      </w:r>
      <w:r w:rsidR="008D00EE">
        <w:rPr>
          <w:rFonts w:ascii="Times New Roman" w:hAnsi="Times New Roman" w:cs="Times New Roman"/>
          <w:bCs/>
          <w:spacing w:val="-1"/>
          <w:sz w:val="24"/>
          <w:szCs w:val="24"/>
        </w:rPr>
        <w:t>ë</w:t>
      </w:r>
      <w:r w:rsidR="00EF3D7E">
        <w:rPr>
          <w:rFonts w:ascii="Times New Roman" w:hAnsi="Times New Roman" w:cs="Times New Roman"/>
          <w:bCs/>
          <w:spacing w:val="-1"/>
          <w:sz w:val="24"/>
          <w:szCs w:val="24"/>
        </w:rPr>
        <w:t>sht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realizuar</w:t>
      </w:r>
      <w:r w:rsidR="00EF3D7E">
        <w:rPr>
          <w:rFonts w:ascii="Times New Roman" w:hAnsi="Times New Roman" w:cs="Times New Roman"/>
          <w:bCs/>
          <w:spacing w:val="-1"/>
          <w:sz w:val="24"/>
          <w:szCs w:val="24"/>
        </w:rPr>
        <w:t xml:space="preserve"> Hartim</w:t>
      </w:r>
      <w:r>
        <w:rPr>
          <w:rFonts w:ascii="Times New Roman" w:hAnsi="Times New Roman" w:cs="Times New Roman"/>
          <w:bCs/>
          <w:spacing w:val="-1"/>
          <w:sz w:val="24"/>
          <w:szCs w:val="24"/>
        </w:rPr>
        <w:t xml:space="preserve"> projekt</w:t>
      </w:r>
      <w:r w:rsidR="00EF3D7E">
        <w:rPr>
          <w:rFonts w:ascii="Times New Roman" w:hAnsi="Times New Roman" w:cs="Times New Roman"/>
          <w:bCs/>
          <w:spacing w:val="-1"/>
          <w:sz w:val="24"/>
          <w:szCs w:val="24"/>
        </w:rPr>
        <w:t>i</w:t>
      </w:r>
      <w:r>
        <w:rPr>
          <w:rFonts w:ascii="Times New Roman" w:hAnsi="Times New Roman" w:cs="Times New Roman"/>
          <w:bCs/>
          <w:spacing w:val="-1"/>
          <w:sz w:val="24"/>
          <w:szCs w:val="24"/>
        </w:rPr>
        <w:t xml:space="preserve"> </w:t>
      </w:r>
      <w:r w:rsidR="00EF3D7E">
        <w:rPr>
          <w:rFonts w:ascii="Times New Roman" w:hAnsi="Times New Roman" w:cs="Times New Roman"/>
          <w:bCs/>
          <w:spacing w:val="-1"/>
          <w:sz w:val="24"/>
          <w:szCs w:val="24"/>
        </w:rPr>
        <w:t>n</w:t>
      </w:r>
      <w:r w:rsidR="008D00EE">
        <w:rPr>
          <w:rFonts w:ascii="Times New Roman" w:hAnsi="Times New Roman" w:cs="Times New Roman"/>
          <w:bCs/>
          <w:spacing w:val="-1"/>
          <w:sz w:val="24"/>
          <w:szCs w:val="24"/>
        </w:rPr>
        <w:t>ë</w:t>
      </w:r>
      <w:r w:rsidR="00EF3D7E">
        <w:rPr>
          <w:rFonts w:ascii="Times New Roman" w:hAnsi="Times New Roman" w:cs="Times New Roman"/>
          <w:bCs/>
          <w:spacing w:val="-1"/>
          <w:sz w:val="24"/>
          <w:szCs w:val="24"/>
        </w:rPr>
        <w:t xml:space="preserve"> vler</w:t>
      </w:r>
      <w:r w:rsidR="008D00EE">
        <w:rPr>
          <w:rFonts w:ascii="Times New Roman" w:hAnsi="Times New Roman" w:cs="Times New Roman"/>
          <w:bCs/>
          <w:spacing w:val="-1"/>
          <w:sz w:val="24"/>
          <w:szCs w:val="24"/>
        </w:rPr>
        <w:t>ë</w:t>
      </w:r>
      <w:r w:rsidR="00EF3D7E">
        <w:rPr>
          <w:rFonts w:ascii="Times New Roman" w:hAnsi="Times New Roman" w:cs="Times New Roman"/>
          <w:bCs/>
          <w:spacing w:val="-1"/>
          <w:sz w:val="24"/>
          <w:szCs w:val="24"/>
        </w:rPr>
        <w:t xml:space="preserve">n </w:t>
      </w:r>
      <w:r w:rsidR="00B860CE">
        <w:rPr>
          <w:rFonts w:ascii="Times New Roman" w:hAnsi="Times New Roman" w:cs="Times New Roman"/>
          <w:bCs/>
          <w:spacing w:val="-1"/>
          <w:sz w:val="24"/>
          <w:szCs w:val="24"/>
        </w:rPr>
        <w:t>101.2</w:t>
      </w:r>
      <w:r w:rsidR="00C121A7">
        <w:rPr>
          <w:rFonts w:ascii="Times New Roman" w:hAnsi="Times New Roman" w:cs="Times New Roman"/>
          <w:bCs/>
          <w:spacing w:val="-1"/>
          <w:sz w:val="24"/>
          <w:szCs w:val="24"/>
        </w:rPr>
        <w:t xml:space="preserve"> mij</w:t>
      </w:r>
      <w:r w:rsidR="004E5EA9">
        <w:rPr>
          <w:rFonts w:ascii="Times New Roman" w:hAnsi="Times New Roman" w:cs="Times New Roman"/>
          <w:bCs/>
          <w:spacing w:val="-1"/>
          <w:sz w:val="24"/>
          <w:szCs w:val="24"/>
        </w:rPr>
        <w:t>ë</w:t>
      </w:r>
      <w:r w:rsidR="00B860CE">
        <w:rPr>
          <w:rFonts w:ascii="Times New Roman" w:hAnsi="Times New Roman" w:cs="Times New Roman"/>
          <w:bCs/>
          <w:spacing w:val="-1"/>
          <w:sz w:val="24"/>
          <w:szCs w:val="24"/>
        </w:rPr>
        <w:t xml:space="preserve"> lek</w:t>
      </w:r>
      <w:r w:rsidR="004E5EA9">
        <w:rPr>
          <w:rFonts w:ascii="Times New Roman" w:hAnsi="Times New Roman" w:cs="Times New Roman"/>
          <w:bCs/>
          <w:spacing w:val="-1"/>
          <w:sz w:val="24"/>
          <w:szCs w:val="24"/>
        </w:rPr>
        <w:t>ë</w:t>
      </w:r>
      <w:r w:rsidR="00B860CE">
        <w:rPr>
          <w:rFonts w:ascii="Times New Roman" w:hAnsi="Times New Roman" w:cs="Times New Roman"/>
          <w:bCs/>
          <w:spacing w:val="-1"/>
          <w:sz w:val="24"/>
          <w:szCs w:val="24"/>
        </w:rPr>
        <w:t xml:space="preserve"> nga </w:t>
      </w:r>
      <w:r w:rsidR="00C121A7">
        <w:rPr>
          <w:rFonts w:ascii="Times New Roman" w:hAnsi="Times New Roman" w:cs="Times New Roman"/>
          <w:bCs/>
          <w:spacing w:val="-1"/>
          <w:sz w:val="24"/>
          <w:szCs w:val="24"/>
        </w:rPr>
        <w:t>G</w:t>
      </w:r>
      <w:r w:rsidR="00B860CE">
        <w:rPr>
          <w:rFonts w:ascii="Times New Roman" w:hAnsi="Times New Roman" w:cs="Times New Roman"/>
          <w:bCs/>
          <w:spacing w:val="-1"/>
          <w:sz w:val="24"/>
          <w:szCs w:val="24"/>
        </w:rPr>
        <w:t xml:space="preserve">jykata e Rrethit </w:t>
      </w:r>
      <w:r w:rsidR="00C121A7">
        <w:rPr>
          <w:rFonts w:ascii="Times New Roman" w:hAnsi="Times New Roman" w:cs="Times New Roman"/>
          <w:bCs/>
          <w:spacing w:val="-1"/>
          <w:sz w:val="24"/>
          <w:szCs w:val="24"/>
        </w:rPr>
        <w:t>G</w:t>
      </w:r>
      <w:r w:rsidR="00B860CE">
        <w:rPr>
          <w:rFonts w:ascii="Times New Roman" w:hAnsi="Times New Roman" w:cs="Times New Roman"/>
          <w:bCs/>
          <w:spacing w:val="-1"/>
          <w:sz w:val="24"/>
          <w:szCs w:val="24"/>
        </w:rPr>
        <w:t>jyqesor Lezh</w:t>
      </w:r>
      <w:r w:rsidR="004E5EA9">
        <w:rPr>
          <w:rFonts w:ascii="Times New Roman" w:hAnsi="Times New Roman" w:cs="Times New Roman"/>
          <w:bCs/>
          <w:spacing w:val="-1"/>
          <w:sz w:val="24"/>
          <w:szCs w:val="24"/>
        </w:rPr>
        <w:t>ë</w:t>
      </w:r>
      <w:r w:rsidR="00EF3D7E">
        <w:rPr>
          <w:rFonts w:ascii="Times New Roman" w:hAnsi="Times New Roman" w:cs="Times New Roman"/>
          <w:bCs/>
          <w:spacing w:val="-1"/>
          <w:sz w:val="24"/>
          <w:szCs w:val="24"/>
        </w:rPr>
        <w:t>:</w:t>
      </w:r>
      <w:r w:rsidR="00C121A7">
        <w:rPr>
          <w:rFonts w:ascii="Times New Roman" w:hAnsi="Times New Roman" w:cs="Times New Roman"/>
          <w:bCs/>
          <w:spacing w:val="-1"/>
          <w:sz w:val="24"/>
          <w:szCs w:val="24"/>
        </w:rPr>
        <w:t xml:space="preserve"> “</w:t>
      </w:r>
      <w:r w:rsidR="00C121A7">
        <w:rPr>
          <w:rFonts w:ascii="Times New Roman" w:hAnsi="Times New Roman" w:cs="Times New Roman"/>
          <w:sz w:val="24"/>
          <w:szCs w:val="24"/>
        </w:rPr>
        <w:t>P</w:t>
      </w:r>
      <w:r w:rsidR="00C121A7" w:rsidRPr="00FF69B4">
        <w:rPr>
          <w:rFonts w:ascii="Times New Roman" w:hAnsi="Times New Roman" w:cs="Times New Roman"/>
          <w:sz w:val="24"/>
          <w:szCs w:val="24"/>
        </w:rPr>
        <w:t>ër përmirësimin dhe zgjerimin e ambjenteve për publikun</w:t>
      </w:r>
      <w:r w:rsidR="00C121A7">
        <w:rPr>
          <w:rFonts w:ascii="Times New Roman" w:hAnsi="Times New Roman" w:cs="Times New Roman"/>
          <w:bCs/>
          <w:spacing w:val="-1"/>
          <w:sz w:val="24"/>
          <w:szCs w:val="24"/>
        </w:rPr>
        <w:t>”n</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 xml:space="preserve"> ambjente e k</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saj gjykate</w:t>
      </w:r>
      <w:r w:rsidR="00EF3D7E">
        <w:rPr>
          <w:rFonts w:ascii="Times New Roman" w:hAnsi="Times New Roman" w:cs="Times New Roman"/>
          <w:bCs/>
          <w:spacing w:val="-1"/>
          <w:sz w:val="24"/>
          <w:szCs w:val="24"/>
        </w:rPr>
        <w:t>”</w:t>
      </w:r>
      <w:r w:rsidR="00C121A7">
        <w:rPr>
          <w:rFonts w:ascii="Times New Roman" w:hAnsi="Times New Roman" w:cs="Times New Roman"/>
          <w:bCs/>
          <w:spacing w:val="-1"/>
          <w:sz w:val="24"/>
          <w:szCs w:val="24"/>
        </w:rPr>
        <w:t>. Vlera e plot</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 xml:space="preserve"> e projektit t</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 xml:space="preserve"> realizuar nga gjykata </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 xml:space="preserve"> 211.2 mij</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 xml:space="preserve"> lek</w:t>
      </w:r>
      <w:r w:rsidR="004E5EA9">
        <w:rPr>
          <w:rFonts w:ascii="Times New Roman" w:hAnsi="Times New Roman" w:cs="Times New Roman"/>
          <w:bCs/>
          <w:spacing w:val="-1"/>
          <w:sz w:val="24"/>
          <w:szCs w:val="24"/>
        </w:rPr>
        <w:t>ë</w:t>
      </w:r>
      <w:r w:rsidR="003D6494">
        <w:rPr>
          <w:rFonts w:ascii="Times New Roman" w:hAnsi="Times New Roman" w:cs="Times New Roman"/>
          <w:bCs/>
          <w:spacing w:val="-1"/>
          <w:sz w:val="24"/>
          <w:szCs w:val="24"/>
        </w:rPr>
        <w:t>,nga t</w:t>
      </w:r>
      <w:r w:rsidR="008D00EE">
        <w:rPr>
          <w:rFonts w:ascii="Times New Roman" w:hAnsi="Times New Roman" w:cs="Times New Roman"/>
          <w:bCs/>
          <w:spacing w:val="-1"/>
          <w:sz w:val="24"/>
          <w:szCs w:val="24"/>
        </w:rPr>
        <w:t>ë</w:t>
      </w:r>
      <w:r w:rsidR="003D6494">
        <w:rPr>
          <w:rFonts w:ascii="Times New Roman" w:hAnsi="Times New Roman" w:cs="Times New Roman"/>
          <w:bCs/>
          <w:spacing w:val="-1"/>
          <w:sz w:val="24"/>
          <w:szCs w:val="24"/>
        </w:rPr>
        <w:t xml:space="preserve"> cilat; </w:t>
      </w:r>
      <w:r w:rsidR="00C121A7">
        <w:rPr>
          <w:rFonts w:ascii="Times New Roman" w:hAnsi="Times New Roman" w:cs="Times New Roman"/>
          <w:bCs/>
          <w:spacing w:val="-1"/>
          <w:sz w:val="24"/>
          <w:szCs w:val="24"/>
        </w:rPr>
        <w:t>110 mij</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 xml:space="preserve"> lek</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 xml:space="preserve"> nga buxheti dhe </w:t>
      </w:r>
      <w:r w:rsidR="00C121A7" w:rsidRPr="003D6494">
        <w:rPr>
          <w:rFonts w:ascii="Times New Roman" w:hAnsi="Times New Roman" w:cs="Times New Roman"/>
          <w:b/>
          <w:bCs/>
          <w:spacing w:val="-1"/>
          <w:sz w:val="24"/>
          <w:szCs w:val="24"/>
        </w:rPr>
        <w:t xml:space="preserve">101.2 </w:t>
      </w:r>
      <w:r w:rsidR="00D40255" w:rsidRPr="003D6494">
        <w:rPr>
          <w:rFonts w:ascii="Times New Roman" w:hAnsi="Times New Roman" w:cs="Times New Roman"/>
          <w:b/>
          <w:bCs/>
          <w:spacing w:val="-1"/>
          <w:sz w:val="24"/>
          <w:szCs w:val="24"/>
        </w:rPr>
        <w:t>mij</w:t>
      </w:r>
      <w:r w:rsidR="004E5EA9" w:rsidRPr="003D6494">
        <w:rPr>
          <w:rFonts w:ascii="Times New Roman" w:hAnsi="Times New Roman" w:cs="Times New Roman"/>
          <w:b/>
          <w:bCs/>
          <w:spacing w:val="-1"/>
          <w:sz w:val="24"/>
          <w:szCs w:val="24"/>
        </w:rPr>
        <w:t>ë</w:t>
      </w:r>
      <w:r w:rsidR="00D40255" w:rsidRPr="003D6494">
        <w:rPr>
          <w:rFonts w:ascii="Times New Roman" w:hAnsi="Times New Roman" w:cs="Times New Roman"/>
          <w:b/>
          <w:bCs/>
          <w:spacing w:val="-1"/>
          <w:sz w:val="24"/>
          <w:szCs w:val="24"/>
        </w:rPr>
        <w:t xml:space="preserve"> lek</w:t>
      </w:r>
      <w:r w:rsidR="004E5EA9" w:rsidRPr="003D6494">
        <w:rPr>
          <w:rFonts w:ascii="Times New Roman" w:hAnsi="Times New Roman" w:cs="Times New Roman"/>
          <w:b/>
          <w:bCs/>
          <w:spacing w:val="-1"/>
          <w:sz w:val="24"/>
          <w:szCs w:val="24"/>
        </w:rPr>
        <w:t>ë</w:t>
      </w:r>
      <w:r w:rsidR="00D40255" w:rsidRPr="003D6494">
        <w:rPr>
          <w:rFonts w:ascii="Times New Roman" w:hAnsi="Times New Roman" w:cs="Times New Roman"/>
          <w:b/>
          <w:bCs/>
          <w:spacing w:val="-1"/>
          <w:sz w:val="24"/>
          <w:szCs w:val="24"/>
        </w:rPr>
        <w:t xml:space="preserve"> </w:t>
      </w:r>
      <w:r w:rsidR="00C121A7">
        <w:rPr>
          <w:rFonts w:ascii="Times New Roman" w:hAnsi="Times New Roman" w:cs="Times New Roman"/>
          <w:bCs/>
          <w:spacing w:val="-1"/>
          <w:sz w:val="24"/>
          <w:szCs w:val="24"/>
        </w:rPr>
        <w:t>nga t</w:t>
      </w:r>
      <w:r w:rsidR="004E5EA9">
        <w:rPr>
          <w:rFonts w:ascii="Times New Roman" w:hAnsi="Times New Roman" w:cs="Times New Roman"/>
          <w:bCs/>
          <w:spacing w:val="-1"/>
          <w:sz w:val="24"/>
          <w:szCs w:val="24"/>
        </w:rPr>
        <w:t>ë</w:t>
      </w:r>
      <w:r w:rsidR="00C121A7">
        <w:rPr>
          <w:rFonts w:ascii="Times New Roman" w:hAnsi="Times New Roman" w:cs="Times New Roman"/>
          <w:bCs/>
          <w:spacing w:val="-1"/>
          <w:sz w:val="24"/>
          <w:szCs w:val="24"/>
        </w:rPr>
        <w:t xml:space="preserve"> ardhuart</w:t>
      </w:r>
      <w:r w:rsidR="00D40255">
        <w:rPr>
          <w:rFonts w:ascii="Times New Roman" w:hAnsi="Times New Roman" w:cs="Times New Roman"/>
          <w:bCs/>
          <w:spacing w:val="-1"/>
          <w:sz w:val="24"/>
          <w:szCs w:val="24"/>
        </w:rPr>
        <w:t>.</w:t>
      </w:r>
      <w:r w:rsidR="00C121A7">
        <w:rPr>
          <w:rFonts w:ascii="Times New Roman" w:hAnsi="Times New Roman" w:cs="Times New Roman"/>
          <w:bCs/>
          <w:spacing w:val="-1"/>
          <w:sz w:val="24"/>
          <w:szCs w:val="24"/>
        </w:rPr>
        <w:t xml:space="preserve">  </w:t>
      </w:r>
    </w:p>
    <w:p w:rsidR="00560AE9" w:rsidRPr="002D6DFB" w:rsidRDefault="00560AE9" w:rsidP="00E55323">
      <w:pPr>
        <w:spacing w:before="120" w:after="120"/>
        <w:jc w:val="both"/>
        <w:rPr>
          <w:rFonts w:ascii="Times New Roman" w:hAnsi="Times New Roman" w:cs="Times New Roman"/>
          <w:bCs/>
          <w:spacing w:val="-1"/>
          <w:sz w:val="24"/>
          <w:szCs w:val="24"/>
        </w:rPr>
      </w:pPr>
      <w:r w:rsidRPr="00D63EC8">
        <w:rPr>
          <w:rFonts w:ascii="Times New Roman" w:hAnsi="Times New Roman" w:cs="Times New Roman"/>
          <w:b/>
          <w:bCs/>
          <w:spacing w:val="-1"/>
          <w:sz w:val="24"/>
          <w:szCs w:val="24"/>
        </w:rPr>
        <w:t>Produkt</w:t>
      </w:r>
      <w:r w:rsidRPr="00560AE9">
        <w:rPr>
          <w:rFonts w:ascii="Times New Roman" w:hAnsi="Times New Roman" w:cs="Times New Roman"/>
          <w:bCs/>
          <w:spacing w:val="-1"/>
          <w:sz w:val="24"/>
          <w:szCs w:val="24"/>
        </w:rPr>
        <w:t xml:space="preserve">i </w:t>
      </w:r>
      <w:r w:rsidR="00D40255">
        <w:rPr>
          <w:rFonts w:ascii="Times New Roman" w:hAnsi="Times New Roman" w:cs="Times New Roman"/>
          <w:b/>
          <w:bCs/>
          <w:spacing w:val="-1"/>
          <w:sz w:val="24"/>
          <w:szCs w:val="24"/>
        </w:rPr>
        <w:t>M290068</w:t>
      </w:r>
      <w:r w:rsidRPr="00560AE9">
        <w:rPr>
          <w:rFonts w:ascii="Times New Roman" w:hAnsi="Times New Roman" w:cs="Times New Roman"/>
          <w:bCs/>
          <w:spacing w:val="-1"/>
          <w:sz w:val="24"/>
          <w:szCs w:val="24"/>
        </w:rPr>
        <w:t xml:space="preserve"> - </w:t>
      </w:r>
      <w:r w:rsidRPr="002D6DFB">
        <w:rPr>
          <w:rFonts w:ascii="Times New Roman" w:hAnsi="Times New Roman" w:cs="Times New Roman"/>
          <w:bCs/>
          <w:spacing w:val="-1"/>
          <w:sz w:val="24"/>
          <w:szCs w:val="24"/>
        </w:rPr>
        <w:t xml:space="preserve">“Sipërfaqe godine e rikonstruktuar” - Njësia matëse </w:t>
      </w:r>
      <w:r w:rsidR="00D40255" w:rsidRPr="002D6DFB">
        <w:rPr>
          <w:rFonts w:ascii="Times New Roman" w:hAnsi="Times New Roman" w:cs="Times New Roman"/>
          <w:bCs/>
          <w:spacing w:val="-1"/>
          <w:sz w:val="24"/>
          <w:szCs w:val="24"/>
        </w:rPr>
        <w:t>–</w:t>
      </w:r>
      <w:r w:rsidRPr="002D6DFB">
        <w:rPr>
          <w:rFonts w:ascii="Times New Roman" w:hAnsi="Times New Roman" w:cs="Times New Roman"/>
          <w:bCs/>
          <w:spacing w:val="-1"/>
          <w:sz w:val="24"/>
          <w:szCs w:val="24"/>
        </w:rPr>
        <w:t xml:space="preserve"> </w:t>
      </w:r>
      <w:r w:rsidR="00D40255" w:rsidRPr="002D6DFB">
        <w:rPr>
          <w:rFonts w:ascii="Times New Roman" w:hAnsi="Times New Roman" w:cs="Times New Roman"/>
          <w:bCs/>
          <w:spacing w:val="-1"/>
          <w:sz w:val="24"/>
          <w:szCs w:val="24"/>
        </w:rPr>
        <w:t>nr.institucioni</w:t>
      </w:r>
    </w:p>
    <w:p w:rsidR="00D40255" w:rsidRPr="002D6DFB" w:rsidRDefault="00560AE9" w:rsidP="00E55323">
      <w:pPr>
        <w:spacing w:before="120" w:after="120"/>
        <w:jc w:val="both"/>
        <w:rPr>
          <w:rFonts w:ascii="Times New Roman" w:hAnsi="Times New Roman" w:cs="Times New Roman"/>
          <w:bCs/>
          <w:spacing w:val="-1"/>
          <w:sz w:val="24"/>
          <w:szCs w:val="24"/>
        </w:rPr>
      </w:pPr>
      <w:r w:rsidRPr="002D6DFB">
        <w:rPr>
          <w:rFonts w:ascii="Times New Roman" w:hAnsi="Times New Roman" w:cs="Times New Roman"/>
          <w:bCs/>
          <w:spacing w:val="-1"/>
          <w:sz w:val="24"/>
          <w:szCs w:val="24"/>
        </w:rPr>
        <w:t xml:space="preserve">Gjatë </w:t>
      </w:r>
      <w:r w:rsidR="00D40255" w:rsidRPr="002D6DFB">
        <w:rPr>
          <w:rFonts w:ascii="Times New Roman" w:hAnsi="Times New Roman" w:cs="Times New Roman"/>
          <w:bCs/>
          <w:spacing w:val="-1"/>
          <w:sz w:val="24"/>
          <w:szCs w:val="24"/>
        </w:rPr>
        <w:t>viti 2019</w:t>
      </w:r>
      <w:r w:rsidR="00AC1871">
        <w:rPr>
          <w:rFonts w:ascii="Times New Roman" w:hAnsi="Times New Roman" w:cs="Times New Roman"/>
          <w:bCs/>
          <w:spacing w:val="-1"/>
          <w:sz w:val="24"/>
          <w:szCs w:val="24"/>
        </w:rPr>
        <w:t>,</w:t>
      </w:r>
      <w:r w:rsidRPr="002D6DFB">
        <w:rPr>
          <w:rFonts w:ascii="Times New Roman" w:hAnsi="Times New Roman" w:cs="Times New Roman"/>
          <w:bCs/>
          <w:spacing w:val="-1"/>
          <w:sz w:val="24"/>
          <w:szCs w:val="24"/>
        </w:rPr>
        <w:t xml:space="preserve"> nga të ardhurat janë kryer për këtë produkt punime në vlerën </w:t>
      </w:r>
      <w:r w:rsidR="00D40255" w:rsidRPr="00AC1871">
        <w:rPr>
          <w:rFonts w:ascii="Times New Roman" w:hAnsi="Times New Roman" w:cs="Times New Roman"/>
          <w:b/>
          <w:bCs/>
          <w:spacing w:val="-1"/>
          <w:sz w:val="24"/>
          <w:szCs w:val="24"/>
        </w:rPr>
        <w:t>557</w:t>
      </w:r>
      <w:r w:rsidRPr="00AC1871">
        <w:rPr>
          <w:rFonts w:ascii="Times New Roman" w:hAnsi="Times New Roman" w:cs="Times New Roman"/>
          <w:b/>
          <w:bCs/>
          <w:spacing w:val="-1"/>
          <w:sz w:val="24"/>
          <w:szCs w:val="24"/>
        </w:rPr>
        <w:t xml:space="preserve"> mijë lekë,</w:t>
      </w:r>
      <w:r w:rsidRPr="002D6DFB">
        <w:rPr>
          <w:rFonts w:ascii="Times New Roman" w:hAnsi="Times New Roman" w:cs="Times New Roman"/>
          <w:bCs/>
          <w:spacing w:val="-1"/>
          <w:sz w:val="24"/>
          <w:szCs w:val="24"/>
        </w:rPr>
        <w:t xml:space="preserve"> nga </w:t>
      </w:r>
      <w:r w:rsidR="00D40255" w:rsidRPr="002D6DFB">
        <w:rPr>
          <w:rFonts w:ascii="Times New Roman" w:hAnsi="Times New Roman" w:cs="Times New Roman"/>
          <w:bCs/>
          <w:spacing w:val="-1"/>
          <w:sz w:val="24"/>
          <w:szCs w:val="24"/>
        </w:rPr>
        <w:t>5</w:t>
      </w:r>
      <w:r w:rsidRPr="002D6DFB">
        <w:rPr>
          <w:rFonts w:ascii="Times New Roman" w:hAnsi="Times New Roman" w:cs="Times New Roman"/>
          <w:bCs/>
          <w:spacing w:val="-1"/>
          <w:sz w:val="24"/>
          <w:szCs w:val="24"/>
        </w:rPr>
        <w:t xml:space="preserve"> gjykata. </w:t>
      </w:r>
    </w:p>
    <w:p w:rsidR="00560AE9" w:rsidRPr="002D6DFB" w:rsidRDefault="00560AE9" w:rsidP="00E55323">
      <w:pPr>
        <w:spacing w:before="120" w:after="120"/>
        <w:jc w:val="both"/>
        <w:rPr>
          <w:rFonts w:ascii="Times New Roman" w:hAnsi="Times New Roman" w:cs="Times New Roman"/>
          <w:bCs/>
          <w:spacing w:val="-1"/>
          <w:sz w:val="24"/>
          <w:szCs w:val="24"/>
        </w:rPr>
      </w:pPr>
      <w:r w:rsidRPr="002D6DFB">
        <w:rPr>
          <w:rFonts w:ascii="Times New Roman" w:hAnsi="Times New Roman" w:cs="Times New Roman"/>
          <w:b/>
          <w:bCs/>
          <w:spacing w:val="-1"/>
          <w:sz w:val="24"/>
          <w:szCs w:val="24"/>
        </w:rPr>
        <w:t xml:space="preserve">Produkti </w:t>
      </w:r>
      <w:r w:rsidR="00D40255" w:rsidRPr="002D6DFB">
        <w:rPr>
          <w:rFonts w:ascii="Times New Roman" w:hAnsi="Times New Roman" w:cs="Times New Roman"/>
          <w:b/>
          <w:bCs/>
          <w:spacing w:val="-1"/>
          <w:sz w:val="24"/>
          <w:szCs w:val="24"/>
        </w:rPr>
        <w:t>18AD801</w:t>
      </w:r>
      <w:r w:rsidRPr="002D6DFB">
        <w:rPr>
          <w:rFonts w:ascii="Times New Roman" w:hAnsi="Times New Roman" w:cs="Times New Roman"/>
          <w:bCs/>
          <w:spacing w:val="-1"/>
          <w:sz w:val="24"/>
          <w:szCs w:val="24"/>
        </w:rPr>
        <w:t xml:space="preserve"> - “Mobilje për zyra dhe salla gjyqi” - Njësia matëse - </w:t>
      </w:r>
      <w:r w:rsidR="00D40255" w:rsidRPr="002D6DFB">
        <w:rPr>
          <w:rFonts w:ascii="Times New Roman" w:hAnsi="Times New Roman" w:cs="Times New Roman"/>
          <w:bCs/>
          <w:spacing w:val="-1"/>
          <w:sz w:val="24"/>
          <w:szCs w:val="24"/>
        </w:rPr>
        <w:t>cop</w:t>
      </w:r>
      <w:r w:rsidR="004E5EA9" w:rsidRPr="002D6DFB">
        <w:rPr>
          <w:rFonts w:ascii="Times New Roman" w:hAnsi="Times New Roman" w:cs="Times New Roman"/>
          <w:bCs/>
          <w:spacing w:val="-1"/>
          <w:sz w:val="24"/>
          <w:szCs w:val="24"/>
        </w:rPr>
        <w:t>ë</w:t>
      </w:r>
    </w:p>
    <w:p w:rsidR="00560AE9" w:rsidRPr="00560AE9" w:rsidRDefault="00560AE9" w:rsidP="00E55323">
      <w:pPr>
        <w:spacing w:before="120" w:after="120"/>
        <w:jc w:val="both"/>
        <w:rPr>
          <w:rFonts w:ascii="Times New Roman" w:hAnsi="Times New Roman" w:cs="Times New Roman"/>
          <w:bCs/>
          <w:spacing w:val="-1"/>
          <w:sz w:val="24"/>
          <w:szCs w:val="24"/>
        </w:rPr>
      </w:pPr>
      <w:r w:rsidRPr="002D6DFB">
        <w:rPr>
          <w:rFonts w:ascii="Times New Roman" w:hAnsi="Times New Roman" w:cs="Times New Roman"/>
          <w:bCs/>
          <w:spacing w:val="-1"/>
          <w:sz w:val="24"/>
          <w:szCs w:val="24"/>
        </w:rPr>
        <w:t>Në këtë produkt për vitin 201</w:t>
      </w:r>
      <w:r w:rsidR="00D40255" w:rsidRPr="002D6DFB">
        <w:rPr>
          <w:rFonts w:ascii="Times New Roman" w:hAnsi="Times New Roman" w:cs="Times New Roman"/>
          <w:bCs/>
          <w:spacing w:val="-1"/>
          <w:sz w:val="24"/>
          <w:szCs w:val="24"/>
        </w:rPr>
        <w:t>9</w:t>
      </w:r>
      <w:r w:rsidRPr="002D6DFB">
        <w:rPr>
          <w:rFonts w:ascii="Times New Roman" w:hAnsi="Times New Roman" w:cs="Times New Roman"/>
          <w:bCs/>
          <w:spacing w:val="-1"/>
          <w:sz w:val="24"/>
          <w:szCs w:val="24"/>
        </w:rPr>
        <w:t>, janë përfshirë shpenzimet e realizuara</w:t>
      </w:r>
      <w:r w:rsidR="00D40255" w:rsidRPr="002D6DFB">
        <w:rPr>
          <w:rFonts w:ascii="Times New Roman" w:hAnsi="Times New Roman" w:cs="Times New Roman"/>
          <w:bCs/>
          <w:spacing w:val="-1"/>
          <w:sz w:val="24"/>
          <w:szCs w:val="24"/>
        </w:rPr>
        <w:t xml:space="preserve"> nga t</w:t>
      </w:r>
      <w:r w:rsidR="004E5EA9" w:rsidRPr="002D6DFB">
        <w:rPr>
          <w:rFonts w:ascii="Times New Roman" w:hAnsi="Times New Roman" w:cs="Times New Roman"/>
          <w:bCs/>
          <w:spacing w:val="-1"/>
          <w:sz w:val="24"/>
          <w:szCs w:val="24"/>
        </w:rPr>
        <w:t>ë</w:t>
      </w:r>
      <w:r w:rsidR="00D40255" w:rsidRPr="002D6DFB">
        <w:rPr>
          <w:rFonts w:ascii="Times New Roman" w:hAnsi="Times New Roman" w:cs="Times New Roman"/>
          <w:bCs/>
          <w:spacing w:val="-1"/>
          <w:sz w:val="24"/>
          <w:szCs w:val="24"/>
        </w:rPr>
        <w:t xml:space="preserve"> ardhurat n</w:t>
      </w:r>
      <w:r w:rsidR="004E5EA9" w:rsidRPr="002D6DFB">
        <w:rPr>
          <w:rFonts w:ascii="Times New Roman" w:hAnsi="Times New Roman" w:cs="Times New Roman"/>
          <w:bCs/>
          <w:spacing w:val="-1"/>
          <w:sz w:val="24"/>
          <w:szCs w:val="24"/>
        </w:rPr>
        <w:t>ë</w:t>
      </w:r>
      <w:r w:rsidR="00D40255" w:rsidRPr="002D6DFB">
        <w:rPr>
          <w:rFonts w:ascii="Times New Roman" w:hAnsi="Times New Roman" w:cs="Times New Roman"/>
          <w:bCs/>
          <w:spacing w:val="-1"/>
          <w:sz w:val="24"/>
          <w:szCs w:val="24"/>
        </w:rPr>
        <w:t xml:space="preserve"> vler</w:t>
      </w:r>
      <w:r w:rsidR="004E5EA9" w:rsidRPr="002D6DFB">
        <w:rPr>
          <w:rFonts w:ascii="Times New Roman" w:hAnsi="Times New Roman" w:cs="Times New Roman"/>
          <w:bCs/>
          <w:spacing w:val="-1"/>
          <w:sz w:val="24"/>
          <w:szCs w:val="24"/>
        </w:rPr>
        <w:t>ë</w:t>
      </w:r>
      <w:r w:rsidR="00D40255" w:rsidRPr="002D6DFB">
        <w:rPr>
          <w:rFonts w:ascii="Times New Roman" w:hAnsi="Times New Roman" w:cs="Times New Roman"/>
          <w:bCs/>
          <w:spacing w:val="-1"/>
          <w:sz w:val="24"/>
          <w:szCs w:val="24"/>
        </w:rPr>
        <w:t xml:space="preserve">n </w:t>
      </w:r>
      <w:r w:rsidR="00D40255" w:rsidRPr="00AC1871">
        <w:rPr>
          <w:rFonts w:ascii="Times New Roman" w:hAnsi="Times New Roman" w:cs="Times New Roman"/>
          <w:b/>
          <w:bCs/>
          <w:spacing w:val="-1"/>
          <w:sz w:val="24"/>
          <w:szCs w:val="24"/>
        </w:rPr>
        <w:t>2,180 mij</w:t>
      </w:r>
      <w:r w:rsidR="004E5EA9" w:rsidRPr="00AC1871">
        <w:rPr>
          <w:rFonts w:ascii="Times New Roman" w:hAnsi="Times New Roman" w:cs="Times New Roman"/>
          <w:b/>
          <w:bCs/>
          <w:spacing w:val="-1"/>
          <w:sz w:val="24"/>
          <w:szCs w:val="24"/>
        </w:rPr>
        <w:t>ë</w:t>
      </w:r>
      <w:r w:rsidR="00D40255" w:rsidRPr="00AC1871">
        <w:rPr>
          <w:rFonts w:ascii="Times New Roman" w:hAnsi="Times New Roman" w:cs="Times New Roman"/>
          <w:b/>
          <w:bCs/>
          <w:spacing w:val="-1"/>
          <w:sz w:val="24"/>
          <w:szCs w:val="24"/>
        </w:rPr>
        <w:t xml:space="preserve"> lek</w:t>
      </w:r>
      <w:r w:rsidR="004E5EA9" w:rsidRPr="00AC1871">
        <w:rPr>
          <w:rFonts w:ascii="Times New Roman" w:hAnsi="Times New Roman" w:cs="Times New Roman"/>
          <w:b/>
          <w:bCs/>
          <w:spacing w:val="-1"/>
          <w:sz w:val="24"/>
          <w:szCs w:val="24"/>
        </w:rPr>
        <w:t>ë</w:t>
      </w:r>
      <w:r w:rsidR="00D40255" w:rsidRPr="002D6DFB">
        <w:rPr>
          <w:rFonts w:ascii="Times New Roman" w:hAnsi="Times New Roman" w:cs="Times New Roman"/>
          <w:bCs/>
          <w:spacing w:val="-1"/>
          <w:sz w:val="24"/>
          <w:szCs w:val="24"/>
        </w:rPr>
        <w:t xml:space="preserve"> </w:t>
      </w:r>
      <w:r w:rsidRPr="002D6DFB">
        <w:rPr>
          <w:rFonts w:ascii="Times New Roman" w:hAnsi="Times New Roman" w:cs="Times New Roman"/>
          <w:bCs/>
          <w:spacing w:val="-1"/>
          <w:sz w:val="24"/>
          <w:szCs w:val="24"/>
        </w:rPr>
        <w:t xml:space="preserve"> </w:t>
      </w:r>
      <w:r w:rsidR="00D40255" w:rsidRPr="002D6DFB">
        <w:rPr>
          <w:rFonts w:ascii="Times New Roman" w:hAnsi="Times New Roman" w:cs="Times New Roman"/>
          <w:bCs/>
          <w:spacing w:val="-1"/>
          <w:sz w:val="24"/>
          <w:szCs w:val="24"/>
        </w:rPr>
        <w:t>p</w:t>
      </w:r>
      <w:r w:rsidR="004E5EA9" w:rsidRPr="002D6DFB">
        <w:rPr>
          <w:rFonts w:ascii="Times New Roman" w:hAnsi="Times New Roman" w:cs="Times New Roman"/>
          <w:bCs/>
          <w:spacing w:val="-1"/>
          <w:sz w:val="24"/>
          <w:szCs w:val="24"/>
        </w:rPr>
        <w:t>ë</w:t>
      </w:r>
      <w:r w:rsidR="00D40255" w:rsidRPr="002D6DFB">
        <w:rPr>
          <w:rFonts w:ascii="Times New Roman" w:hAnsi="Times New Roman" w:cs="Times New Roman"/>
          <w:bCs/>
          <w:spacing w:val="-1"/>
          <w:sz w:val="24"/>
          <w:szCs w:val="24"/>
        </w:rPr>
        <w:t>r bler</w:t>
      </w:r>
      <w:r w:rsidR="004E5EA9" w:rsidRPr="002D6DFB">
        <w:rPr>
          <w:rFonts w:ascii="Times New Roman" w:hAnsi="Times New Roman" w:cs="Times New Roman"/>
          <w:bCs/>
          <w:spacing w:val="-1"/>
          <w:sz w:val="24"/>
          <w:szCs w:val="24"/>
        </w:rPr>
        <w:t>ë</w:t>
      </w:r>
      <w:r w:rsidR="00D40255" w:rsidRPr="002D6DFB">
        <w:rPr>
          <w:rFonts w:ascii="Times New Roman" w:hAnsi="Times New Roman" w:cs="Times New Roman"/>
          <w:bCs/>
          <w:spacing w:val="-1"/>
          <w:sz w:val="24"/>
          <w:szCs w:val="24"/>
        </w:rPr>
        <w:t xml:space="preserve">jn e </w:t>
      </w:r>
      <w:r w:rsidR="00300872" w:rsidRPr="002D6DFB">
        <w:rPr>
          <w:rFonts w:ascii="Times New Roman" w:hAnsi="Times New Roman" w:cs="Times New Roman"/>
          <w:bCs/>
          <w:spacing w:val="-1"/>
          <w:sz w:val="24"/>
          <w:szCs w:val="24"/>
        </w:rPr>
        <w:t>r</w:t>
      </w:r>
      <w:r w:rsidR="00D40255" w:rsidRPr="002D6DFB">
        <w:rPr>
          <w:rFonts w:ascii="Times New Roman" w:hAnsi="Times New Roman" w:cs="Times New Roman"/>
          <w:bCs/>
          <w:spacing w:val="-1"/>
          <w:sz w:val="24"/>
          <w:szCs w:val="24"/>
        </w:rPr>
        <w:t>reth 59 cop</w:t>
      </w:r>
      <w:r w:rsidR="004E5EA9" w:rsidRPr="002D6DFB">
        <w:rPr>
          <w:rFonts w:ascii="Times New Roman" w:hAnsi="Times New Roman" w:cs="Times New Roman"/>
          <w:bCs/>
          <w:spacing w:val="-1"/>
          <w:sz w:val="24"/>
          <w:szCs w:val="24"/>
        </w:rPr>
        <w:t>ë</w:t>
      </w:r>
      <w:r w:rsidR="00D40255" w:rsidRPr="002D6DFB">
        <w:rPr>
          <w:rFonts w:ascii="Times New Roman" w:hAnsi="Times New Roman" w:cs="Times New Roman"/>
          <w:bCs/>
          <w:spacing w:val="-1"/>
          <w:sz w:val="24"/>
          <w:szCs w:val="24"/>
        </w:rPr>
        <w:t xml:space="preserve"> mobilj</w:t>
      </w:r>
      <w:r w:rsidR="004E5EA9" w:rsidRPr="002D6DFB">
        <w:rPr>
          <w:rFonts w:ascii="Times New Roman" w:hAnsi="Times New Roman" w:cs="Times New Roman"/>
          <w:bCs/>
          <w:spacing w:val="-1"/>
          <w:sz w:val="24"/>
          <w:szCs w:val="24"/>
        </w:rPr>
        <w:t>ë</w:t>
      </w:r>
      <w:r w:rsidR="00D40255" w:rsidRPr="002D6DFB">
        <w:rPr>
          <w:rFonts w:ascii="Times New Roman" w:hAnsi="Times New Roman" w:cs="Times New Roman"/>
          <w:bCs/>
          <w:spacing w:val="-1"/>
          <w:sz w:val="24"/>
          <w:szCs w:val="24"/>
        </w:rPr>
        <w:t xml:space="preserve"> nga 11 gjykata</w:t>
      </w:r>
      <w:r w:rsidR="00D40255">
        <w:rPr>
          <w:rFonts w:ascii="Times New Roman" w:hAnsi="Times New Roman" w:cs="Times New Roman"/>
          <w:bCs/>
          <w:spacing w:val="-1"/>
          <w:sz w:val="24"/>
          <w:szCs w:val="24"/>
        </w:rPr>
        <w:t>.</w:t>
      </w:r>
      <w:r w:rsidRPr="00560AE9">
        <w:rPr>
          <w:rFonts w:ascii="Times New Roman" w:hAnsi="Times New Roman" w:cs="Times New Roman"/>
          <w:bCs/>
          <w:spacing w:val="-1"/>
          <w:sz w:val="24"/>
          <w:szCs w:val="24"/>
        </w:rPr>
        <w:t>.</w:t>
      </w:r>
    </w:p>
    <w:p w:rsidR="00560AE9" w:rsidRPr="00560AE9" w:rsidRDefault="00560AE9" w:rsidP="00E55323">
      <w:pPr>
        <w:spacing w:before="120" w:after="120"/>
        <w:jc w:val="both"/>
        <w:rPr>
          <w:rFonts w:ascii="Times New Roman" w:hAnsi="Times New Roman" w:cs="Times New Roman"/>
          <w:bCs/>
          <w:spacing w:val="-1"/>
          <w:sz w:val="24"/>
          <w:szCs w:val="24"/>
        </w:rPr>
      </w:pPr>
      <w:r w:rsidRPr="00E72F90">
        <w:rPr>
          <w:rFonts w:ascii="Times New Roman" w:hAnsi="Times New Roman" w:cs="Times New Roman"/>
          <w:b/>
          <w:bCs/>
          <w:spacing w:val="-1"/>
          <w:sz w:val="24"/>
          <w:szCs w:val="24"/>
        </w:rPr>
        <w:t xml:space="preserve">Produkti </w:t>
      </w:r>
      <w:r w:rsidR="00D40255" w:rsidRPr="00E72F90">
        <w:rPr>
          <w:rFonts w:ascii="Times New Roman" w:hAnsi="Times New Roman" w:cs="Times New Roman"/>
          <w:b/>
          <w:bCs/>
          <w:spacing w:val="-1"/>
          <w:sz w:val="24"/>
          <w:szCs w:val="24"/>
        </w:rPr>
        <w:t>18AD802</w:t>
      </w:r>
      <w:r w:rsidR="00D40255">
        <w:rPr>
          <w:rFonts w:ascii="Times New Roman" w:hAnsi="Times New Roman" w:cs="Times New Roman"/>
          <w:bCs/>
          <w:spacing w:val="-1"/>
          <w:sz w:val="24"/>
          <w:szCs w:val="24"/>
        </w:rPr>
        <w:t>-“</w:t>
      </w:r>
      <w:r w:rsidRPr="00560AE9">
        <w:rPr>
          <w:rFonts w:ascii="Times New Roman" w:hAnsi="Times New Roman" w:cs="Times New Roman"/>
          <w:bCs/>
          <w:spacing w:val="-1"/>
          <w:sz w:val="24"/>
          <w:szCs w:val="24"/>
        </w:rPr>
        <w:t>Elementë sigurie për gjykatat”- Njësia matëse - nr. institucioni</w:t>
      </w:r>
    </w:p>
    <w:p w:rsidR="00560AE9" w:rsidRPr="00287649" w:rsidRDefault="00560AE9" w:rsidP="00E55323">
      <w:pPr>
        <w:spacing w:before="120" w:after="120"/>
        <w:jc w:val="both"/>
        <w:rPr>
          <w:rFonts w:ascii="Times New Roman" w:hAnsi="Times New Roman" w:cs="Times New Roman"/>
          <w:b/>
          <w:bCs/>
          <w:spacing w:val="-1"/>
          <w:sz w:val="24"/>
          <w:szCs w:val="24"/>
        </w:rPr>
      </w:pPr>
      <w:r w:rsidRPr="00560AE9">
        <w:rPr>
          <w:rFonts w:ascii="Times New Roman" w:hAnsi="Times New Roman" w:cs="Times New Roman"/>
          <w:bCs/>
          <w:spacing w:val="-1"/>
          <w:sz w:val="24"/>
          <w:szCs w:val="24"/>
        </w:rPr>
        <w:t>Në këtë produkt për vitin 201</w:t>
      </w:r>
      <w:r w:rsidR="0014393B">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janë përfshirë shpenzimet e realizuara nga </w:t>
      </w:r>
      <w:r w:rsidR="0014393B">
        <w:rPr>
          <w:rFonts w:ascii="Times New Roman" w:hAnsi="Times New Roman" w:cs="Times New Roman"/>
          <w:bCs/>
          <w:spacing w:val="-1"/>
          <w:sz w:val="24"/>
          <w:szCs w:val="24"/>
        </w:rPr>
        <w:t>5</w:t>
      </w:r>
      <w:r w:rsidRPr="00560AE9">
        <w:rPr>
          <w:rFonts w:ascii="Times New Roman" w:hAnsi="Times New Roman" w:cs="Times New Roman"/>
          <w:bCs/>
          <w:spacing w:val="-1"/>
          <w:sz w:val="24"/>
          <w:szCs w:val="24"/>
        </w:rPr>
        <w:t xml:space="preserve"> gjykata në vlerën </w:t>
      </w:r>
      <w:r w:rsidR="00E72F90" w:rsidRPr="00287649">
        <w:rPr>
          <w:rFonts w:ascii="Times New Roman" w:hAnsi="Times New Roman" w:cs="Times New Roman"/>
          <w:b/>
          <w:bCs/>
          <w:spacing w:val="-1"/>
          <w:sz w:val="24"/>
          <w:szCs w:val="24"/>
        </w:rPr>
        <w:t>346</w:t>
      </w:r>
      <w:r w:rsidRPr="00287649">
        <w:rPr>
          <w:rFonts w:ascii="Times New Roman" w:hAnsi="Times New Roman" w:cs="Times New Roman"/>
          <w:b/>
          <w:bCs/>
          <w:spacing w:val="-1"/>
          <w:sz w:val="24"/>
          <w:szCs w:val="24"/>
        </w:rPr>
        <w:t xml:space="preserve"> mijë lekë.</w:t>
      </w:r>
    </w:p>
    <w:p w:rsidR="00560AE9" w:rsidRPr="00560AE9" w:rsidRDefault="00560AE9" w:rsidP="00E55323">
      <w:pPr>
        <w:spacing w:before="120" w:after="120"/>
        <w:jc w:val="both"/>
        <w:rPr>
          <w:rFonts w:ascii="Times New Roman" w:hAnsi="Times New Roman" w:cs="Times New Roman"/>
          <w:bCs/>
          <w:spacing w:val="-1"/>
          <w:sz w:val="24"/>
          <w:szCs w:val="24"/>
        </w:rPr>
      </w:pPr>
      <w:r w:rsidRPr="0014393B">
        <w:rPr>
          <w:rFonts w:ascii="Times New Roman" w:hAnsi="Times New Roman" w:cs="Times New Roman"/>
          <w:b/>
          <w:bCs/>
          <w:spacing w:val="-1"/>
          <w:sz w:val="24"/>
          <w:szCs w:val="24"/>
        </w:rPr>
        <w:t xml:space="preserve">Produkti </w:t>
      </w:r>
      <w:r w:rsidR="0014393B" w:rsidRPr="00E72F90">
        <w:rPr>
          <w:rFonts w:ascii="Times New Roman" w:hAnsi="Times New Roman" w:cs="Times New Roman"/>
          <w:b/>
          <w:bCs/>
          <w:spacing w:val="-1"/>
          <w:sz w:val="24"/>
          <w:szCs w:val="24"/>
        </w:rPr>
        <w:t>18AD80</w:t>
      </w:r>
      <w:r w:rsidR="0014393B">
        <w:rPr>
          <w:rFonts w:ascii="Times New Roman" w:hAnsi="Times New Roman" w:cs="Times New Roman"/>
          <w:b/>
          <w:bCs/>
          <w:spacing w:val="-1"/>
          <w:sz w:val="24"/>
          <w:szCs w:val="24"/>
        </w:rPr>
        <w:t>3</w:t>
      </w:r>
      <w:r w:rsidRPr="00560AE9">
        <w:rPr>
          <w:rFonts w:ascii="Times New Roman" w:hAnsi="Times New Roman" w:cs="Times New Roman"/>
          <w:bCs/>
          <w:spacing w:val="-1"/>
          <w:sz w:val="24"/>
          <w:szCs w:val="24"/>
        </w:rPr>
        <w:t xml:space="preserve"> -“Pajisje të tjera në funksion të aktivitetit të gjykatave”- Njësia matëse - nr. institucioni</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Në këtë produkt për vitin 201</w:t>
      </w:r>
      <w:r w:rsidR="00E96CF2">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janë përfshirë shpenzimet e realizuara nga </w:t>
      </w:r>
      <w:r w:rsidR="0014393B">
        <w:rPr>
          <w:rFonts w:ascii="Times New Roman" w:hAnsi="Times New Roman" w:cs="Times New Roman"/>
          <w:bCs/>
          <w:spacing w:val="-1"/>
          <w:sz w:val="24"/>
          <w:szCs w:val="24"/>
        </w:rPr>
        <w:t>8</w:t>
      </w:r>
      <w:r w:rsidRPr="00560AE9">
        <w:rPr>
          <w:rFonts w:ascii="Times New Roman" w:hAnsi="Times New Roman" w:cs="Times New Roman"/>
          <w:bCs/>
          <w:spacing w:val="-1"/>
          <w:sz w:val="24"/>
          <w:szCs w:val="24"/>
        </w:rPr>
        <w:t xml:space="preserve"> gjykata, në vlerën </w:t>
      </w:r>
      <w:r w:rsidR="0014393B" w:rsidRPr="00AC1871">
        <w:rPr>
          <w:rFonts w:ascii="Times New Roman" w:hAnsi="Times New Roman" w:cs="Times New Roman"/>
          <w:b/>
          <w:bCs/>
          <w:spacing w:val="-1"/>
          <w:sz w:val="24"/>
          <w:szCs w:val="24"/>
        </w:rPr>
        <w:t>1,371</w:t>
      </w:r>
      <w:r w:rsidRPr="00AC1871">
        <w:rPr>
          <w:rFonts w:ascii="Times New Roman" w:hAnsi="Times New Roman" w:cs="Times New Roman"/>
          <w:b/>
          <w:bCs/>
          <w:spacing w:val="-1"/>
          <w:sz w:val="24"/>
          <w:szCs w:val="24"/>
        </w:rPr>
        <w:t xml:space="preserve"> mijë lekë.</w:t>
      </w:r>
    </w:p>
    <w:p w:rsidR="00560AE9" w:rsidRPr="00560AE9" w:rsidRDefault="00560AE9" w:rsidP="00E55323">
      <w:pPr>
        <w:spacing w:before="120" w:after="120"/>
        <w:jc w:val="both"/>
        <w:rPr>
          <w:rFonts w:ascii="Times New Roman" w:hAnsi="Times New Roman" w:cs="Times New Roman"/>
          <w:bCs/>
          <w:spacing w:val="-1"/>
          <w:sz w:val="24"/>
          <w:szCs w:val="24"/>
        </w:rPr>
      </w:pPr>
      <w:r w:rsidRPr="0014393B">
        <w:rPr>
          <w:rFonts w:ascii="Times New Roman" w:hAnsi="Times New Roman" w:cs="Times New Roman"/>
          <w:b/>
          <w:bCs/>
          <w:spacing w:val="-1"/>
          <w:sz w:val="24"/>
          <w:szCs w:val="24"/>
        </w:rPr>
        <w:lastRenderedPageBreak/>
        <w:t>Produkti</w:t>
      </w:r>
      <w:r w:rsidRPr="00560AE9">
        <w:rPr>
          <w:rFonts w:ascii="Times New Roman" w:hAnsi="Times New Roman" w:cs="Times New Roman"/>
          <w:bCs/>
          <w:spacing w:val="-1"/>
          <w:sz w:val="24"/>
          <w:szCs w:val="24"/>
        </w:rPr>
        <w:t xml:space="preserve"> </w:t>
      </w:r>
      <w:r w:rsidR="0014393B" w:rsidRPr="00E72F90">
        <w:rPr>
          <w:rFonts w:ascii="Times New Roman" w:hAnsi="Times New Roman" w:cs="Times New Roman"/>
          <w:b/>
          <w:bCs/>
          <w:spacing w:val="-1"/>
          <w:sz w:val="24"/>
          <w:szCs w:val="24"/>
        </w:rPr>
        <w:t>18AD80</w:t>
      </w:r>
      <w:r w:rsidR="0014393B">
        <w:rPr>
          <w:rFonts w:ascii="Times New Roman" w:hAnsi="Times New Roman" w:cs="Times New Roman"/>
          <w:b/>
          <w:bCs/>
          <w:spacing w:val="-1"/>
          <w:sz w:val="24"/>
          <w:szCs w:val="24"/>
        </w:rPr>
        <w:t>4</w:t>
      </w:r>
      <w:r w:rsidR="0014393B" w:rsidRPr="00560AE9">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 xml:space="preserve"> -“Pajisje elektronike për gjykatat” - Njësia matëse për këtë produkt -nr.institucioni</w:t>
      </w:r>
    </w:p>
    <w:p w:rsidR="0014393B" w:rsidRDefault="00560AE9" w:rsidP="00E55323">
      <w:pPr>
        <w:spacing w:before="120" w:after="120"/>
        <w:jc w:val="both"/>
        <w:rPr>
          <w:rFonts w:ascii="Times New Roman" w:hAnsi="Times New Roman" w:cs="Times New Roman"/>
          <w:b/>
          <w:bCs/>
          <w:spacing w:val="-1"/>
          <w:sz w:val="24"/>
          <w:szCs w:val="24"/>
        </w:rPr>
      </w:pPr>
      <w:r w:rsidRPr="00560AE9">
        <w:rPr>
          <w:rFonts w:ascii="Times New Roman" w:hAnsi="Times New Roman" w:cs="Times New Roman"/>
          <w:bCs/>
          <w:spacing w:val="-1"/>
          <w:sz w:val="24"/>
          <w:szCs w:val="24"/>
        </w:rPr>
        <w:t>Në këtë produkt për vitin 201</w:t>
      </w:r>
      <w:r w:rsidR="0014393B">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janë përfshirë shpenzimet e realizuara nga </w:t>
      </w:r>
      <w:r w:rsidR="0014393B">
        <w:rPr>
          <w:rFonts w:ascii="Times New Roman" w:hAnsi="Times New Roman" w:cs="Times New Roman"/>
          <w:bCs/>
          <w:spacing w:val="-1"/>
          <w:sz w:val="24"/>
          <w:szCs w:val="24"/>
        </w:rPr>
        <w:t>6</w:t>
      </w:r>
      <w:r w:rsidRPr="00560AE9">
        <w:rPr>
          <w:rFonts w:ascii="Times New Roman" w:hAnsi="Times New Roman" w:cs="Times New Roman"/>
          <w:bCs/>
          <w:spacing w:val="-1"/>
          <w:sz w:val="24"/>
          <w:szCs w:val="24"/>
        </w:rPr>
        <w:t xml:space="preserve"> gjykata, në vlerën </w:t>
      </w:r>
      <w:r w:rsidR="0014393B" w:rsidRPr="00AC1871">
        <w:rPr>
          <w:rFonts w:ascii="Times New Roman" w:hAnsi="Times New Roman" w:cs="Times New Roman"/>
          <w:b/>
          <w:bCs/>
          <w:spacing w:val="-1"/>
          <w:sz w:val="24"/>
          <w:szCs w:val="24"/>
        </w:rPr>
        <w:t>1,58</w:t>
      </w:r>
      <w:r w:rsidRPr="00AC1871">
        <w:rPr>
          <w:rFonts w:ascii="Times New Roman" w:hAnsi="Times New Roman" w:cs="Times New Roman"/>
          <w:b/>
          <w:bCs/>
          <w:spacing w:val="-1"/>
          <w:sz w:val="24"/>
          <w:szCs w:val="24"/>
        </w:rPr>
        <w:t>3 mijë lekë</w:t>
      </w:r>
      <w:r w:rsidRPr="00560AE9">
        <w:rPr>
          <w:rFonts w:ascii="Times New Roman" w:hAnsi="Times New Roman" w:cs="Times New Roman"/>
          <w:bCs/>
          <w:spacing w:val="-1"/>
          <w:sz w:val="24"/>
          <w:szCs w:val="24"/>
        </w:rPr>
        <w:t>.</w:t>
      </w:r>
      <w:r w:rsidR="0014393B" w:rsidRPr="0014393B">
        <w:rPr>
          <w:rFonts w:ascii="Times New Roman" w:hAnsi="Times New Roman" w:cs="Times New Roman"/>
          <w:b/>
          <w:bCs/>
          <w:spacing w:val="-1"/>
          <w:sz w:val="24"/>
          <w:szCs w:val="24"/>
        </w:rPr>
        <w:t xml:space="preserve"> </w:t>
      </w:r>
    </w:p>
    <w:p w:rsidR="0014393B" w:rsidRPr="00560AE9" w:rsidRDefault="0014393B" w:rsidP="00E55323">
      <w:pPr>
        <w:spacing w:before="120" w:after="120"/>
        <w:jc w:val="both"/>
        <w:rPr>
          <w:rFonts w:ascii="Times New Roman" w:hAnsi="Times New Roman" w:cs="Times New Roman"/>
          <w:bCs/>
          <w:spacing w:val="-1"/>
          <w:sz w:val="24"/>
          <w:szCs w:val="24"/>
        </w:rPr>
      </w:pPr>
      <w:r w:rsidRPr="0003241B">
        <w:rPr>
          <w:rFonts w:ascii="Times New Roman" w:hAnsi="Times New Roman" w:cs="Times New Roman"/>
          <w:b/>
          <w:bCs/>
          <w:spacing w:val="-1"/>
          <w:sz w:val="24"/>
          <w:szCs w:val="24"/>
        </w:rPr>
        <w:t>Produkti: M290075</w:t>
      </w:r>
      <w:r w:rsidRPr="00560AE9">
        <w:rPr>
          <w:rFonts w:ascii="Times New Roman" w:hAnsi="Times New Roman" w:cs="Times New Roman"/>
          <w:bCs/>
          <w:spacing w:val="-1"/>
          <w:sz w:val="24"/>
          <w:szCs w:val="24"/>
        </w:rPr>
        <w:t xml:space="preserve"> -“Automjete për gjykatat”- Njësia matëse –nr.automjetesh.</w:t>
      </w:r>
    </w:p>
    <w:p w:rsidR="0014393B" w:rsidRDefault="0014393B" w:rsidP="00E55323">
      <w:pPr>
        <w:spacing w:before="120" w:after="120"/>
        <w:jc w:val="both"/>
        <w:rPr>
          <w:rFonts w:ascii="Times New Roman" w:hAnsi="Times New Roman" w:cs="Times New Roman"/>
          <w:b/>
          <w:bCs/>
          <w:spacing w:val="-1"/>
          <w:sz w:val="24"/>
          <w:szCs w:val="24"/>
        </w:rPr>
      </w:pPr>
      <w:r w:rsidRPr="00560AE9">
        <w:rPr>
          <w:rFonts w:ascii="Times New Roman" w:hAnsi="Times New Roman" w:cs="Times New Roman"/>
          <w:bCs/>
          <w:spacing w:val="-1"/>
          <w:sz w:val="24"/>
          <w:szCs w:val="24"/>
        </w:rPr>
        <w:t>Në këtë produkt për vitin 201</w:t>
      </w:r>
      <w:r>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janë përfshirë shpenzimet e realizuara nga </w:t>
      </w:r>
      <w:r w:rsidR="003D6494">
        <w:rPr>
          <w:rFonts w:ascii="Times New Roman" w:hAnsi="Times New Roman" w:cs="Times New Roman"/>
          <w:bCs/>
          <w:spacing w:val="-1"/>
          <w:sz w:val="24"/>
          <w:szCs w:val="24"/>
        </w:rPr>
        <w:t>2</w:t>
      </w:r>
      <w:r w:rsidRPr="00560AE9">
        <w:rPr>
          <w:rFonts w:ascii="Times New Roman" w:hAnsi="Times New Roman" w:cs="Times New Roman"/>
          <w:bCs/>
          <w:spacing w:val="-1"/>
          <w:sz w:val="24"/>
          <w:szCs w:val="24"/>
        </w:rPr>
        <w:t>gjykat</w:t>
      </w:r>
      <w:r w:rsidR="004E5EA9">
        <w:rPr>
          <w:rFonts w:ascii="Times New Roman" w:hAnsi="Times New Roman" w:cs="Times New Roman"/>
          <w:bCs/>
          <w:spacing w:val="-1"/>
          <w:sz w:val="24"/>
          <w:szCs w:val="24"/>
        </w:rPr>
        <w:t>ë</w:t>
      </w:r>
      <w:r w:rsidRPr="00560AE9">
        <w:rPr>
          <w:rFonts w:ascii="Times New Roman" w:hAnsi="Times New Roman" w:cs="Times New Roman"/>
          <w:bCs/>
          <w:spacing w:val="-1"/>
          <w:sz w:val="24"/>
          <w:szCs w:val="24"/>
        </w:rPr>
        <w:t xml:space="preserve">, në vlerën </w:t>
      </w:r>
      <w:r w:rsidR="003D6494" w:rsidRPr="00AC1871">
        <w:rPr>
          <w:rFonts w:ascii="Times New Roman" w:hAnsi="Times New Roman" w:cs="Times New Roman"/>
          <w:b/>
          <w:bCs/>
          <w:spacing w:val="-1"/>
          <w:sz w:val="24"/>
          <w:szCs w:val="24"/>
        </w:rPr>
        <w:t>24</w:t>
      </w:r>
      <w:r w:rsidRPr="00AC1871">
        <w:rPr>
          <w:rFonts w:ascii="Times New Roman" w:hAnsi="Times New Roman" w:cs="Times New Roman"/>
          <w:b/>
          <w:bCs/>
          <w:spacing w:val="-1"/>
          <w:sz w:val="24"/>
          <w:szCs w:val="24"/>
        </w:rPr>
        <w:t>0</w:t>
      </w:r>
      <w:r w:rsidRPr="00560AE9">
        <w:rPr>
          <w:rFonts w:ascii="Times New Roman" w:hAnsi="Times New Roman" w:cs="Times New Roman"/>
          <w:bCs/>
          <w:spacing w:val="-1"/>
          <w:sz w:val="24"/>
          <w:szCs w:val="24"/>
        </w:rPr>
        <w:t xml:space="preserve"> </w:t>
      </w:r>
      <w:r w:rsidRPr="00AC1871">
        <w:rPr>
          <w:rFonts w:ascii="Times New Roman" w:hAnsi="Times New Roman" w:cs="Times New Roman"/>
          <w:b/>
          <w:bCs/>
          <w:spacing w:val="-1"/>
          <w:sz w:val="24"/>
          <w:szCs w:val="24"/>
        </w:rPr>
        <w:t>mijë lekë</w:t>
      </w:r>
      <w:r>
        <w:rPr>
          <w:rFonts w:ascii="Times New Roman" w:hAnsi="Times New Roman" w:cs="Times New Roman"/>
          <w:bCs/>
          <w:spacing w:val="-1"/>
          <w:sz w:val="24"/>
          <w:szCs w:val="24"/>
        </w:rPr>
        <w:t xml:space="preserve"> 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r blerjen e </w:t>
      </w:r>
      <w:r w:rsidR="003D6494">
        <w:rPr>
          <w:rFonts w:ascii="Times New Roman" w:hAnsi="Times New Roman" w:cs="Times New Roman"/>
          <w:bCs/>
          <w:spacing w:val="-1"/>
          <w:sz w:val="24"/>
          <w:szCs w:val="24"/>
        </w:rPr>
        <w:t>2</w:t>
      </w:r>
      <w:r>
        <w:rPr>
          <w:rFonts w:ascii="Times New Roman" w:hAnsi="Times New Roman" w:cs="Times New Roman"/>
          <w:bCs/>
          <w:spacing w:val="-1"/>
          <w:sz w:val="24"/>
          <w:szCs w:val="24"/>
        </w:rPr>
        <w:t xml:space="preserve"> motorçiklet</w:t>
      </w:r>
      <w:r w:rsidR="003D6494">
        <w:rPr>
          <w:rFonts w:ascii="Times New Roman" w:hAnsi="Times New Roman" w:cs="Times New Roman"/>
          <w:bCs/>
          <w:spacing w:val="-1"/>
          <w:sz w:val="24"/>
          <w:szCs w:val="24"/>
        </w:rPr>
        <w:t>ave</w:t>
      </w:r>
      <w:r>
        <w:rPr>
          <w:rFonts w:ascii="Times New Roman" w:hAnsi="Times New Roman" w:cs="Times New Roman"/>
          <w:bCs/>
          <w:spacing w:val="-1"/>
          <w:sz w:val="24"/>
          <w:szCs w:val="24"/>
        </w:rPr>
        <w:t>.</w:t>
      </w:r>
      <w:r w:rsidRPr="0014393B">
        <w:rPr>
          <w:rFonts w:ascii="Times New Roman" w:hAnsi="Times New Roman" w:cs="Times New Roman"/>
          <w:b/>
          <w:bCs/>
          <w:spacing w:val="-1"/>
          <w:sz w:val="24"/>
          <w:szCs w:val="24"/>
        </w:rPr>
        <w:t xml:space="preserve"> </w:t>
      </w:r>
    </w:p>
    <w:p w:rsidR="00560AE9" w:rsidRPr="00560AE9" w:rsidRDefault="00560AE9" w:rsidP="00E55323">
      <w:pPr>
        <w:spacing w:before="120" w:after="120"/>
        <w:jc w:val="both"/>
        <w:rPr>
          <w:rFonts w:ascii="Times New Roman" w:hAnsi="Times New Roman" w:cs="Times New Roman"/>
          <w:bCs/>
          <w:spacing w:val="-1"/>
          <w:sz w:val="24"/>
          <w:szCs w:val="24"/>
        </w:rPr>
      </w:pPr>
    </w:p>
    <w:p w:rsidR="00560AE9" w:rsidRDefault="00560AE9" w:rsidP="00E55323">
      <w:pPr>
        <w:spacing w:before="120" w:after="120"/>
        <w:jc w:val="both"/>
        <w:rPr>
          <w:rFonts w:ascii="Times New Roman" w:hAnsi="Times New Roman" w:cs="Times New Roman"/>
          <w:b/>
          <w:bCs/>
          <w:spacing w:val="-1"/>
          <w:sz w:val="24"/>
          <w:szCs w:val="24"/>
        </w:rPr>
      </w:pPr>
      <w:r w:rsidRPr="0014393B">
        <w:rPr>
          <w:rFonts w:ascii="Times New Roman" w:hAnsi="Times New Roman" w:cs="Times New Roman"/>
          <w:b/>
          <w:bCs/>
          <w:spacing w:val="-1"/>
          <w:sz w:val="24"/>
          <w:szCs w:val="24"/>
        </w:rPr>
        <w:t>Aneksi nr. 3 - Raporti përmbledhës i realizimit të treguesve të performancës të programit - 01110 “Planifikim, menaxhim dhe administrim” për vitin 201</w:t>
      </w:r>
      <w:r w:rsidR="006624C2">
        <w:rPr>
          <w:rFonts w:ascii="Times New Roman" w:hAnsi="Times New Roman" w:cs="Times New Roman"/>
          <w:b/>
          <w:bCs/>
          <w:spacing w:val="-1"/>
          <w:sz w:val="24"/>
          <w:szCs w:val="24"/>
        </w:rPr>
        <w:t>9</w:t>
      </w:r>
      <w:r w:rsidRPr="0014393B">
        <w:rPr>
          <w:rFonts w:ascii="Times New Roman" w:hAnsi="Times New Roman" w:cs="Times New Roman"/>
          <w:b/>
          <w:bCs/>
          <w:spacing w:val="-1"/>
          <w:sz w:val="24"/>
          <w:szCs w:val="24"/>
        </w:rPr>
        <w:t>.</w:t>
      </w:r>
    </w:p>
    <w:p w:rsidR="00FD3893" w:rsidRDefault="00FD3893" w:rsidP="00E55323">
      <w:pPr>
        <w:spacing w:before="120" w:after="120"/>
        <w:jc w:val="both"/>
        <w:rPr>
          <w:rFonts w:ascii="Times New Roman" w:hAnsi="Times New Roman" w:cs="Times New Roman"/>
          <w:b/>
          <w:bCs/>
          <w:spacing w:val="-1"/>
          <w:sz w:val="24"/>
          <w:szCs w:val="24"/>
        </w:rPr>
      </w:pPr>
    </w:p>
    <w:p w:rsidR="00A61D68" w:rsidRDefault="007A5836"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sidRPr="00E5615D">
        <w:rPr>
          <w:rFonts w:ascii="Times New Roman" w:hAnsi="Times New Roman" w:cs="Times New Roman"/>
          <w:bCs/>
          <w:spacing w:val="-1"/>
          <w:sz w:val="24"/>
          <w:szCs w:val="24"/>
        </w:rPr>
        <w:t>Buxheti i alokuar n</w:t>
      </w:r>
      <w:r w:rsidR="004E5EA9" w:rsidRPr="00E5615D">
        <w:rPr>
          <w:rFonts w:ascii="Times New Roman" w:hAnsi="Times New Roman" w:cs="Times New Roman"/>
          <w:bCs/>
          <w:spacing w:val="-1"/>
          <w:sz w:val="24"/>
          <w:szCs w:val="24"/>
        </w:rPr>
        <w:t>ë</w:t>
      </w:r>
      <w:r w:rsidRPr="00E5615D">
        <w:rPr>
          <w:rFonts w:ascii="Times New Roman" w:hAnsi="Times New Roman" w:cs="Times New Roman"/>
          <w:bCs/>
          <w:spacing w:val="-1"/>
          <w:sz w:val="24"/>
          <w:szCs w:val="24"/>
        </w:rPr>
        <w:t xml:space="preserve"> fillim t</w:t>
      </w:r>
      <w:r w:rsidR="004E5EA9" w:rsidRPr="00E5615D">
        <w:rPr>
          <w:rFonts w:ascii="Times New Roman" w:hAnsi="Times New Roman" w:cs="Times New Roman"/>
          <w:bCs/>
          <w:spacing w:val="-1"/>
          <w:sz w:val="24"/>
          <w:szCs w:val="24"/>
        </w:rPr>
        <w:t>ë</w:t>
      </w:r>
      <w:r w:rsidRPr="00E5615D">
        <w:rPr>
          <w:rFonts w:ascii="Times New Roman" w:hAnsi="Times New Roman" w:cs="Times New Roman"/>
          <w:bCs/>
          <w:spacing w:val="-1"/>
          <w:sz w:val="24"/>
          <w:szCs w:val="24"/>
        </w:rPr>
        <w:t xml:space="preserve"> vitit p</w:t>
      </w:r>
      <w:r w:rsidR="004E5EA9" w:rsidRPr="00E5615D">
        <w:rPr>
          <w:rFonts w:ascii="Times New Roman" w:hAnsi="Times New Roman" w:cs="Times New Roman"/>
          <w:bCs/>
          <w:spacing w:val="-1"/>
          <w:sz w:val="24"/>
          <w:szCs w:val="24"/>
        </w:rPr>
        <w:t>ë</w:t>
      </w:r>
      <w:r w:rsidRPr="00E5615D">
        <w:rPr>
          <w:rFonts w:ascii="Times New Roman" w:hAnsi="Times New Roman" w:cs="Times New Roman"/>
          <w:bCs/>
          <w:spacing w:val="-1"/>
          <w:sz w:val="24"/>
          <w:szCs w:val="24"/>
        </w:rPr>
        <w:t xml:space="preserve">r </w:t>
      </w:r>
      <w:r w:rsidR="00884BFB">
        <w:rPr>
          <w:rFonts w:ascii="Times New Roman" w:hAnsi="Times New Roman" w:cs="Times New Roman"/>
          <w:bCs/>
          <w:spacing w:val="-1"/>
          <w:sz w:val="24"/>
          <w:szCs w:val="24"/>
        </w:rPr>
        <w:t>K</w:t>
      </w:r>
      <w:r w:rsidR="00FD3893">
        <w:rPr>
          <w:rFonts w:ascii="Times New Roman" w:hAnsi="Times New Roman" w:cs="Times New Roman"/>
          <w:bCs/>
          <w:spacing w:val="-1"/>
          <w:sz w:val="24"/>
          <w:szCs w:val="24"/>
        </w:rPr>
        <w:t>ë</w:t>
      </w:r>
      <w:r w:rsidR="00884BFB">
        <w:rPr>
          <w:rFonts w:ascii="Times New Roman" w:hAnsi="Times New Roman" w:cs="Times New Roman"/>
          <w:bCs/>
          <w:spacing w:val="-1"/>
          <w:sz w:val="24"/>
          <w:szCs w:val="24"/>
        </w:rPr>
        <w:t>shillin e Lart</w:t>
      </w:r>
      <w:r w:rsidR="00FD3893">
        <w:rPr>
          <w:rFonts w:ascii="Times New Roman" w:hAnsi="Times New Roman" w:cs="Times New Roman"/>
          <w:bCs/>
          <w:spacing w:val="-1"/>
          <w:sz w:val="24"/>
          <w:szCs w:val="24"/>
        </w:rPr>
        <w:t>ë</w:t>
      </w:r>
      <w:r w:rsidR="00884BFB">
        <w:rPr>
          <w:rFonts w:ascii="Times New Roman" w:hAnsi="Times New Roman" w:cs="Times New Roman"/>
          <w:bCs/>
          <w:spacing w:val="-1"/>
          <w:sz w:val="24"/>
          <w:szCs w:val="24"/>
        </w:rPr>
        <w:t xml:space="preserve"> Gjyq</w:t>
      </w:r>
      <w:r w:rsidR="00FD3893">
        <w:rPr>
          <w:rFonts w:ascii="Times New Roman" w:hAnsi="Times New Roman" w:cs="Times New Roman"/>
          <w:bCs/>
          <w:spacing w:val="-1"/>
          <w:sz w:val="24"/>
          <w:szCs w:val="24"/>
        </w:rPr>
        <w:t>ë</w:t>
      </w:r>
      <w:r w:rsidR="00884BFB">
        <w:rPr>
          <w:rFonts w:ascii="Times New Roman" w:hAnsi="Times New Roman" w:cs="Times New Roman"/>
          <w:bCs/>
          <w:spacing w:val="-1"/>
          <w:sz w:val="24"/>
          <w:szCs w:val="24"/>
        </w:rPr>
        <w:t>sor,</w:t>
      </w:r>
      <w:r w:rsidR="00A61D68">
        <w:rPr>
          <w:rFonts w:ascii="Times New Roman" w:hAnsi="Times New Roman" w:cs="Times New Roman"/>
          <w:bCs/>
          <w:spacing w:val="-1"/>
          <w:sz w:val="24"/>
          <w:szCs w:val="24"/>
        </w:rPr>
        <w:t xml:space="preserve"> përbëhet nga</w:t>
      </w:r>
      <w:r w:rsidR="00EE3D7B">
        <w:rPr>
          <w:rFonts w:ascii="Times New Roman" w:hAnsi="Times New Roman" w:cs="Times New Roman"/>
          <w:bCs/>
          <w:spacing w:val="-1"/>
          <w:sz w:val="24"/>
          <w:szCs w:val="24"/>
        </w:rPr>
        <w:t xml:space="preserve"> fondet buxhetore t</w:t>
      </w:r>
      <w:r w:rsidR="007B138C">
        <w:rPr>
          <w:rFonts w:ascii="Times New Roman" w:hAnsi="Times New Roman" w:cs="Times New Roman"/>
          <w:bCs/>
          <w:spacing w:val="-1"/>
          <w:sz w:val="24"/>
          <w:szCs w:val="24"/>
        </w:rPr>
        <w:t>ë</w:t>
      </w:r>
      <w:r w:rsidR="00A61D68">
        <w:rPr>
          <w:rFonts w:ascii="Times New Roman" w:hAnsi="Times New Roman" w:cs="Times New Roman"/>
          <w:bCs/>
          <w:spacing w:val="-1"/>
          <w:sz w:val="24"/>
          <w:szCs w:val="24"/>
        </w:rPr>
        <w:t xml:space="preserve"> 2 programe</w:t>
      </w:r>
      <w:r w:rsidR="00EE3D7B">
        <w:rPr>
          <w:rFonts w:ascii="Times New Roman" w:hAnsi="Times New Roman" w:cs="Times New Roman"/>
          <w:bCs/>
          <w:spacing w:val="-1"/>
          <w:sz w:val="24"/>
          <w:szCs w:val="24"/>
        </w:rPr>
        <w:t>ve</w:t>
      </w:r>
      <w:r w:rsidR="00A61D68">
        <w:rPr>
          <w:rFonts w:ascii="Times New Roman" w:hAnsi="Times New Roman" w:cs="Times New Roman"/>
          <w:bCs/>
          <w:spacing w:val="-1"/>
          <w:sz w:val="24"/>
          <w:szCs w:val="24"/>
        </w:rPr>
        <w:t>:</w:t>
      </w:r>
    </w:p>
    <w:p w:rsidR="00A61D68" w:rsidRPr="00724761" w:rsidRDefault="00A61D68"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Pr>
          <w:rFonts w:ascii="Times New Roman" w:hAnsi="Times New Roman" w:cs="Times New Roman"/>
          <w:bCs/>
          <w:spacing w:val="-1"/>
          <w:sz w:val="24"/>
          <w:szCs w:val="24"/>
        </w:rPr>
        <w:t>Buxheti i miratuar</w:t>
      </w:r>
      <w:r w:rsidRPr="00724761">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me ligjin 99/2018 “Për buxhetin e vitit 2019”, për KLD-në, në programin-03320</w:t>
      </w:r>
      <w:r w:rsidRPr="0019350D">
        <w:rPr>
          <w:rFonts w:ascii="Times New Roman" w:hAnsi="Times New Roman" w:cs="Times New Roman"/>
          <w:sz w:val="24"/>
          <w:szCs w:val="24"/>
        </w:rPr>
        <w:t xml:space="preserve"> </w:t>
      </w:r>
      <w:r w:rsidRPr="002831AE">
        <w:rPr>
          <w:rFonts w:ascii="Times New Roman" w:hAnsi="Times New Roman" w:cs="Times New Roman"/>
          <w:sz w:val="24"/>
          <w:szCs w:val="24"/>
        </w:rPr>
        <w:t>“Veprimtaria mbikqyrëse e KLD –së”</w:t>
      </w:r>
      <w:r>
        <w:rPr>
          <w:rFonts w:ascii="Times New Roman" w:hAnsi="Times New Roman" w:cs="Times New Roman"/>
          <w:bCs/>
          <w:spacing w:val="-1"/>
          <w:sz w:val="24"/>
          <w:szCs w:val="24"/>
        </w:rPr>
        <w:t xml:space="preserve"> , n</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vler</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n </w:t>
      </w:r>
      <w:r w:rsidRPr="00724761">
        <w:rPr>
          <w:rFonts w:ascii="Times New Roman" w:hAnsi="Times New Roman" w:cs="Times New Roman"/>
          <w:b/>
          <w:bCs/>
          <w:spacing w:val="-1"/>
          <w:sz w:val="24"/>
          <w:szCs w:val="24"/>
        </w:rPr>
        <w:t>127,300 mij</w:t>
      </w:r>
      <w:r>
        <w:rPr>
          <w:rFonts w:ascii="Times New Roman" w:hAnsi="Times New Roman" w:cs="Times New Roman"/>
          <w:b/>
          <w:bCs/>
          <w:spacing w:val="-1"/>
          <w:sz w:val="24"/>
          <w:szCs w:val="24"/>
        </w:rPr>
        <w:t>ë</w:t>
      </w:r>
      <w:r w:rsidRPr="00724761">
        <w:rPr>
          <w:rFonts w:ascii="Times New Roman" w:hAnsi="Times New Roman" w:cs="Times New Roman"/>
          <w:b/>
          <w:bCs/>
          <w:spacing w:val="-1"/>
          <w:sz w:val="24"/>
          <w:szCs w:val="24"/>
        </w:rPr>
        <w:t xml:space="preserve"> lek</w:t>
      </w:r>
      <w:r>
        <w:rPr>
          <w:rFonts w:ascii="Times New Roman" w:hAnsi="Times New Roman" w:cs="Times New Roman"/>
          <w:b/>
          <w:bCs/>
          <w:spacing w:val="-1"/>
          <w:sz w:val="24"/>
          <w:szCs w:val="24"/>
        </w:rPr>
        <w:t>ë.</w:t>
      </w:r>
    </w:p>
    <w:p w:rsidR="00A61D68" w:rsidRPr="00283954" w:rsidRDefault="00A61D68" w:rsidP="00E55323">
      <w:pPr>
        <w:pStyle w:val="ListParagraph"/>
        <w:numPr>
          <w:ilvl w:val="0"/>
          <w:numId w:val="3"/>
        </w:numPr>
        <w:shd w:val="clear" w:color="auto" w:fill="FFFFFF"/>
        <w:autoSpaceDE w:val="0"/>
        <w:autoSpaceDN w:val="0"/>
        <w:adjustRightInd w:val="0"/>
        <w:spacing w:before="120" w:after="120"/>
        <w:ind w:left="284" w:hanging="284"/>
        <w:contextualSpacing w:val="0"/>
        <w:jc w:val="both"/>
        <w:rPr>
          <w:rFonts w:ascii="Times New Roman" w:hAnsi="Times New Roman" w:cs="Times New Roman"/>
          <w:bCs/>
          <w:spacing w:val="-1"/>
          <w:sz w:val="24"/>
          <w:szCs w:val="24"/>
        </w:rPr>
      </w:pPr>
      <w:r w:rsidRPr="00283954">
        <w:rPr>
          <w:rFonts w:ascii="Times New Roman" w:hAnsi="Times New Roman" w:cs="Times New Roman"/>
          <w:bCs/>
          <w:spacing w:val="-1"/>
          <w:sz w:val="24"/>
          <w:szCs w:val="24"/>
        </w:rPr>
        <w:t>Buxheti i miratuara me ligjin 99/2018 “Për buxhetin e vitit 2019”, për ZABGJ- në rogrami - 01110 “Planifikim</w:t>
      </w:r>
      <w:r w:rsidRPr="00283954">
        <w:rPr>
          <w:rFonts w:ascii="Times New Roman" w:hAnsi="Times New Roman" w:cs="Times New Roman"/>
          <w:sz w:val="24"/>
          <w:szCs w:val="24"/>
        </w:rPr>
        <w:t>, menaxhim dhe administrim”</w:t>
      </w:r>
      <w:r w:rsidRPr="00283954">
        <w:rPr>
          <w:rFonts w:ascii="Times New Roman" w:hAnsi="Times New Roman" w:cs="Times New Roman"/>
          <w:bCs/>
          <w:spacing w:val="-1"/>
          <w:sz w:val="24"/>
          <w:szCs w:val="24"/>
        </w:rPr>
        <w:t xml:space="preserve"> ,n</w:t>
      </w:r>
      <w:r w:rsidR="00E55323">
        <w:rPr>
          <w:rFonts w:ascii="Times New Roman" w:hAnsi="Times New Roman" w:cs="Times New Roman"/>
          <w:bCs/>
          <w:spacing w:val="-1"/>
          <w:sz w:val="24"/>
          <w:szCs w:val="24"/>
        </w:rPr>
        <w:t>ë</w:t>
      </w:r>
      <w:r w:rsidRPr="00283954">
        <w:rPr>
          <w:rFonts w:ascii="Times New Roman" w:hAnsi="Times New Roman" w:cs="Times New Roman"/>
          <w:bCs/>
          <w:spacing w:val="-1"/>
          <w:sz w:val="24"/>
          <w:szCs w:val="24"/>
        </w:rPr>
        <w:t xml:space="preserve"> vler</w:t>
      </w:r>
      <w:r w:rsidR="00E55323">
        <w:rPr>
          <w:rFonts w:ascii="Times New Roman" w:hAnsi="Times New Roman" w:cs="Times New Roman"/>
          <w:bCs/>
          <w:spacing w:val="-1"/>
          <w:sz w:val="24"/>
          <w:szCs w:val="24"/>
        </w:rPr>
        <w:t>ë</w:t>
      </w:r>
      <w:r w:rsidRPr="00283954">
        <w:rPr>
          <w:rFonts w:ascii="Times New Roman" w:hAnsi="Times New Roman" w:cs="Times New Roman"/>
          <w:bCs/>
          <w:spacing w:val="-1"/>
          <w:sz w:val="24"/>
          <w:szCs w:val="24"/>
        </w:rPr>
        <w:t xml:space="preserve">n </w:t>
      </w:r>
      <w:r w:rsidRPr="00283954">
        <w:rPr>
          <w:rFonts w:ascii="Times New Roman" w:hAnsi="Times New Roman" w:cs="Times New Roman"/>
          <w:b/>
          <w:bCs/>
          <w:spacing w:val="-1"/>
          <w:sz w:val="24"/>
          <w:szCs w:val="24"/>
        </w:rPr>
        <w:t>29,770 mijë lekë.</w:t>
      </w:r>
    </w:p>
    <w:p w:rsidR="00E5615D" w:rsidRDefault="00A61D68"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bCs/>
          <w:spacing w:val="-1"/>
          <w:sz w:val="24"/>
          <w:szCs w:val="24"/>
        </w:rPr>
      </w:pPr>
      <w:r w:rsidRPr="00724761">
        <w:rPr>
          <w:rFonts w:ascii="Times New Roman" w:hAnsi="Times New Roman" w:cs="Times New Roman"/>
          <w:bCs/>
          <w:spacing w:val="-1"/>
          <w:sz w:val="24"/>
          <w:szCs w:val="24"/>
        </w:rPr>
        <w:t>N</w:t>
      </w:r>
      <w:r>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 xml:space="preserve"> total vlera e fondeve t</w:t>
      </w:r>
      <w:r>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 xml:space="preserve"> miratuar</w:t>
      </w:r>
      <w:r>
        <w:rPr>
          <w:rFonts w:ascii="Times New Roman" w:hAnsi="Times New Roman" w:cs="Times New Roman"/>
          <w:bCs/>
          <w:spacing w:val="-1"/>
          <w:sz w:val="24"/>
          <w:szCs w:val="24"/>
        </w:rPr>
        <w:t xml:space="preserve"> në fillim të vitit</w:t>
      </w:r>
      <w:r w:rsidRPr="00724761">
        <w:rPr>
          <w:rFonts w:ascii="Times New Roman" w:hAnsi="Times New Roman" w:cs="Times New Roman"/>
          <w:bCs/>
          <w:spacing w:val="-1"/>
          <w:sz w:val="24"/>
          <w:szCs w:val="24"/>
        </w:rPr>
        <w:t xml:space="preserve"> si instituacion pavar</w:t>
      </w:r>
      <w:r>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sisht se jan</w:t>
      </w:r>
      <w:r>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 xml:space="preserve"> t</w:t>
      </w:r>
      <w:r>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 xml:space="preserve"> ndara n</w:t>
      </w:r>
      <w:r>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 xml:space="preserve"> dy programe t</w:t>
      </w:r>
      <w:r>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ndryshme</w:t>
      </w:r>
      <w:r w:rsidRPr="00724761">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sht</w:t>
      </w:r>
      <w:r>
        <w:rPr>
          <w:rFonts w:ascii="Times New Roman" w:hAnsi="Times New Roman" w:cs="Times New Roman"/>
          <w:bCs/>
          <w:spacing w:val="-1"/>
          <w:sz w:val="24"/>
          <w:szCs w:val="24"/>
        </w:rPr>
        <w:t>ë</w:t>
      </w:r>
      <w:r w:rsidRPr="00724761">
        <w:rPr>
          <w:rFonts w:ascii="Times New Roman" w:hAnsi="Times New Roman" w:cs="Times New Roman"/>
          <w:bCs/>
          <w:spacing w:val="-1"/>
          <w:sz w:val="24"/>
          <w:szCs w:val="24"/>
        </w:rPr>
        <w:t xml:space="preserve"> </w:t>
      </w:r>
      <w:r w:rsidRPr="00724761">
        <w:rPr>
          <w:rFonts w:ascii="Times New Roman" w:hAnsi="Times New Roman" w:cs="Times New Roman"/>
          <w:b/>
          <w:bCs/>
          <w:spacing w:val="-1"/>
          <w:sz w:val="24"/>
          <w:szCs w:val="24"/>
        </w:rPr>
        <w:t>157,</w:t>
      </w:r>
      <w:r>
        <w:rPr>
          <w:rFonts w:ascii="Times New Roman" w:hAnsi="Times New Roman" w:cs="Times New Roman"/>
          <w:b/>
          <w:bCs/>
          <w:spacing w:val="-1"/>
          <w:sz w:val="24"/>
          <w:szCs w:val="24"/>
        </w:rPr>
        <w:t>070</w:t>
      </w:r>
      <w:r w:rsidRPr="00724761">
        <w:rPr>
          <w:rFonts w:ascii="Times New Roman" w:hAnsi="Times New Roman" w:cs="Times New Roman"/>
          <w:b/>
          <w:bCs/>
          <w:spacing w:val="-1"/>
          <w:sz w:val="24"/>
          <w:szCs w:val="24"/>
        </w:rPr>
        <w:t xml:space="preserve"> mij</w:t>
      </w:r>
      <w:r>
        <w:rPr>
          <w:rFonts w:ascii="Times New Roman" w:hAnsi="Times New Roman" w:cs="Times New Roman"/>
          <w:b/>
          <w:bCs/>
          <w:spacing w:val="-1"/>
          <w:sz w:val="24"/>
          <w:szCs w:val="24"/>
        </w:rPr>
        <w:t>ë</w:t>
      </w:r>
      <w:r w:rsidRPr="00724761">
        <w:rPr>
          <w:rFonts w:ascii="Times New Roman" w:hAnsi="Times New Roman" w:cs="Times New Roman"/>
          <w:b/>
          <w:bCs/>
          <w:spacing w:val="-1"/>
          <w:sz w:val="24"/>
          <w:szCs w:val="24"/>
        </w:rPr>
        <w:t xml:space="preserve"> lek</w:t>
      </w:r>
      <w:r>
        <w:rPr>
          <w:rFonts w:ascii="Times New Roman" w:hAnsi="Times New Roman" w:cs="Times New Roman"/>
          <w:b/>
          <w:bCs/>
          <w:spacing w:val="-1"/>
          <w:sz w:val="24"/>
          <w:szCs w:val="24"/>
        </w:rPr>
        <w:t>ë</w:t>
      </w:r>
      <w:r w:rsidRPr="00724761">
        <w:rPr>
          <w:rFonts w:ascii="Times New Roman" w:hAnsi="Times New Roman" w:cs="Times New Roman"/>
          <w:bCs/>
          <w:spacing w:val="-1"/>
          <w:sz w:val="24"/>
          <w:szCs w:val="24"/>
        </w:rPr>
        <w:t>.</w:t>
      </w:r>
    </w:p>
    <w:p w:rsidR="007A5836" w:rsidRDefault="00A61D68" w:rsidP="00E55323">
      <w:pPr>
        <w:pStyle w:val="ListParagraph"/>
        <w:shd w:val="clear" w:color="auto" w:fill="FFFFFF"/>
        <w:autoSpaceDE w:val="0"/>
        <w:autoSpaceDN w:val="0"/>
        <w:adjustRightInd w:val="0"/>
        <w:spacing w:before="12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N</w:t>
      </w:r>
      <w:r w:rsidR="00247AD5" w:rsidRPr="00300872">
        <w:rPr>
          <w:rFonts w:ascii="Times New Roman" w:hAnsi="Times New Roman" w:cs="Times New Roman"/>
          <w:sz w:val="24"/>
          <w:szCs w:val="24"/>
        </w:rPr>
        <w:t xml:space="preserve">ë në bazë të VKM </w:t>
      </w:r>
      <w:r w:rsidR="00EE3D7B">
        <w:rPr>
          <w:rFonts w:ascii="Times New Roman" w:hAnsi="Times New Roman" w:cs="Times New Roman"/>
          <w:sz w:val="24"/>
          <w:szCs w:val="24"/>
        </w:rPr>
        <w:t>nr. 343 datë 02.05.2019, pika 3</w:t>
      </w:r>
      <w:r w:rsidR="00247AD5" w:rsidRPr="00300872">
        <w:rPr>
          <w:rFonts w:ascii="Times New Roman" w:hAnsi="Times New Roman" w:cs="Times New Roman"/>
          <w:sz w:val="24"/>
          <w:szCs w:val="24"/>
        </w:rPr>
        <w:t xml:space="preserve">- Fondet e grupit buxhetore; “Zyra e Administrimit të Buxhetit Gjyqësor” </w:t>
      </w:r>
      <w:r w:rsidR="00EE3D7B" w:rsidRPr="00300872">
        <w:rPr>
          <w:rFonts w:ascii="Times New Roman" w:hAnsi="Times New Roman" w:cs="Times New Roman"/>
          <w:sz w:val="24"/>
          <w:szCs w:val="24"/>
        </w:rPr>
        <w:t xml:space="preserve">miratuar në buxhetin e vitit </w:t>
      </w:r>
      <w:r w:rsidR="00247AD5" w:rsidRPr="00300872">
        <w:rPr>
          <w:rFonts w:ascii="Times New Roman" w:hAnsi="Times New Roman" w:cs="Times New Roman"/>
          <w:sz w:val="24"/>
          <w:szCs w:val="24"/>
        </w:rPr>
        <w:t>2019, në grupin buxhetor nr.29, rialokohen në të njëjtat programe, llogaria ekonomike buxhetore dhe në të njëjtat vlera, në grupin “Buxhetor Këshilli i Lartë Gjyqësor” dhe pika 4- Fondet e programit “Veprimtaria mbikqyrëse e KLD –së”, miratuar në buxhetin e vitit 2019, në grupin buxhetor nr.63, “Institutcine të Sistemit të Drejtësisë”, rialokohen në të njëjtat llogari buxhetore dhe në të njëjtat vlera në programin “Planifikim, menaxhim dhe administrim” në grupin buxhetor “Këshilli i Lartë Gjyqësor”</w:t>
      </w:r>
    </w:p>
    <w:p w:rsidR="00E5615D" w:rsidRPr="00E5615D" w:rsidRDefault="00E5615D" w:rsidP="00E55323">
      <w:pPr>
        <w:shd w:val="clear" w:color="auto" w:fill="FFFFFF"/>
        <w:autoSpaceDE w:val="0"/>
        <w:autoSpaceDN w:val="0"/>
        <w:adjustRightInd w:val="0"/>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Në funksion të objektivit të DPP-së, janë përcaktuar disa produkte, realizimi i të cilave paraqitet si më poshtë:</w:t>
      </w:r>
    </w:p>
    <w:p w:rsidR="00E5615D" w:rsidRPr="00A64982" w:rsidRDefault="00560AE9" w:rsidP="00E55323">
      <w:pPr>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 xml:space="preserve">Produkti </w:t>
      </w:r>
      <w:r w:rsidR="0014393B">
        <w:rPr>
          <w:rFonts w:ascii="Times New Roman" w:hAnsi="Times New Roman" w:cs="Times New Roman"/>
          <w:b/>
          <w:bCs/>
          <w:spacing w:val="-1"/>
          <w:sz w:val="24"/>
          <w:szCs w:val="24"/>
        </w:rPr>
        <w:t>92901AA</w:t>
      </w:r>
      <w:r w:rsidRPr="00560AE9">
        <w:rPr>
          <w:rFonts w:ascii="Times New Roman" w:hAnsi="Times New Roman" w:cs="Times New Roman"/>
          <w:bCs/>
          <w:spacing w:val="-1"/>
          <w:sz w:val="24"/>
          <w:szCs w:val="24"/>
        </w:rPr>
        <w:t xml:space="preserve"> -“ </w:t>
      </w:r>
      <w:r w:rsidR="0014393B" w:rsidRPr="0014393B">
        <w:rPr>
          <w:rFonts w:ascii="Times New Roman" w:eastAsia="Times New Roman" w:hAnsi="Times New Roman" w:cs="Times New Roman"/>
          <w:sz w:val="24"/>
          <w:szCs w:val="24"/>
        </w:rPr>
        <w:t>Numri i vendimeve të marra nga KLGJ-ja</w:t>
      </w:r>
      <w:r w:rsidRPr="00560AE9">
        <w:rPr>
          <w:rFonts w:ascii="Times New Roman" w:hAnsi="Times New Roman" w:cs="Times New Roman"/>
          <w:bCs/>
          <w:spacing w:val="-1"/>
          <w:sz w:val="24"/>
          <w:szCs w:val="24"/>
        </w:rPr>
        <w:t xml:space="preserve">” - Njësia matëse për këtë </w:t>
      </w:r>
      <w:r w:rsidRPr="00A64982">
        <w:rPr>
          <w:rFonts w:ascii="Times New Roman" w:hAnsi="Times New Roman" w:cs="Times New Roman"/>
          <w:bCs/>
          <w:spacing w:val="-1"/>
          <w:sz w:val="24"/>
          <w:szCs w:val="24"/>
        </w:rPr>
        <w:t>produkt “nr.</w:t>
      </w:r>
      <w:r w:rsidR="0014393B" w:rsidRPr="00A64982">
        <w:rPr>
          <w:rFonts w:ascii="Times New Roman" w:hAnsi="Times New Roman" w:cs="Times New Roman"/>
          <w:bCs/>
          <w:spacing w:val="-1"/>
          <w:sz w:val="24"/>
          <w:szCs w:val="24"/>
        </w:rPr>
        <w:t>vendimesh.</w:t>
      </w:r>
      <w:r w:rsidRPr="00A64982">
        <w:rPr>
          <w:rFonts w:ascii="Times New Roman" w:hAnsi="Times New Roman" w:cs="Times New Roman"/>
          <w:bCs/>
          <w:spacing w:val="-1"/>
          <w:sz w:val="24"/>
          <w:szCs w:val="24"/>
        </w:rPr>
        <w:t>”</w:t>
      </w:r>
      <w:r w:rsidR="00E5615D" w:rsidRPr="00A64982">
        <w:rPr>
          <w:rFonts w:ascii="Times New Roman" w:hAnsi="Times New Roman" w:cs="Times New Roman"/>
          <w:bCs/>
          <w:spacing w:val="-1"/>
          <w:sz w:val="24"/>
          <w:szCs w:val="24"/>
        </w:rPr>
        <w:t xml:space="preserve"> </w:t>
      </w:r>
    </w:p>
    <w:p w:rsidR="006624C2" w:rsidRPr="00560AE9" w:rsidRDefault="00E5615D" w:rsidP="00E55323">
      <w:pPr>
        <w:jc w:val="both"/>
        <w:rPr>
          <w:rFonts w:ascii="Times New Roman" w:hAnsi="Times New Roman" w:cs="Times New Roman"/>
          <w:bCs/>
          <w:spacing w:val="-1"/>
          <w:sz w:val="24"/>
          <w:szCs w:val="24"/>
        </w:rPr>
      </w:pPr>
      <w:r w:rsidRPr="00A64982">
        <w:rPr>
          <w:rFonts w:ascii="Times New Roman" w:hAnsi="Times New Roman" w:cs="Times New Roman"/>
          <w:bCs/>
          <w:spacing w:val="-1"/>
          <w:sz w:val="24"/>
          <w:szCs w:val="24"/>
        </w:rPr>
        <w:t>Ky vit është një vit specifik, pasi është viti i parë që zhvillon aktivitetin KLGJ-ja. P</w:t>
      </w:r>
      <w:r w:rsidR="00E55323">
        <w:rPr>
          <w:rFonts w:ascii="Times New Roman" w:hAnsi="Times New Roman" w:cs="Times New Roman"/>
          <w:bCs/>
          <w:spacing w:val="-1"/>
          <w:sz w:val="24"/>
          <w:szCs w:val="24"/>
        </w:rPr>
        <w:t>ë</w:t>
      </w:r>
      <w:r w:rsidR="00D723E2" w:rsidRPr="00A64982">
        <w:rPr>
          <w:rFonts w:ascii="Times New Roman" w:hAnsi="Times New Roman" w:cs="Times New Roman"/>
          <w:bCs/>
          <w:spacing w:val="-1"/>
          <w:sz w:val="24"/>
          <w:szCs w:val="24"/>
        </w:rPr>
        <w:t>r k</w:t>
      </w:r>
      <w:r w:rsidR="00E55323">
        <w:rPr>
          <w:rFonts w:ascii="Times New Roman" w:hAnsi="Times New Roman" w:cs="Times New Roman"/>
          <w:bCs/>
          <w:spacing w:val="-1"/>
          <w:sz w:val="24"/>
          <w:szCs w:val="24"/>
        </w:rPr>
        <w:t>ë</w:t>
      </w:r>
      <w:r w:rsidR="00D723E2" w:rsidRPr="00A64982">
        <w:rPr>
          <w:rFonts w:ascii="Times New Roman" w:hAnsi="Times New Roman" w:cs="Times New Roman"/>
          <w:bCs/>
          <w:spacing w:val="-1"/>
          <w:sz w:val="24"/>
          <w:szCs w:val="24"/>
        </w:rPr>
        <w:t>t</w:t>
      </w:r>
      <w:r w:rsidR="00E55323">
        <w:rPr>
          <w:rFonts w:ascii="Times New Roman" w:hAnsi="Times New Roman" w:cs="Times New Roman"/>
          <w:bCs/>
          <w:spacing w:val="-1"/>
          <w:sz w:val="24"/>
          <w:szCs w:val="24"/>
        </w:rPr>
        <w:t>ë</w:t>
      </w:r>
      <w:r w:rsidR="00D723E2" w:rsidRPr="00A64982">
        <w:rPr>
          <w:rFonts w:ascii="Times New Roman" w:hAnsi="Times New Roman" w:cs="Times New Roman"/>
          <w:bCs/>
          <w:spacing w:val="-1"/>
          <w:sz w:val="24"/>
          <w:szCs w:val="24"/>
        </w:rPr>
        <w:t xml:space="preserve"> arsye</w:t>
      </w:r>
      <w:r w:rsidRPr="00A64982">
        <w:rPr>
          <w:rFonts w:ascii="Times New Roman" w:hAnsi="Times New Roman" w:cs="Times New Roman"/>
          <w:bCs/>
          <w:spacing w:val="-1"/>
          <w:sz w:val="24"/>
          <w:szCs w:val="24"/>
        </w:rPr>
        <w:t xml:space="preserve"> mungojnë të dhënat teknike historike për të përcaktuar në mënyrë të përafërt parametrat matës të vendimarrjes së KLGJ. Në fillim të viti mb</w:t>
      </w:r>
      <w:r w:rsidR="00E55323">
        <w:rPr>
          <w:rFonts w:ascii="Times New Roman" w:hAnsi="Times New Roman" w:cs="Times New Roman"/>
          <w:bCs/>
          <w:spacing w:val="-1"/>
          <w:sz w:val="24"/>
          <w:szCs w:val="24"/>
        </w:rPr>
        <w:t>ë</w:t>
      </w:r>
      <w:r w:rsidRPr="00A64982">
        <w:rPr>
          <w:rFonts w:ascii="Times New Roman" w:hAnsi="Times New Roman" w:cs="Times New Roman"/>
          <w:bCs/>
          <w:spacing w:val="-1"/>
          <w:sz w:val="24"/>
          <w:szCs w:val="24"/>
        </w:rPr>
        <w:t>shtetur në politikën e programit obje</w:t>
      </w:r>
      <w:r w:rsidR="00E83D63" w:rsidRPr="00A64982">
        <w:rPr>
          <w:rFonts w:ascii="Times New Roman" w:hAnsi="Times New Roman" w:cs="Times New Roman"/>
          <w:bCs/>
          <w:spacing w:val="-1"/>
          <w:sz w:val="24"/>
          <w:szCs w:val="24"/>
        </w:rPr>
        <w:t>k</w:t>
      </w:r>
      <w:r w:rsidRPr="00A64982">
        <w:rPr>
          <w:rFonts w:ascii="Times New Roman" w:hAnsi="Times New Roman" w:cs="Times New Roman"/>
          <w:bCs/>
          <w:spacing w:val="-1"/>
          <w:sz w:val="24"/>
          <w:szCs w:val="24"/>
        </w:rPr>
        <w:t xml:space="preserve">tivat stafin u planifikuan rreth </w:t>
      </w:r>
      <w:r w:rsidRPr="00746DD9">
        <w:rPr>
          <w:rFonts w:ascii="Times New Roman" w:hAnsi="Times New Roman" w:cs="Times New Roman"/>
          <w:b/>
          <w:bCs/>
          <w:spacing w:val="-1"/>
          <w:sz w:val="24"/>
          <w:szCs w:val="24"/>
        </w:rPr>
        <w:t>220 vendime</w:t>
      </w:r>
      <w:r w:rsidRPr="00A64982">
        <w:rPr>
          <w:rFonts w:ascii="Times New Roman" w:hAnsi="Times New Roman" w:cs="Times New Roman"/>
          <w:bCs/>
          <w:spacing w:val="-1"/>
          <w:sz w:val="24"/>
          <w:szCs w:val="24"/>
        </w:rPr>
        <w:t>.</w:t>
      </w:r>
      <w:r w:rsidR="00E83D63" w:rsidRPr="00A64982">
        <w:rPr>
          <w:rFonts w:ascii="Times New Roman" w:hAnsi="Times New Roman" w:cs="Times New Roman"/>
          <w:bCs/>
          <w:spacing w:val="-1"/>
          <w:sz w:val="24"/>
          <w:szCs w:val="24"/>
        </w:rPr>
        <w:t xml:space="preserve"> </w:t>
      </w:r>
      <w:r w:rsidR="00D723E2" w:rsidRPr="00A64982">
        <w:rPr>
          <w:rFonts w:ascii="Times New Roman" w:hAnsi="Times New Roman" w:cs="Times New Roman"/>
          <w:bCs/>
          <w:spacing w:val="-1"/>
          <w:sz w:val="24"/>
          <w:szCs w:val="24"/>
        </w:rPr>
        <w:t xml:space="preserve">Shpenzimet </w:t>
      </w:r>
      <w:r w:rsidR="009255B4" w:rsidRPr="00A64982">
        <w:rPr>
          <w:rFonts w:ascii="Times New Roman" w:hAnsi="Times New Roman" w:cs="Times New Roman"/>
          <w:bCs/>
          <w:spacing w:val="-1"/>
          <w:sz w:val="24"/>
          <w:szCs w:val="24"/>
        </w:rPr>
        <w:t xml:space="preserve">e </w:t>
      </w:r>
      <w:r w:rsidR="00A64982" w:rsidRPr="00A64982">
        <w:rPr>
          <w:rFonts w:ascii="Times New Roman" w:hAnsi="Times New Roman" w:cs="Times New Roman"/>
          <w:bCs/>
          <w:spacing w:val="-1"/>
          <w:sz w:val="24"/>
          <w:szCs w:val="24"/>
        </w:rPr>
        <w:t>planifikuara</w:t>
      </w:r>
      <w:r w:rsidR="00E83D63" w:rsidRPr="00A64982">
        <w:rPr>
          <w:rFonts w:ascii="Times New Roman" w:hAnsi="Times New Roman" w:cs="Times New Roman"/>
          <w:bCs/>
          <w:spacing w:val="-1"/>
          <w:sz w:val="24"/>
          <w:szCs w:val="24"/>
        </w:rPr>
        <w:t xml:space="preserve"> p</w:t>
      </w:r>
      <w:r w:rsidR="00E55323">
        <w:rPr>
          <w:rFonts w:ascii="Times New Roman" w:hAnsi="Times New Roman" w:cs="Times New Roman"/>
          <w:bCs/>
          <w:spacing w:val="-1"/>
          <w:sz w:val="24"/>
          <w:szCs w:val="24"/>
        </w:rPr>
        <w:t>ë</w:t>
      </w:r>
      <w:r w:rsidR="00E83D63" w:rsidRPr="00A64982">
        <w:rPr>
          <w:rFonts w:ascii="Times New Roman" w:hAnsi="Times New Roman" w:cs="Times New Roman"/>
          <w:bCs/>
          <w:spacing w:val="-1"/>
          <w:sz w:val="24"/>
          <w:szCs w:val="24"/>
        </w:rPr>
        <w:t>r reali</w:t>
      </w:r>
      <w:r w:rsidR="00A64982" w:rsidRPr="00A64982">
        <w:rPr>
          <w:rFonts w:ascii="Times New Roman" w:hAnsi="Times New Roman" w:cs="Times New Roman"/>
          <w:bCs/>
          <w:spacing w:val="-1"/>
          <w:sz w:val="24"/>
          <w:szCs w:val="24"/>
        </w:rPr>
        <w:t>z</w:t>
      </w:r>
      <w:r w:rsidR="00E83D63" w:rsidRPr="00A64982">
        <w:rPr>
          <w:rFonts w:ascii="Times New Roman" w:hAnsi="Times New Roman" w:cs="Times New Roman"/>
          <w:bCs/>
          <w:spacing w:val="-1"/>
          <w:sz w:val="24"/>
          <w:szCs w:val="24"/>
        </w:rPr>
        <w:t>imin e k</w:t>
      </w:r>
      <w:r w:rsidR="00E55323">
        <w:rPr>
          <w:rFonts w:ascii="Times New Roman" w:hAnsi="Times New Roman" w:cs="Times New Roman"/>
          <w:bCs/>
          <w:spacing w:val="-1"/>
          <w:sz w:val="24"/>
          <w:szCs w:val="24"/>
        </w:rPr>
        <w:t>ë</w:t>
      </w:r>
      <w:r w:rsidR="00E83D63" w:rsidRPr="00A64982">
        <w:rPr>
          <w:rFonts w:ascii="Times New Roman" w:hAnsi="Times New Roman" w:cs="Times New Roman"/>
          <w:bCs/>
          <w:spacing w:val="-1"/>
          <w:sz w:val="24"/>
          <w:szCs w:val="24"/>
        </w:rPr>
        <w:t>t</w:t>
      </w:r>
      <w:r w:rsidR="00A64982" w:rsidRPr="00A64982">
        <w:rPr>
          <w:rFonts w:ascii="Times New Roman" w:hAnsi="Times New Roman" w:cs="Times New Roman"/>
          <w:bCs/>
          <w:spacing w:val="-1"/>
          <w:sz w:val="24"/>
          <w:szCs w:val="24"/>
        </w:rPr>
        <w:t>y</w:t>
      </w:r>
      <w:r w:rsidR="00E83D63" w:rsidRPr="00A64982">
        <w:rPr>
          <w:rFonts w:ascii="Times New Roman" w:hAnsi="Times New Roman" w:cs="Times New Roman"/>
          <w:bCs/>
          <w:spacing w:val="-1"/>
          <w:sz w:val="24"/>
          <w:szCs w:val="24"/>
        </w:rPr>
        <w:t xml:space="preserve">re vendimeve </w:t>
      </w:r>
      <w:r w:rsidR="00E83D63" w:rsidRPr="00A64982">
        <w:rPr>
          <w:rFonts w:ascii="Times New Roman" w:hAnsi="Times New Roman" w:cs="Times New Roman"/>
          <w:bCs/>
          <w:spacing w:val="-1"/>
          <w:sz w:val="24"/>
          <w:szCs w:val="24"/>
        </w:rPr>
        <w:lastRenderedPageBreak/>
        <w:t xml:space="preserve">sipas planit </w:t>
      </w:r>
      <w:r w:rsidR="00ED5E96" w:rsidRPr="00A64982">
        <w:rPr>
          <w:rFonts w:ascii="Times New Roman" w:hAnsi="Times New Roman" w:cs="Times New Roman"/>
          <w:bCs/>
          <w:spacing w:val="-1"/>
          <w:sz w:val="24"/>
          <w:szCs w:val="24"/>
        </w:rPr>
        <w:t>t</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fillim vitit </w:t>
      </w:r>
      <w:r w:rsidR="00A64982" w:rsidRPr="00A64982">
        <w:rPr>
          <w:rFonts w:ascii="Times New Roman" w:hAnsi="Times New Roman" w:cs="Times New Roman"/>
          <w:bCs/>
          <w:spacing w:val="-1"/>
          <w:sz w:val="24"/>
          <w:szCs w:val="24"/>
        </w:rPr>
        <w:t>ishin</w:t>
      </w:r>
      <w:r w:rsidR="00E83D63" w:rsidRPr="00A64982">
        <w:rPr>
          <w:rFonts w:ascii="Times New Roman" w:hAnsi="Times New Roman" w:cs="Times New Roman"/>
          <w:bCs/>
          <w:spacing w:val="-1"/>
          <w:sz w:val="24"/>
          <w:szCs w:val="24"/>
        </w:rPr>
        <w:t xml:space="preserve"> </w:t>
      </w:r>
      <w:r w:rsidR="00D723E2" w:rsidRPr="00A64982">
        <w:rPr>
          <w:rFonts w:ascii="Times New Roman" w:hAnsi="Times New Roman" w:cs="Times New Roman"/>
          <w:bCs/>
          <w:spacing w:val="-1"/>
          <w:sz w:val="24"/>
          <w:szCs w:val="24"/>
        </w:rPr>
        <w:t>reth</w:t>
      </w:r>
      <w:r w:rsidR="009255B4" w:rsidRPr="00746DD9">
        <w:rPr>
          <w:rFonts w:ascii="Times New Roman" w:hAnsi="Times New Roman" w:cs="Times New Roman"/>
          <w:b/>
          <w:bCs/>
          <w:spacing w:val="-1"/>
          <w:sz w:val="24"/>
          <w:szCs w:val="24"/>
        </w:rPr>
        <w:t>154,450</w:t>
      </w:r>
      <w:r w:rsidR="00E83D63" w:rsidRPr="00746DD9">
        <w:rPr>
          <w:rFonts w:ascii="Times New Roman" w:hAnsi="Times New Roman" w:cs="Times New Roman"/>
          <w:b/>
          <w:bCs/>
          <w:spacing w:val="-1"/>
          <w:sz w:val="24"/>
          <w:szCs w:val="24"/>
        </w:rPr>
        <w:t xml:space="preserve"> </w:t>
      </w:r>
      <w:r w:rsidR="00D723E2" w:rsidRPr="00746DD9">
        <w:rPr>
          <w:rFonts w:ascii="Times New Roman" w:hAnsi="Times New Roman" w:cs="Times New Roman"/>
          <w:b/>
          <w:bCs/>
          <w:spacing w:val="-1"/>
          <w:sz w:val="24"/>
          <w:szCs w:val="24"/>
        </w:rPr>
        <w:t>mij</w:t>
      </w:r>
      <w:r w:rsidR="00E55323" w:rsidRPr="00746DD9">
        <w:rPr>
          <w:rFonts w:ascii="Times New Roman" w:hAnsi="Times New Roman" w:cs="Times New Roman"/>
          <w:b/>
          <w:bCs/>
          <w:spacing w:val="-1"/>
          <w:sz w:val="24"/>
          <w:szCs w:val="24"/>
        </w:rPr>
        <w:t>ë</w:t>
      </w:r>
      <w:r w:rsidR="00D723E2" w:rsidRPr="00746DD9">
        <w:rPr>
          <w:rFonts w:ascii="Times New Roman" w:hAnsi="Times New Roman" w:cs="Times New Roman"/>
          <w:b/>
          <w:bCs/>
          <w:spacing w:val="-1"/>
          <w:sz w:val="24"/>
          <w:szCs w:val="24"/>
        </w:rPr>
        <w:t xml:space="preserve"> lek</w:t>
      </w:r>
      <w:r w:rsidR="00E55323" w:rsidRPr="00746DD9">
        <w:rPr>
          <w:rFonts w:ascii="Times New Roman" w:hAnsi="Times New Roman" w:cs="Times New Roman"/>
          <w:b/>
          <w:bCs/>
          <w:spacing w:val="-1"/>
          <w:sz w:val="24"/>
          <w:szCs w:val="24"/>
        </w:rPr>
        <w:t>ë</w:t>
      </w:r>
      <w:r w:rsidR="00E83D63" w:rsidRPr="00746DD9">
        <w:rPr>
          <w:rFonts w:ascii="Times New Roman" w:hAnsi="Times New Roman" w:cs="Times New Roman"/>
          <w:b/>
          <w:bCs/>
          <w:spacing w:val="-1"/>
          <w:sz w:val="24"/>
          <w:szCs w:val="24"/>
        </w:rPr>
        <w:t xml:space="preserve"> </w:t>
      </w:r>
      <w:r w:rsidR="00E83D63" w:rsidRPr="00A64982">
        <w:rPr>
          <w:rFonts w:ascii="Times New Roman" w:hAnsi="Times New Roman" w:cs="Times New Roman"/>
          <w:bCs/>
          <w:spacing w:val="-1"/>
          <w:sz w:val="24"/>
          <w:szCs w:val="24"/>
        </w:rPr>
        <w:t xml:space="preserve">dhe </w:t>
      </w:r>
      <w:r w:rsidR="00E83D63" w:rsidRPr="00746DD9">
        <w:rPr>
          <w:rFonts w:ascii="Times New Roman" w:hAnsi="Times New Roman" w:cs="Times New Roman"/>
          <w:b/>
          <w:bCs/>
          <w:spacing w:val="-1"/>
          <w:sz w:val="24"/>
          <w:szCs w:val="24"/>
        </w:rPr>
        <w:t>166</w:t>
      </w:r>
      <w:r w:rsidR="00ED5E96" w:rsidRPr="00746DD9">
        <w:rPr>
          <w:rFonts w:ascii="Times New Roman" w:hAnsi="Times New Roman" w:cs="Times New Roman"/>
          <w:b/>
          <w:bCs/>
          <w:spacing w:val="-1"/>
          <w:sz w:val="24"/>
          <w:szCs w:val="24"/>
        </w:rPr>
        <w:t>,</w:t>
      </w:r>
      <w:r w:rsidR="00E83D63" w:rsidRPr="00746DD9">
        <w:rPr>
          <w:rFonts w:ascii="Times New Roman" w:hAnsi="Times New Roman" w:cs="Times New Roman"/>
          <w:b/>
          <w:bCs/>
          <w:spacing w:val="-1"/>
          <w:sz w:val="24"/>
          <w:szCs w:val="24"/>
        </w:rPr>
        <w:t xml:space="preserve">780 </w:t>
      </w:r>
      <w:r w:rsidR="00746DD9" w:rsidRPr="00746DD9">
        <w:rPr>
          <w:rFonts w:ascii="Times New Roman" w:hAnsi="Times New Roman" w:cs="Times New Roman"/>
          <w:b/>
          <w:bCs/>
          <w:spacing w:val="-1"/>
          <w:sz w:val="24"/>
          <w:szCs w:val="24"/>
        </w:rPr>
        <w:t>mij</w:t>
      </w:r>
      <w:r w:rsidR="007B138C">
        <w:rPr>
          <w:rFonts w:ascii="Times New Roman" w:hAnsi="Times New Roman" w:cs="Times New Roman"/>
          <w:b/>
          <w:bCs/>
          <w:spacing w:val="-1"/>
          <w:sz w:val="24"/>
          <w:szCs w:val="24"/>
        </w:rPr>
        <w:t>ë</w:t>
      </w:r>
      <w:r w:rsidR="00746DD9" w:rsidRPr="00746DD9">
        <w:rPr>
          <w:rFonts w:ascii="Times New Roman" w:hAnsi="Times New Roman" w:cs="Times New Roman"/>
          <w:b/>
          <w:bCs/>
          <w:spacing w:val="-1"/>
          <w:sz w:val="24"/>
          <w:szCs w:val="24"/>
        </w:rPr>
        <w:t xml:space="preserve"> lek</w:t>
      </w:r>
      <w:r w:rsidR="007B138C">
        <w:rPr>
          <w:rFonts w:ascii="Times New Roman" w:hAnsi="Times New Roman" w:cs="Times New Roman"/>
          <w:b/>
          <w:bCs/>
          <w:spacing w:val="-1"/>
          <w:sz w:val="24"/>
          <w:szCs w:val="24"/>
        </w:rPr>
        <w:t>ë</w:t>
      </w:r>
      <w:r w:rsidR="00746DD9">
        <w:rPr>
          <w:rFonts w:ascii="Times New Roman" w:hAnsi="Times New Roman" w:cs="Times New Roman"/>
          <w:bCs/>
          <w:spacing w:val="-1"/>
          <w:sz w:val="24"/>
          <w:szCs w:val="24"/>
        </w:rPr>
        <w:t xml:space="preserve"> </w:t>
      </w:r>
      <w:r w:rsidR="00E83D63" w:rsidRPr="00A64982">
        <w:rPr>
          <w:rFonts w:ascii="Times New Roman" w:hAnsi="Times New Roman" w:cs="Times New Roman"/>
          <w:bCs/>
          <w:spacing w:val="-1"/>
          <w:sz w:val="24"/>
          <w:szCs w:val="24"/>
        </w:rPr>
        <w:t>sipas planit t</w:t>
      </w:r>
      <w:r w:rsidR="00E55323">
        <w:rPr>
          <w:rFonts w:ascii="Times New Roman" w:hAnsi="Times New Roman" w:cs="Times New Roman"/>
          <w:bCs/>
          <w:spacing w:val="-1"/>
          <w:sz w:val="24"/>
          <w:szCs w:val="24"/>
        </w:rPr>
        <w:t>ë</w:t>
      </w:r>
      <w:r w:rsidR="00E83D63" w:rsidRPr="00A64982">
        <w:rPr>
          <w:rFonts w:ascii="Times New Roman" w:hAnsi="Times New Roman" w:cs="Times New Roman"/>
          <w:bCs/>
          <w:spacing w:val="-1"/>
          <w:sz w:val="24"/>
          <w:szCs w:val="24"/>
        </w:rPr>
        <w:t xml:space="preserve"> rishikuar.</w:t>
      </w:r>
      <w:r w:rsidR="00D723E2" w:rsidRPr="00A64982">
        <w:rPr>
          <w:rFonts w:ascii="Times New Roman" w:hAnsi="Times New Roman" w:cs="Times New Roman"/>
          <w:bCs/>
          <w:spacing w:val="-1"/>
          <w:sz w:val="24"/>
          <w:szCs w:val="24"/>
        </w:rPr>
        <w:t xml:space="preserve"> </w:t>
      </w:r>
      <w:r w:rsidRPr="00A64982">
        <w:rPr>
          <w:rFonts w:ascii="Times New Roman" w:hAnsi="Times New Roman" w:cs="Times New Roman"/>
          <w:bCs/>
          <w:spacing w:val="-1"/>
          <w:sz w:val="24"/>
          <w:szCs w:val="24"/>
        </w:rPr>
        <w:t xml:space="preserve">Gjatë vitit u morën </w:t>
      </w:r>
      <w:r w:rsidRPr="00746DD9">
        <w:rPr>
          <w:rFonts w:ascii="Times New Roman" w:hAnsi="Times New Roman" w:cs="Times New Roman"/>
          <w:b/>
          <w:bCs/>
          <w:spacing w:val="-1"/>
          <w:sz w:val="24"/>
          <w:szCs w:val="24"/>
        </w:rPr>
        <w:t>325 vendime</w:t>
      </w:r>
      <w:r w:rsidR="00E83D63" w:rsidRPr="00746DD9">
        <w:rPr>
          <w:rFonts w:ascii="Times New Roman" w:hAnsi="Times New Roman" w:cs="Times New Roman"/>
          <w:b/>
          <w:bCs/>
          <w:spacing w:val="-1"/>
          <w:sz w:val="24"/>
          <w:szCs w:val="24"/>
        </w:rPr>
        <w:t xml:space="preserve"> </w:t>
      </w:r>
      <w:r w:rsidR="00E83D63" w:rsidRPr="00A64982">
        <w:rPr>
          <w:rFonts w:ascii="Times New Roman" w:hAnsi="Times New Roman" w:cs="Times New Roman"/>
          <w:bCs/>
          <w:spacing w:val="-1"/>
          <w:sz w:val="24"/>
          <w:szCs w:val="24"/>
        </w:rPr>
        <w:t>dhe shpen</w:t>
      </w:r>
      <w:r w:rsidR="00ED5E96" w:rsidRPr="00A64982">
        <w:rPr>
          <w:rFonts w:ascii="Times New Roman" w:hAnsi="Times New Roman" w:cs="Times New Roman"/>
          <w:bCs/>
          <w:spacing w:val="-1"/>
          <w:sz w:val="24"/>
          <w:szCs w:val="24"/>
        </w:rPr>
        <w:t>z</w:t>
      </w:r>
      <w:r w:rsidR="00E83D63" w:rsidRPr="00A64982">
        <w:rPr>
          <w:rFonts w:ascii="Times New Roman" w:hAnsi="Times New Roman" w:cs="Times New Roman"/>
          <w:bCs/>
          <w:spacing w:val="-1"/>
          <w:sz w:val="24"/>
          <w:szCs w:val="24"/>
        </w:rPr>
        <w:t>imet e kryera p</w:t>
      </w:r>
      <w:r w:rsidR="00E55323">
        <w:rPr>
          <w:rFonts w:ascii="Times New Roman" w:hAnsi="Times New Roman" w:cs="Times New Roman"/>
          <w:bCs/>
          <w:spacing w:val="-1"/>
          <w:sz w:val="24"/>
          <w:szCs w:val="24"/>
        </w:rPr>
        <w:t>ë</w:t>
      </w:r>
      <w:r w:rsidR="00E83D63" w:rsidRPr="00A64982">
        <w:rPr>
          <w:rFonts w:ascii="Times New Roman" w:hAnsi="Times New Roman" w:cs="Times New Roman"/>
          <w:bCs/>
          <w:spacing w:val="-1"/>
          <w:sz w:val="24"/>
          <w:szCs w:val="24"/>
        </w:rPr>
        <w:t>r to jan</w:t>
      </w:r>
      <w:r w:rsidR="00E55323">
        <w:rPr>
          <w:rFonts w:ascii="Times New Roman" w:hAnsi="Times New Roman" w:cs="Times New Roman"/>
          <w:bCs/>
          <w:spacing w:val="-1"/>
          <w:sz w:val="24"/>
          <w:szCs w:val="24"/>
        </w:rPr>
        <w:t>ë</w:t>
      </w:r>
      <w:r w:rsidR="00E83D63" w:rsidRPr="00A64982">
        <w:rPr>
          <w:rFonts w:ascii="Times New Roman" w:hAnsi="Times New Roman" w:cs="Times New Roman"/>
          <w:bCs/>
          <w:spacing w:val="-1"/>
          <w:sz w:val="24"/>
          <w:szCs w:val="24"/>
        </w:rPr>
        <w:t xml:space="preserve"> </w:t>
      </w:r>
      <w:r w:rsidR="00746DD9">
        <w:rPr>
          <w:rFonts w:ascii="Times New Roman" w:hAnsi="Times New Roman" w:cs="Times New Roman"/>
          <w:bCs/>
          <w:spacing w:val="-1"/>
          <w:sz w:val="24"/>
          <w:szCs w:val="24"/>
        </w:rPr>
        <w:t xml:space="preserve">reth </w:t>
      </w:r>
      <w:r w:rsidR="00ED5E96" w:rsidRPr="00746DD9">
        <w:rPr>
          <w:rFonts w:ascii="Times New Roman" w:hAnsi="Times New Roman" w:cs="Times New Roman"/>
          <w:b/>
          <w:bCs/>
          <w:spacing w:val="-1"/>
          <w:sz w:val="24"/>
          <w:szCs w:val="24"/>
        </w:rPr>
        <w:t>165,577</w:t>
      </w:r>
      <w:r w:rsidR="00D63EC8" w:rsidRPr="00746DD9">
        <w:rPr>
          <w:rFonts w:ascii="Times New Roman" w:hAnsi="Times New Roman" w:cs="Times New Roman"/>
          <w:b/>
          <w:bCs/>
          <w:spacing w:val="-1"/>
          <w:sz w:val="24"/>
          <w:szCs w:val="24"/>
        </w:rPr>
        <w:t xml:space="preserve"> </w:t>
      </w:r>
      <w:r w:rsidR="00ED5E96" w:rsidRPr="00746DD9">
        <w:rPr>
          <w:rFonts w:ascii="Times New Roman" w:hAnsi="Times New Roman" w:cs="Times New Roman"/>
          <w:b/>
          <w:bCs/>
          <w:spacing w:val="-1"/>
          <w:sz w:val="24"/>
          <w:szCs w:val="24"/>
        </w:rPr>
        <w:t>mij</w:t>
      </w:r>
      <w:r w:rsidR="00E55323" w:rsidRPr="00746DD9">
        <w:rPr>
          <w:rFonts w:ascii="Times New Roman" w:hAnsi="Times New Roman" w:cs="Times New Roman"/>
          <w:b/>
          <w:bCs/>
          <w:spacing w:val="-1"/>
          <w:sz w:val="24"/>
          <w:szCs w:val="24"/>
        </w:rPr>
        <w:t>ë</w:t>
      </w:r>
      <w:r w:rsidR="00ED5E96" w:rsidRPr="00746DD9">
        <w:rPr>
          <w:rFonts w:ascii="Times New Roman" w:hAnsi="Times New Roman" w:cs="Times New Roman"/>
          <w:b/>
          <w:bCs/>
          <w:spacing w:val="-1"/>
          <w:sz w:val="24"/>
          <w:szCs w:val="24"/>
        </w:rPr>
        <w:t xml:space="preserve"> lek</w:t>
      </w:r>
      <w:r w:rsidR="00E55323" w:rsidRPr="00746DD9">
        <w:rPr>
          <w:rFonts w:ascii="Times New Roman" w:hAnsi="Times New Roman" w:cs="Times New Roman"/>
          <w:b/>
          <w:bCs/>
          <w:spacing w:val="-1"/>
          <w:sz w:val="24"/>
          <w:szCs w:val="24"/>
        </w:rPr>
        <w:t>ë</w:t>
      </w:r>
      <w:r w:rsidR="00A64982" w:rsidRPr="00746DD9">
        <w:rPr>
          <w:rFonts w:ascii="Times New Roman" w:hAnsi="Times New Roman" w:cs="Times New Roman"/>
          <w:b/>
          <w:bCs/>
          <w:spacing w:val="-1"/>
          <w:sz w:val="24"/>
          <w:szCs w:val="24"/>
        </w:rPr>
        <w:t>.</w:t>
      </w:r>
      <w:r w:rsidR="00ED5E96" w:rsidRPr="00A64982">
        <w:rPr>
          <w:rFonts w:ascii="Times New Roman" w:hAnsi="Times New Roman" w:cs="Times New Roman"/>
          <w:bCs/>
          <w:spacing w:val="-1"/>
          <w:sz w:val="24"/>
          <w:szCs w:val="24"/>
        </w:rPr>
        <w:t xml:space="preserve"> Kjo ka sjell</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q</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shpen</w:t>
      </w:r>
      <w:r w:rsidR="009A54DC" w:rsidRPr="00A64982">
        <w:rPr>
          <w:rFonts w:ascii="Times New Roman" w:hAnsi="Times New Roman" w:cs="Times New Roman"/>
          <w:bCs/>
          <w:spacing w:val="-1"/>
          <w:sz w:val="24"/>
          <w:szCs w:val="24"/>
        </w:rPr>
        <w:t>z</w:t>
      </w:r>
      <w:r w:rsidR="00ED5E96" w:rsidRPr="00A64982">
        <w:rPr>
          <w:rFonts w:ascii="Times New Roman" w:hAnsi="Times New Roman" w:cs="Times New Roman"/>
          <w:bCs/>
          <w:spacing w:val="-1"/>
          <w:sz w:val="24"/>
          <w:szCs w:val="24"/>
        </w:rPr>
        <w:t>imet mesatare p</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r num</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r vendimesh n</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fund t</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vitit t</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je</w:t>
      </w:r>
      <w:r w:rsidR="000225AC">
        <w:rPr>
          <w:rFonts w:ascii="Times New Roman" w:hAnsi="Times New Roman" w:cs="Times New Roman"/>
          <w:bCs/>
          <w:spacing w:val="-1"/>
          <w:sz w:val="24"/>
          <w:szCs w:val="24"/>
        </w:rPr>
        <w:t>t</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w:t>
      </w:r>
      <w:r w:rsidR="00ED5E96" w:rsidRPr="00746DD9">
        <w:rPr>
          <w:rFonts w:ascii="Times New Roman" w:hAnsi="Times New Roman" w:cs="Times New Roman"/>
          <w:b/>
          <w:bCs/>
          <w:spacing w:val="-1"/>
          <w:sz w:val="24"/>
          <w:szCs w:val="24"/>
        </w:rPr>
        <w:t>509 mij</w:t>
      </w:r>
      <w:r w:rsidR="00E55323" w:rsidRPr="00746DD9">
        <w:rPr>
          <w:rFonts w:ascii="Times New Roman" w:hAnsi="Times New Roman" w:cs="Times New Roman"/>
          <w:b/>
          <w:bCs/>
          <w:spacing w:val="-1"/>
          <w:sz w:val="24"/>
          <w:szCs w:val="24"/>
        </w:rPr>
        <w:t>ë</w:t>
      </w:r>
      <w:r w:rsidR="00ED5E96" w:rsidRPr="00746DD9">
        <w:rPr>
          <w:rFonts w:ascii="Times New Roman" w:hAnsi="Times New Roman" w:cs="Times New Roman"/>
          <w:b/>
          <w:bCs/>
          <w:spacing w:val="-1"/>
          <w:sz w:val="24"/>
          <w:szCs w:val="24"/>
        </w:rPr>
        <w:t xml:space="preserve"> lek</w:t>
      </w:r>
      <w:r w:rsidR="00E55323" w:rsidRPr="00746DD9">
        <w:rPr>
          <w:rFonts w:ascii="Times New Roman" w:hAnsi="Times New Roman" w:cs="Times New Roman"/>
          <w:b/>
          <w:bCs/>
          <w:spacing w:val="-1"/>
          <w:sz w:val="24"/>
          <w:szCs w:val="24"/>
        </w:rPr>
        <w:t>ë</w:t>
      </w:r>
      <w:r w:rsidR="00ED5E96" w:rsidRPr="00746DD9">
        <w:rPr>
          <w:rFonts w:ascii="Times New Roman" w:hAnsi="Times New Roman" w:cs="Times New Roman"/>
          <w:b/>
          <w:bCs/>
          <w:spacing w:val="-1"/>
          <w:sz w:val="24"/>
          <w:szCs w:val="24"/>
        </w:rPr>
        <w:t xml:space="preserve"> </w:t>
      </w:r>
      <w:r w:rsidR="009A54DC" w:rsidRPr="00A64982">
        <w:rPr>
          <w:rFonts w:ascii="Times New Roman" w:hAnsi="Times New Roman" w:cs="Times New Roman"/>
          <w:bCs/>
          <w:spacing w:val="-1"/>
          <w:sz w:val="24"/>
          <w:szCs w:val="24"/>
        </w:rPr>
        <w:t>ose 33% m</w:t>
      </w:r>
      <w:r w:rsidR="00E55323">
        <w:rPr>
          <w:rFonts w:ascii="Times New Roman" w:hAnsi="Times New Roman" w:cs="Times New Roman"/>
          <w:bCs/>
          <w:spacing w:val="-1"/>
          <w:sz w:val="24"/>
          <w:szCs w:val="24"/>
        </w:rPr>
        <w:t>ë</w:t>
      </w:r>
      <w:r w:rsidR="009A54DC" w:rsidRPr="00A64982">
        <w:rPr>
          <w:rFonts w:ascii="Times New Roman" w:hAnsi="Times New Roman" w:cs="Times New Roman"/>
          <w:bCs/>
          <w:spacing w:val="-1"/>
          <w:sz w:val="24"/>
          <w:szCs w:val="24"/>
        </w:rPr>
        <w:t xml:space="preserve"> t</w:t>
      </w:r>
      <w:r w:rsidR="00E55323">
        <w:rPr>
          <w:rFonts w:ascii="Times New Roman" w:hAnsi="Times New Roman" w:cs="Times New Roman"/>
          <w:bCs/>
          <w:spacing w:val="-1"/>
          <w:sz w:val="24"/>
          <w:szCs w:val="24"/>
        </w:rPr>
        <w:t>ë</w:t>
      </w:r>
      <w:r w:rsidR="009A54DC" w:rsidRPr="00A64982">
        <w:rPr>
          <w:rFonts w:ascii="Times New Roman" w:hAnsi="Times New Roman" w:cs="Times New Roman"/>
          <w:bCs/>
          <w:spacing w:val="-1"/>
          <w:sz w:val="24"/>
          <w:szCs w:val="24"/>
        </w:rPr>
        <w:t xml:space="preserve"> ulta </w:t>
      </w:r>
      <w:r w:rsidR="00ED5E96" w:rsidRPr="00A64982">
        <w:rPr>
          <w:rFonts w:ascii="Times New Roman" w:hAnsi="Times New Roman" w:cs="Times New Roman"/>
          <w:bCs/>
          <w:spacing w:val="-1"/>
          <w:sz w:val="24"/>
          <w:szCs w:val="24"/>
        </w:rPr>
        <w:t>n</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krahasim me </w:t>
      </w:r>
      <w:r w:rsidR="009A54DC" w:rsidRPr="00A64982">
        <w:rPr>
          <w:rFonts w:ascii="Times New Roman" w:hAnsi="Times New Roman" w:cs="Times New Roman"/>
          <w:bCs/>
          <w:spacing w:val="-1"/>
          <w:sz w:val="24"/>
          <w:szCs w:val="24"/>
        </w:rPr>
        <w:t>(</w:t>
      </w:r>
      <w:r w:rsidR="00ED5E96" w:rsidRPr="00746DD9">
        <w:rPr>
          <w:rFonts w:ascii="Times New Roman" w:hAnsi="Times New Roman" w:cs="Times New Roman"/>
          <w:b/>
          <w:bCs/>
          <w:spacing w:val="-1"/>
          <w:sz w:val="24"/>
          <w:szCs w:val="24"/>
        </w:rPr>
        <w:t>758 mij</w:t>
      </w:r>
      <w:r w:rsidR="00E55323" w:rsidRPr="00746DD9">
        <w:rPr>
          <w:rFonts w:ascii="Times New Roman" w:hAnsi="Times New Roman" w:cs="Times New Roman"/>
          <w:b/>
          <w:bCs/>
          <w:spacing w:val="-1"/>
          <w:sz w:val="24"/>
          <w:szCs w:val="24"/>
        </w:rPr>
        <w:t>ë</w:t>
      </w:r>
      <w:r w:rsidR="00ED5E96" w:rsidRPr="00746DD9">
        <w:rPr>
          <w:rFonts w:ascii="Times New Roman" w:hAnsi="Times New Roman" w:cs="Times New Roman"/>
          <w:b/>
          <w:bCs/>
          <w:spacing w:val="-1"/>
          <w:sz w:val="24"/>
          <w:szCs w:val="24"/>
        </w:rPr>
        <w:t xml:space="preserve"> lek</w:t>
      </w:r>
      <w:r w:rsidR="00E55323" w:rsidRPr="00746DD9">
        <w:rPr>
          <w:rFonts w:ascii="Times New Roman" w:hAnsi="Times New Roman" w:cs="Times New Roman"/>
          <w:b/>
          <w:bCs/>
          <w:spacing w:val="-1"/>
          <w:sz w:val="24"/>
          <w:szCs w:val="24"/>
        </w:rPr>
        <w:t>ë</w:t>
      </w:r>
      <w:r w:rsidR="009A54DC" w:rsidRPr="00746DD9">
        <w:rPr>
          <w:rFonts w:ascii="Times New Roman" w:hAnsi="Times New Roman" w:cs="Times New Roman"/>
          <w:b/>
          <w:bCs/>
          <w:spacing w:val="-1"/>
          <w:sz w:val="24"/>
          <w:szCs w:val="24"/>
        </w:rPr>
        <w:t>/vendim</w:t>
      </w:r>
      <w:r w:rsidR="009A54DC" w:rsidRPr="00A64982">
        <w:rPr>
          <w:rFonts w:ascii="Times New Roman" w:hAnsi="Times New Roman" w:cs="Times New Roman"/>
          <w:bCs/>
          <w:spacing w:val="-1"/>
          <w:sz w:val="24"/>
          <w:szCs w:val="24"/>
        </w:rPr>
        <w:t xml:space="preserve">) </w:t>
      </w:r>
      <w:r w:rsidR="00ED5E96" w:rsidRPr="00A64982">
        <w:rPr>
          <w:rFonts w:ascii="Times New Roman" w:hAnsi="Times New Roman" w:cs="Times New Roman"/>
          <w:bCs/>
          <w:spacing w:val="-1"/>
          <w:sz w:val="24"/>
          <w:szCs w:val="24"/>
        </w:rPr>
        <w:t>plani</w:t>
      </w:r>
      <w:r w:rsidR="00A64982" w:rsidRPr="00A64982">
        <w:rPr>
          <w:rFonts w:ascii="Times New Roman" w:hAnsi="Times New Roman" w:cs="Times New Roman"/>
          <w:bCs/>
          <w:spacing w:val="-1"/>
          <w:sz w:val="24"/>
          <w:szCs w:val="24"/>
        </w:rPr>
        <w:t>n</w:t>
      </w:r>
      <w:r w:rsidR="00ED5E96" w:rsidRPr="00A64982">
        <w:rPr>
          <w:rFonts w:ascii="Times New Roman" w:hAnsi="Times New Roman" w:cs="Times New Roman"/>
          <w:bCs/>
          <w:spacing w:val="-1"/>
          <w:sz w:val="24"/>
          <w:szCs w:val="24"/>
        </w:rPr>
        <w:t xml:space="preserve"> </w:t>
      </w:r>
      <w:r w:rsidR="00A64982" w:rsidRPr="00A64982">
        <w:rPr>
          <w:rFonts w:ascii="Times New Roman" w:hAnsi="Times New Roman" w:cs="Times New Roman"/>
          <w:bCs/>
          <w:spacing w:val="-1"/>
          <w:sz w:val="24"/>
          <w:szCs w:val="24"/>
        </w:rPr>
        <w:t>e</w:t>
      </w:r>
      <w:r w:rsidR="00ED5E96" w:rsidRPr="00A64982">
        <w:rPr>
          <w:rFonts w:ascii="Times New Roman" w:hAnsi="Times New Roman" w:cs="Times New Roman"/>
          <w:bCs/>
          <w:spacing w:val="-1"/>
          <w:sz w:val="24"/>
          <w:szCs w:val="24"/>
        </w:rPr>
        <w:t xml:space="preserve"> rishikuar dhe</w:t>
      </w:r>
      <w:r w:rsidR="009A54DC" w:rsidRPr="00A64982">
        <w:rPr>
          <w:rFonts w:ascii="Times New Roman" w:hAnsi="Times New Roman" w:cs="Times New Roman"/>
          <w:bCs/>
          <w:spacing w:val="-1"/>
          <w:sz w:val="24"/>
          <w:szCs w:val="24"/>
        </w:rPr>
        <w:t xml:space="preserve"> 27% m</w:t>
      </w:r>
      <w:r w:rsidR="00E55323">
        <w:rPr>
          <w:rFonts w:ascii="Times New Roman" w:hAnsi="Times New Roman" w:cs="Times New Roman"/>
          <w:bCs/>
          <w:spacing w:val="-1"/>
          <w:sz w:val="24"/>
          <w:szCs w:val="24"/>
        </w:rPr>
        <w:t>ë</w:t>
      </w:r>
      <w:r w:rsidR="009A54DC" w:rsidRPr="00A64982">
        <w:rPr>
          <w:rFonts w:ascii="Times New Roman" w:hAnsi="Times New Roman" w:cs="Times New Roman"/>
          <w:bCs/>
          <w:spacing w:val="-1"/>
          <w:sz w:val="24"/>
          <w:szCs w:val="24"/>
        </w:rPr>
        <w:t xml:space="preserve"> t</w:t>
      </w:r>
      <w:r w:rsidR="00E55323">
        <w:rPr>
          <w:rFonts w:ascii="Times New Roman" w:hAnsi="Times New Roman" w:cs="Times New Roman"/>
          <w:bCs/>
          <w:spacing w:val="-1"/>
          <w:sz w:val="24"/>
          <w:szCs w:val="24"/>
        </w:rPr>
        <w:t>ë</w:t>
      </w:r>
      <w:r w:rsidR="009A54DC" w:rsidRPr="00A64982">
        <w:rPr>
          <w:rFonts w:ascii="Times New Roman" w:hAnsi="Times New Roman" w:cs="Times New Roman"/>
          <w:bCs/>
          <w:spacing w:val="-1"/>
          <w:sz w:val="24"/>
          <w:szCs w:val="24"/>
        </w:rPr>
        <w:t xml:space="preserve"> ulta n</w:t>
      </w:r>
      <w:r w:rsidR="00E55323">
        <w:rPr>
          <w:rFonts w:ascii="Times New Roman" w:hAnsi="Times New Roman" w:cs="Times New Roman"/>
          <w:bCs/>
          <w:spacing w:val="-1"/>
          <w:sz w:val="24"/>
          <w:szCs w:val="24"/>
        </w:rPr>
        <w:t>ë</w:t>
      </w:r>
      <w:r w:rsidR="009A54DC" w:rsidRPr="00A64982">
        <w:rPr>
          <w:rFonts w:ascii="Times New Roman" w:hAnsi="Times New Roman" w:cs="Times New Roman"/>
          <w:bCs/>
          <w:spacing w:val="-1"/>
          <w:sz w:val="24"/>
          <w:szCs w:val="24"/>
        </w:rPr>
        <w:t xml:space="preserve"> krahasimme shpen</w:t>
      </w:r>
      <w:r w:rsidR="00A64982" w:rsidRPr="00A64982">
        <w:rPr>
          <w:rFonts w:ascii="Times New Roman" w:hAnsi="Times New Roman" w:cs="Times New Roman"/>
          <w:bCs/>
          <w:spacing w:val="-1"/>
          <w:sz w:val="24"/>
          <w:szCs w:val="24"/>
        </w:rPr>
        <w:t>z</w:t>
      </w:r>
      <w:r w:rsidR="009A54DC" w:rsidRPr="00A64982">
        <w:rPr>
          <w:rFonts w:ascii="Times New Roman" w:hAnsi="Times New Roman" w:cs="Times New Roman"/>
          <w:bCs/>
          <w:spacing w:val="-1"/>
          <w:sz w:val="24"/>
          <w:szCs w:val="24"/>
        </w:rPr>
        <w:t>imet masatare</w:t>
      </w:r>
      <w:r w:rsidR="00ED5E96" w:rsidRPr="00A64982">
        <w:rPr>
          <w:rFonts w:ascii="Times New Roman" w:hAnsi="Times New Roman" w:cs="Times New Roman"/>
          <w:bCs/>
          <w:spacing w:val="-1"/>
          <w:sz w:val="24"/>
          <w:szCs w:val="24"/>
        </w:rPr>
        <w:t xml:space="preserve"> </w:t>
      </w:r>
      <w:r w:rsidR="009A54DC" w:rsidRPr="00A64982">
        <w:rPr>
          <w:rFonts w:ascii="Times New Roman" w:hAnsi="Times New Roman" w:cs="Times New Roman"/>
          <w:bCs/>
          <w:spacing w:val="-1"/>
          <w:sz w:val="24"/>
          <w:szCs w:val="24"/>
        </w:rPr>
        <w:t>(</w:t>
      </w:r>
      <w:r w:rsidR="00ED5E96" w:rsidRPr="00746DD9">
        <w:rPr>
          <w:rFonts w:ascii="Times New Roman" w:hAnsi="Times New Roman" w:cs="Times New Roman"/>
          <w:b/>
          <w:bCs/>
          <w:spacing w:val="-1"/>
          <w:sz w:val="24"/>
          <w:szCs w:val="24"/>
        </w:rPr>
        <w:t>702 mij</w:t>
      </w:r>
      <w:r w:rsidR="00E55323" w:rsidRPr="00746DD9">
        <w:rPr>
          <w:rFonts w:ascii="Times New Roman" w:hAnsi="Times New Roman" w:cs="Times New Roman"/>
          <w:b/>
          <w:bCs/>
          <w:spacing w:val="-1"/>
          <w:sz w:val="24"/>
          <w:szCs w:val="24"/>
        </w:rPr>
        <w:t>ë</w:t>
      </w:r>
      <w:r w:rsidR="00ED5E96" w:rsidRPr="00746DD9">
        <w:rPr>
          <w:rFonts w:ascii="Times New Roman" w:hAnsi="Times New Roman" w:cs="Times New Roman"/>
          <w:b/>
          <w:bCs/>
          <w:spacing w:val="-1"/>
          <w:sz w:val="24"/>
          <w:szCs w:val="24"/>
        </w:rPr>
        <w:t xml:space="preserve"> lek</w:t>
      </w:r>
      <w:r w:rsidR="00E55323" w:rsidRPr="00746DD9">
        <w:rPr>
          <w:rFonts w:ascii="Times New Roman" w:hAnsi="Times New Roman" w:cs="Times New Roman"/>
          <w:b/>
          <w:bCs/>
          <w:spacing w:val="-1"/>
          <w:sz w:val="24"/>
          <w:szCs w:val="24"/>
        </w:rPr>
        <w:t>ë</w:t>
      </w:r>
      <w:r w:rsidR="00994B20" w:rsidRPr="00746DD9">
        <w:rPr>
          <w:rFonts w:ascii="Times New Roman" w:hAnsi="Times New Roman" w:cs="Times New Roman"/>
          <w:b/>
          <w:bCs/>
          <w:spacing w:val="-1"/>
          <w:sz w:val="24"/>
          <w:szCs w:val="24"/>
        </w:rPr>
        <w:t>/</w:t>
      </w:r>
      <w:r w:rsidR="00ED5E96" w:rsidRPr="00746DD9">
        <w:rPr>
          <w:rFonts w:ascii="Times New Roman" w:hAnsi="Times New Roman" w:cs="Times New Roman"/>
          <w:b/>
          <w:bCs/>
          <w:spacing w:val="-1"/>
          <w:sz w:val="24"/>
          <w:szCs w:val="24"/>
        </w:rPr>
        <w:t>vendim</w:t>
      </w:r>
      <w:r w:rsidR="009A54DC" w:rsidRPr="00A64982">
        <w:rPr>
          <w:rFonts w:ascii="Times New Roman" w:hAnsi="Times New Roman" w:cs="Times New Roman"/>
          <w:bCs/>
          <w:spacing w:val="-1"/>
          <w:sz w:val="24"/>
          <w:szCs w:val="24"/>
        </w:rPr>
        <w:t>)</w:t>
      </w:r>
      <w:r w:rsidR="00ED5E96" w:rsidRPr="00A64982">
        <w:rPr>
          <w:rFonts w:ascii="Times New Roman" w:hAnsi="Times New Roman" w:cs="Times New Roman"/>
          <w:bCs/>
          <w:spacing w:val="-1"/>
          <w:sz w:val="24"/>
          <w:szCs w:val="24"/>
        </w:rPr>
        <w:t xml:space="preserve"> sipas planit t</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fillimit t</w:t>
      </w:r>
      <w:r w:rsidR="00E55323">
        <w:rPr>
          <w:rFonts w:ascii="Times New Roman" w:hAnsi="Times New Roman" w:cs="Times New Roman"/>
          <w:bCs/>
          <w:spacing w:val="-1"/>
          <w:sz w:val="24"/>
          <w:szCs w:val="24"/>
        </w:rPr>
        <w:t>ë</w:t>
      </w:r>
      <w:r w:rsidR="00ED5E96" w:rsidRPr="00A64982">
        <w:rPr>
          <w:rFonts w:ascii="Times New Roman" w:hAnsi="Times New Roman" w:cs="Times New Roman"/>
          <w:bCs/>
          <w:spacing w:val="-1"/>
          <w:sz w:val="24"/>
          <w:szCs w:val="24"/>
        </w:rPr>
        <w:t xml:space="preserve"> viti</w:t>
      </w:r>
      <w:r w:rsidR="00A64982" w:rsidRPr="00A64982">
        <w:rPr>
          <w:rFonts w:ascii="Times New Roman" w:hAnsi="Times New Roman" w:cs="Times New Roman"/>
          <w:bCs/>
          <w:spacing w:val="-1"/>
          <w:sz w:val="24"/>
          <w:szCs w:val="24"/>
        </w:rPr>
        <w:t>t</w:t>
      </w:r>
      <w:r w:rsidR="00994B20">
        <w:rPr>
          <w:rFonts w:ascii="Times New Roman" w:hAnsi="Times New Roman" w:cs="Times New Roman"/>
          <w:bCs/>
          <w:spacing w:val="-1"/>
          <w:sz w:val="24"/>
          <w:szCs w:val="24"/>
        </w:rPr>
        <w:t>.</w:t>
      </w:r>
      <w:r w:rsidR="00ED5E96">
        <w:rPr>
          <w:rFonts w:ascii="Times New Roman" w:hAnsi="Times New Roman" w:cs="Times New Roman"/>
          <w:bCs/>
          <w:spacing w:val="-1"/>
          <w:sz w:val="24"/>
          <w:szCs w:val="24"/>
        </w:rPr>
        <w:t xml:space="preserve"> </w:t>
      </w:r>
    </w:p>
    <w:p w:rsidR="00B64828" w:rsidRDefault="00B64828" w:rsidP="00E55323">
      <w:pPr>
        <w:jc w:val="both"/>
        <w:rPr>
          <w:rFonts w:ascii="Times New Roman" w:hAnsi="Times New Roman" w:cs="Times New Roman"/>
          <w:bCs/>
          <w:spacing w:val="-1"/>
          <w:sz w:val="24"/>
          <w:szCs w:val="24"/>
        </w:rPr>
      </w:pPr>
      <w:r w:rsidRPr="00241E0C">
        <w:rPr>
          <w:rFonts w:ascii="Times New Roman" w:hAnsi="Times New Roman" w:cs="Times New Roman"/>
          <w:b/>
          <w:bCs/>
          <w:spacing w:val="-1"/>
          <w:sz w:val="24"/>
          <w:szCs w:val="24"/>
        </w:rPr>
        <w:t>Produkti M630008-“</w:t>
      </w:r>
      <w:r>
        <w:rPr>
          <w:rFonts w:ascii="Times New Roman" w:hAnsi="Times New Roman" w:cs="Times New Roman"/>
          <w:bCs/>
          <w:spacing w:val="-1"/>
          <w:sz w:val="24"/>
          <w:szCs w:val="24"/>
        </w:rPr>
        <w:t>Rikonstruksion”</w:t>
      </w:r>
      <w:r w:rsidRPr="00B64828">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 Njësia matëse për këtë</w:t>
      </w:r>
      <w:r>
        <w:rPr>
          <w:rFonts w:ascii="Times New Roman" w:hAnsi="Times New Roman" w:cs="Times New Roman"/>
          <w:bCs/>
          <w:spacing w:val="-1"/>
          <w:sz w:val="24"/>
          <w:szCs w:val="24"/>
        </w:rPr>
        <w:t xml:space="preserve"> produkt m2</w:t>
      </w:r>
    </w:p>
    <w:p w:rsidR="00307D8B" w:rsidRPr="0014393B" w:rsidRDefault="00B64828" w:rsidP="00E55323">
      <w:pPr>
        <w:spacing w:before="120" w:after="120"/>
        <w:jc w:val="both"/>
        <w:rPr>
          <w:rFonts w:ascii="Times New Roman" w:hAnsi="Times New Roman" w:cs="Times New Roman"/>
          <w:b/>
          <w:bCs/>
          <w:spacing w:val="-1"/>
          <w:sz w:val="24"/>
          <w:szCs w:val="24"/>
        </w:rPr>
      </w:pPr>
      <w:r>
        <w:rPr>
          <w:rFonts w:ascii="Times New Roman" w:hAnsi="Times New Roman" w:cs="Times New Roman"/>
          <w:bCs/>
          <w:spacing w:val="-1"/>
          <w:sz w:val="24"/>
          <w:szCs w:val="24"/>
        </w:rPr>
        <w:t>Buxheti i alokuar 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r k</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produkt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fillim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viti n</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programin 03320 </w:t>
      </w:r>
      <w:r w:rsidR="00307D8B" w:rsidRPr="000225AC">
        <w:rPr>
          <w:rFonts w:ascii="Times New Roman" w:hAnsi="Times New Roman" w:cs="Times New Roman"/>
          <w:sz w:val="24"/>
          <w:szCs w:val="24"/>
        </w:rPr>
        <w:t>“</w:t>
      </w:r>
      <w:r w:rsidR="00307D8B" w:rsidRPr="00DB3447">
        <w:rPr>
          <w:rFonts w:ascii="Times New Roman" w:hAnsi="Times New Roman" w:cs="Times New Roman"/>
          <w:sz w:val="24"/>
          <w:szCs w:val="24"/>
        </w:rPr>
        <w:t xml:space="preserve">Veprimtaria mbikqyrëse e KLD –së”,ishte </w:t>
      </w:r>
      <w:r w:rsidR="00307D8B" w:rsidRPr="00B10BB9">
        <w:rPr>
          <w:rFonts w:ascii="Times New Roman" w:hAnsi="Times New Roman" w:cs="Times New Roman"/>
          <w:b/>
          <w:sz w:val="24"/>
          <w:szCs w:val="24"/>
        </w:rPr>
        <w:t>150 mij</w:t>
      </w:r>
      <w:r w:rsidR="004E5EA9" w:rsidRPr="00B10BB9">
        <w:rPr>
          <w:rFonts w:ascii="Times New Roman" w:hAnsi="Times New Roman" w:cs="Times New Roman"/>
          <w:b/>
          <w:sz w:val="24"/>
          <w:szCs w:val="24"/>
        </w:rPr>
        <w:t>ë</w:t>
      </w:r>
      <w:r w:rsidR="00307D8B" w:rsidRPr="00B10BB9">
        <w:rPr>
          <w:rFonts w:ascii="Times New Roman" w:hAnsi="Times New Roman" w:cs="Times New Roman"/>
          <w:b/>
          <w:sz w:val="24"/>
          <w:szCs w:val="24"/>
        </w:rPr>
        <w:t xml:space="preserve"> lek</w:t>
      </w:r>
      <w:r w:rsidR="004E5EA9" w:rsidRPr="00B10BB9">
        <w:rPr>
          <w:rFonts w:ascii="Times New Roman" w:hAnsi="Times New Roman" w:cs="Times New Roman"/>
          <w:b/>
          <w:sz w:val="24"/>
          <w:szCs w:val="24"/>
        </w:rPr>
        <w:t>ë</w:t>
      </w:r>
      <w:r w:rsidR="00307D8B" w:rsidRPr="00DB3447">
        <w:rPr>
          <w:rFonts w:ascii="Times New Roman" w:hAnsi="Times New Roman" w:cs="Times New Roman"/>
          <w:sz w:val="24"/>
          <w:szCs w:val="24"/>
        </w:rPr>
        <w:t xml:space="preserve"> p</w:t>
      </w:r>
      <w:r w:rsidR="004E5EA9" w:rsidRPr="00DB3447">
        <w:rPr>
          <w:rFonts w:ascii="Times New Roman" w:hAnsi="Times New Roman" w:cs="Times New Roman"/>
          <w:sz w:val="24"/>
          <w:szCs w:val="24"/>
        </w:rPr>
        <w:t>ë</w:t>
      </w:r>
      <w:r w:rsidR="00307D8B" w:rsidRPr="00DB3447">
        <w:rPr>
          <w:rFonts w:ascii="Times New Roman" w:hAnsi="Times New Roman" w:cs="Times New Roman"/>
          <w:sz w:val="24"/>
          <w:szCs w:val="24"/>
        </w:rPr>
        <w:t>r 15 m2 punime n</w:t>
      </w:r>
      <w:r w:rsidR="004E5EA9" w:rsidRPr="00DB3447">
        <w:rPr>
          <w:rFonts w:ascii="Times New Roman" w:hAnsi="Times New Roman" w:cs="Times New Roman"/>
          <w:sz w:val="24"/>
          <w:szCs w:val="24"/>
        </w:rPr>
        <w:t>ë</w:t>
      </w:r>
      <w:r w:rsidR="00307D8B" w:rsidRPr="00DB3447">
        <w:rPr>
          <w:rFonts w:ascii="Times New Roman" w:hAnsi="Times New Roman" w:cs="Times New Roman"/>
          <w:sz w:val="24"/>
          <w:szCs w:val="24"/>
        </w:rPr>
        <w:t xml:space="preserve"> nivel mir</w:t>
      </w:r>
      <w:r w:rsidR="004E5EA9" w:rsidRPr="00DB3447">
        <w:rPr>
          <w:rFonts w:ascii="Times New Roman" w:hAnsi="Times New Roman" w:cs="Times New Roman"/>
          <w:sz w:val="24"/>
          <w:szCs w:val="24"/>
        </w:rPr>
        <w:t>ë</w:t>
      </w:r>
      <w:r w:rsidR="00307D8B" w:rsidRPr="00DB3447">
        <w:rPr>
          <w:rFonts w:ascii="Times New Roman" w:hAnsi="Times New Roman" w:cs="Times New Roman"/>
          <w:sz w:val="24"/>
          <w:szCs w:val="24"/>
        </w:rPr>
        <w:t>mbajtje. Në bazë të VKM nr. 343 datë 02.05.2019, pika 4 Fondet e programit “Veprimtaria mbikqyrëse e KLD –së”, miratuar në buxhetin e vitit 2019, në grupin buxhetor nr.63, “Instituci</w:t>
      </w:r>
      <w:r w:rsidR="00241E0C" w:rsidRPr="00DB3447">
        <w:rPr>
          <w:rFonts w:ascii="Times New Roman" w:hAnsi="Times New Roman" w:cs="Times New Roman"/>
          <w:sz w:val="24"/>
          <w:szCs w:val="24"/>
        </w:rPr>
        <w:t>o</w:t>
      </w:r>
      <w:r w:rsidR="00307D8B" w:rsidRPr="00DB3447">
        <w:rPr>
          <w:rFonts w:ascii="Times New Roman" w:hAnsi="Times New Roman" w:cs="Times New Roman"/>
          <w:sz w:val="24"/>
          <w:szCs w:val="24"/>
        </w:rPr>
        <w:t>ne të Sistemit të Drejtësisë”, rialokohen në të njëjtat llogari buxhetore dhe në të njëjtat vlera në programin “Planifikim, menaxhim dhe administrim” në grupin buxhetor “Këshilli i Lartë Gjyqësor”</w:t>
      </w:r>
      <w:r w:rsidR="00241E0C" w:rsidRPr="00DB3447">
        <w:rPr>
          <w:rFonts w:ascii="Times New Roman" w:hAnsi="Times New Roman" w:cs="Times New Roman"/>
          <w:sz w:val="24"/>
          <w:szCs w:val="24"/>
        </w:rPr>
        <w:t>. M</w:t>
      </w:r>
      <w:r w:rsidR="00241E0C">
        <w:rPr>
          <w:rFonts w:ascii="Times New Roman" w:hAnsi="Times New Roman" w:cs="Times New Roman"/>
          <w:sz w:val="24"/>
          <w:szCs w:val="24"/>
        </w:rPr>
        <w:t>e shkres</w:t>
      </w:r>
      <w:r w:rsidR="004E5EA9">
        <w:rPr>
          <w:rFonts w:ascii="Times New Roman" w:hAnsi="Times New Roman" w:cs="Times New Roman"/>
          <w:sz w:val="24"/>
          <w:szCs w:val="24"/>
        </w:rPr>
        <w:t>ë</w:t>
      </w:r>
      <w:r w:rsidR="00241E0C">
        <w:rPr>
          <w:rFonts w:ascii="Times New Roman" w:hAnsi="Times New Roman" w:cs="Times New Roman"/>
          <w:sz w:val="24"/>
          <w:szCs w:val="24"/>
        </w:rPr>
        <w:t xml:space="preserve">n </w:t>
      </w:r>
      <w:r w:rsidR="00241E0C">
        <w:rPr>
          <w:rFonts w:ascii="Times New Roman" w:hAnsi="Times New Roman" w:cs="Times New Roman"/>
          <w:bCs/>
          <w:spacing w:val="-1"/>
          <w:sz w:val="24"/>
          <w:szCs w:val="24"/>
        </w:rPr>
        <w:t>11945/1prot, dat</w:t>
      </w:r>
      <w:r w:rsidR="004E5EA9">
        <w:rPr>
          <w:rFonts w:ascii="Times New Roman" w:hAnsi="Times New Roman" w:cs="Times New Roman"/>
          <w:bCs/>
          <w:spacing w:val="-1"/>
          <w:sz w:val="24"/>
          <w:szCs w:val="24"/>
        </w:rPr>
        <w:t>ë</w:t>
      </w:r>
      <w:r w:rsidR="00241E0C">
        <w:rPr>
          <w:rFonts w:ascii="Times New Roman" w:hAnsi="Times New Roman" w:cs="Times New Roman"/>
          <w:bCs/>
          <w:spacing w:val="-1"/>
          <w:sz w:val="24"/>
          <w:szCs w:val="24"/>
        </w:rPr>
        <w:t xml:space="preserve"> 17.7.2019, Ministria e Financave ka miratuar rishp</w:t>
      </w:r>
      <w:r w:rsidR="004E5EA9">
        <w:rPr>
          <w:rFonts w:ascii="Times New Roman" w:hAnsi="Times New Roman" w:cs="Times New Roman"/>
          <w:bCs/>
          <w:spacing w:val="-1"/>
          <w:sz w:val="24"/>
          <w:szCs w:val="24"/>
        </w:rPr>
        <w:t>ë</w:t>
      </w:r>
      <w:r w:rsidR="00241E0C">
        <w:rPr>
          <w:rFonts w:ascii="Times New Roman" w:hAnsi="Times New Roman" w:cs="Times New Roman"/>
          <w:bCs/>
          <w:spacing w:val="-1"/>
          <w:sz w:val="24"/>
          <w:szCs w:val="24"/>
        </w:rPr>
        <w:t>rndarjen e k</w:t>
      </w:r>
      <w:r w:rsidR="004E5EA9">
        <w:rPr>
          <w:rFonts w:ascii="Times New Roman" w:hAnsi="Times New Roman" w:cs="Times New Roman"/>
          <w:bCs/>
          <w:spacing w:val="-1"/>
          <w:sz w:val="24"/>
          <w:szCs w:val="24"/>
        </w:rPr>
        <w:t>ë</w:t>
      </w:r>
      <w:r w:rsidR="00241E0C">
        <w:rPr>
          <w:rFonts w:ascii="Times New Roman" w:hAnsi="Times New Roman" w:cs="Times New Roman"/>
          <w:bCs/>
          <w:spacing w:val="-1"/>
          <w:sz w:val="24"/>
          <w:szCs w:val="24"/>
        </w:rPr>
        <w:t>tij fondi n</w:t>
      </w:r>
      <w:r w:rsidR="004E5EA9">
        <w:rPr>
          <w:rFonts w:ascii="Times New Roman" w:hAnsi="Times New Roman" w:cs="Times New Roman"/>
          <w:bCs/>
          <w:spacing w:val="-1"/>
          <w:sz w:val="24"/>
          <w:szCs w:val="24"/>
        </w:rPr>
        <w:t>ë</w:t>
      </w:r>
      <w:r w:rsidR="00241E0C">
        <w:rPr>
          <w:rFonts w:ascii="Times New Roman" w:hAnsi="Times New Roman" w:cs="Times New Roman"/>
          <w:bCs/>
          <w:spacing w:val="-1"/>
          <w:sz w:val="24"/>
          <w:szCs w:val="24"/>
        </w:rPr>
        <w:t xml:space="preserve"> produktin 18AD804</w:t>
      </w:r>
      <w:r w:rsidR="00241E0C" w:rsidRPr="00560AE9">
        <w:rPr>
          <w:rFonts w:ascii="Times New Roman" w:hAnsi="Times New Roman" w:cs="Times New Roman"/>
          <w:bCs/>
          <w:spacing w:val="-1"/>
          <w:sz w:val="24"/>
          <w:szCs w:val="24"/>
        </w:rPr>
        <w:t xml:space="preserve"> -“</w:t>
      </w:r>
      <w:r w:rsidR="00241E0C">
        <w:rPr>
          <w:rFonts w:ascii="Times New Roman" w:hAnsi="Times New Roman" w:cs="Times New Roman"/>
          <w:bCs/>
          <w:spacing w:val="-1"/>
          <w:sz w:val="24"/>
          <w:szCs w:val="24"/>
        </w:rPr>
        <w:t xml:space="preserve">Blerje pajisje </w:t>
      </w:r>
      <w:r w:rsidR="00241E0C" w:rsidRPr="00560AE9">
        <w:rPr>
          <w:rFonts w:ascii="Times New Roman" w:hAnsi="Times New Roman" w:cs="Times New Roman"/>
          <w:bCs/>
          <w:spacing w:val="-1"/>
          <w:sz w:val="24"/>
          <w:szCs w:val="24"/>
        </w:rPr>
        <w:t xml:space="preserve">për </w:t>
      </w:r>
      <w:r w:rsidR="00241E0C">
        <w:rPr>
          <w:rFonts w:ascii="Times New Roman" w:hAnsi="Times New Roman" w:cs="Times New Roman"/>
          <w:bCs/>
          <w:spacing w:val="-1"/>
          <w:sz w:val="24"/>
          <w:szCs w:val="24"/>
        </w:rPr>
        <w:t>KLGJ</w:t>
      </w:r>
      <w:r w:rsidR="00DB3447">
        <w:rPr>
          <w:rFonts w:ascii="Times New Roman" w:hAnsi="Times New Roman" w:cs="Times New Roman"/>
          <w:bCs/>
          <w:spacing w:val="-1"/>
          <w:sz w:val="24"/>
          <w:szCs w:val="24"/>
        </w:rPr>
        <w:t>-n</w:t>
      </w:r>
      <w:r w:rsidR="00E55323">
        <w:rPr>
          <w:rFonts w:ascii="Times New Roman" w:hAnsi="Times New Roman" w:cs="Times New Roman"/>
          <w:bCs/>
          <w:spacing w:val="-1"/>
          <w:sz w:val="24"/>
          <w:szCs w:val="24"/>
        </w:rPr>
        <w:t>ë</w:t>
      </w:r>
      <w:r w:rsidR="00241E0C" w:rsidRPr="00560AE9">
        <w:rPr>
          <w:rFonts w:ascii="Times New Roman" w:hAnsi="Times New Roman" w:cs="Times New Roman"/>
          <w:bCs/>
          <w:spacing w:val="-1"/>
          <w:sz w:val="24"/>
          <w:szCs w:val="24"/>
        </w:rPr>
        <w:t>”</w:t>
      </w:r>
      <w:r w:rsidR="00241E0C">
        <w:rPr>
          <w:rFonts w:ascii="Times New Roman" w:hAnsi="Times New Roman" w:cs="Times New Roman"/>
          <w:bCs/>
          <w:spacing w:val="-1"/>
          <w:sz w:val="24"/>
          <w:szCs w:val="24"/>
        </w:rPr>
        <w:t>.</w:t>
      </w:r>
    </w:p>
    <w:p w:rsidR="00560AE9" w:rsidRDefault="006624C2" w:rsidP="00E55323">
      <w:pPr>
        <w:jc w:val="both"/>
        <w:rPr>
          <w:rFonts w:ascii="Times New Roman" w:hAnsi="Times New Roman" w:cs="Times New Roman"/>
          <w:bCs/>
          <w:spacing w:val="-1"/>
          <w:sz w:val="24"/>
          <w:szCs w:val="24"/>
        </w:rPr>
      </w:pPr>
      <w:r w:rsidRPr="00241E0C">
        <w:rPr>
          <w:rFonts w:ascii="Times New Roman" w:hAnsi="Times New Roman" w:cs="Times New Roman"/>
          <w:b/>
          <w:bCs/>
          <w:spacing w:val="-1"/>
          <w:sz w:val="24"/>
          <w:szCs w:val="24"/>
        </w:rPr>
        <w:t>Produkti M630001</w:t>
      </w:r>
      <w:r>
        <w:rPr>
          <w:rFonts w:ascii="Times New Roman" w:hAnsi="Times New Roman" w:cs="Times New Roman"/>
          <w:bCs/>
          <w:spacing w:val="-1"/>
          <w:sz w:val="24"/>
          <w:szCs w:val="24"/>
        </w:rPr>
        <w:t>- “ Pajisje 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blera (KLD)”-Nj</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sia mat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se 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r k</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produkt “cop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w:t>
      </w:r>
    </w:p>
    <w:p w:rsidR="006624C2" w:rsidRPr="006624C2" w:rsidRDefault="006624C2" w:rsidP="00E55323">
      <w:pPr>
        <w:jc w:val="both"/>
        <w:rPr>
          <w:rFonts w:ascii="Times New Roman" w:hAnsi="Times New Roman" w:cs="Times New Roman"/>
          <w:bCs/>
          <w:spacing w:val="-1"/>
          <w:sz w:val="24"/>
          <w:szCs w:val="24"/>
        </w:rPr>
      </w:pPr>
      <w:r w:rsidRPr="00DB3447">
        <w:rPr>
          <w:rFonts w:ascii="Times New Roman" w:hAnsi="Times New Roman" w:cs="Times New Roman"/>
          <w:bCs/>
          <w:spacing w:val="-1"/>
          <w:sz w:val="24"/>
          <w:szCs w:val="24"/>
        </w:rPr>
        <w:t>N</w:t>
      </w:r>
      <w:r w:rsidR="004E5EA9" w:rsidRPr="00DB3447">
        <w:rPr>
          <w:rFonts w:ascii="Times New Roman" w:hAnsi="Times New Roman" w:cs="Times New Roman"/>
          <w:bCs/>
          <w:spacing w:val="-1"/>
          <w:sz w:val="24"/>
          <w:szCs w:val="24"/>
        </w:rPr>
        <w:t>ë</w:t>
      </w:r>
      <w:r w:rsidRPr="00DB3447">
        <w:rPr>
          <w:rFonts w:ascii="Times New Roman" w:hAnsi="Times New Roman" w:cs="Times New Roman"/>
          <w:bCs/>
          <w:spacing w:val="-1"/>
          <w:sz w:val="24"/>
          <w:szCs w:val="24"/>
        </w:rPr>
        <w:t xml:space="preserve"> fillim t</w:t>
      </w:r>
      <w:r w:rsidR="004E5EA9" w:rsidRPr="00DB3447">
        <w:rPr>
          <w:rFonts w:ascii="Times New Roman" w:hAnsi="Times New Roman" w:cs="Times New Roman"/>
          <w:bCs/>
          <w:spacing w:val="-1"/>
          <w:sz w:val="24"/>
          <w:szCs w:val="24"/>
        </w:rPr>
        <w:t>ë</w:t>
      </w:r>
      <w:r w:rsidRPr="00DB3447">
        <w:rPr>
          <w:rFonts w:ascii="Times New Roman" w:hAnsi="Times New Roman" w:cs="Times New Roman"/>
          <w:bCs/>
          <w:spacing w:val="-1"/>
          <w:sz w:val="24"/>
          <w:szCs w:val="24"/>
        </w:rPr>
        <w:t xml:space="preserve"> vitit 2019 p</w:t>
      </w:r>
      <w:r w:rsidR="004E5EA9" w:rsidRPr="00DB3447">
        <w:rPr>
          <w:rFonts w:ascii="Times New Roman" w:hAnsi="Times New Roman" w:cs="Times New Roman"/>
          <w:bCs/>
          <w:spacing w:val="-1"/>
          <w:sz w:val="24"/>
          <w:szCs w:val="24"/>
        </w:rPr>
        <w:t>ë</w:t>
      </w:r>
      <w:r w:rsidRPr="00DB3447">
        <w:rPr>
          <w:rFonts w:ascii="Times New Roman" w:hAnsi="Times New Roman" w:cs="Times New Roman"/>
          <w:bCs/>
          <w:spacing w:val="-1"/>
          <w:sz w:val="24"/>
          <w:szCs w:val="24"/>
        </w:rPr>
        <w:t>r k</w:t>
      </w:r>
      <w:r w:rsidR="004E5EA9" w:rsidRPr="00DB3447">
        <w:rPr>
          <w:rFonts w:ascii="Times New Roman" w:hAnsi="Times New Roman" w:cs="Times New Roman"/>
          <w:bCs/>
          <w:spacing w:val="-1"/>
          <w:sz w:val="24"/>
          <w:szCs w:val="24"/>
        </w:rPr>
        <w:t>ë</w:t>
      </w:r>
      <w:r w:rsidRPr="00DB3447">
        <w:rPr>
          <w:rFonts w:ascii="Times New Roman" w:hAnsi="Times New Roman" w:cs="Times New Roman"/>
          <w:bCs/>
          <w:spacing w:val="-1"/>
          <w:sz w:val="24"/>
          <w:szCs w:val="24"/>
        </w:rPr>
        <w:t>t</w:t>
      </w:r>
      <w:r w:rsidR="004E5EA9" w:rsidRPr="00DB3447">
        <w:rPr>
          <w:rFonts w:ascii="Times New Roman" w:hAnsi="Times New Roman" w:cs="Times New Roman"/>
          <w:bCs/>
          <w:spacing w:val="-1"/>
          <w:sz w:val="24"/>
          <w:szCs w:val="24"/>
        </w:rPr>
        <w:t>ë</w:t>
      </w:r>
      <w:r w:rsidRPr="00DB3447">
        <w:rPr>
          <w:rFonts w:ascii="Times New Roman" w:hAnsi="Times New Roman" w:cs="Times New Roman"/>
          <w:bCs/>
          <w:spacing w:val="-1"/>
          <w:sz w:val="24"/>
          <w:szCs w:val="24"/>
        </w:rPr>
        <w:t xml:space="preserve"> produkt ishin planifikuar </w:t>
      </w:r>
      <w:r w:rsidRPr="00B10BB9">
        <w:rPr>
          <w:rFonts w:ascii="Times New Roman" w:hAnsi="Times New Roman" w:cs="Times New Roman"/>
          <w:b/>
          <w:bCs/>
          <w:spacing w:val="-1"/>
          <w:sz w:val="24"/>
          <w:szCs w:val="24"/>
        </w:rPr>
        <w:t>1</w:t>
      </w:r>
      <w:r w:rsidR="00247AD5" w:rsidRPr="00B10BB9">
        <w:rPr>
          <w:rFonts w:ascii="Times New Roman" w:hAnsi="Times New Roman" w:cs="Times New Roman"/>
          <w:b/>
          <w:bCs/>
          <w:spacing w:val="-1"/>
          <w:sz w:val="24"/>
          <w:szCs w:val="24"/>
        </w:rPr>
        <w:t>,</w:t>
      </w:r>
      <w:r w:rsidRPr="00B10BB9">
        <w:rPr>
          <w:rFonts w:ascii="Times New Roman" w:hAnsi="Times New Roman" w:cs="Times New Roman"/>
          <w:b/>
          <w:bCs/>
          <w:spacing w:val="-1"/>
          <w:sz w:val="24"/>
          <w:szCs w:val="24"/>
        </w:rPr>
        <w:t>850 mij</w:t>
      </w:r>
      <w:r w:rsidR="004E5EA9" w:rsidRPr="00B10BB9">
        <w:rPr>
          <w:rFonts w:ascii="Times New Roman" w:hAnsi="Times New Roman" w:cs="Times New Roman"/>
          <w:b/>
          <w:bCs/>
          <w:spacing w:val="-1"/>
          <w:sz w:val="24"/>
          <w:szCs w:val="24"/>
        </w:rPr>
        <w:t>ë</w:t>
      </w:r>
      <w:r w:rsidRPr="00B10BB9">
        <w:rPr>
          <w:rFonts w:ascii="Times New Roman" w:hAnsi="Times New Roman" w:cs="Times New Roman"/>
          <w:b/>
          <w:bCs/>
          <w:spacing w:val="-1"/>
          <w:sz w:val="24"/>
          <w:szCs w:val="24"/>
        </w:rPr>
        <w:t xml:space="preserve"> lek</w:t>
      </w:r>
      <w:r w:rsidR="004E5EA9" w:rsidRPr="00B10BB9">
        <w:rPr>
          <w:rFonts w:ascii="Times New Roman" w:hAnsi="Times New Roman" w:cs="Times New Roman"/>
          <w:b/>
          <w:bCs/>
          <w:spacing w:val="-1"/>
          <w:sz w:val="24"/>
          <w:szCs w:val="24"/>
        </w:rPr>
        <w:t>ë</w:t>
      </w:r>
      <w:r w:rsidRPr="00DB3447">
        <w:rPr>
          <w:rFonts w:ascii="Times New Roman" w:hAnsi="Times New Roman" w:cs="Times New Roman"/>
          <w:bCs/>
          <w:spacing w:val="-1"/>
          <w:sz w:val="24"/>
          <w:szCs w:val="24"/>
        </w:rPr>
        <w:t xml:space="preserve"> p</w:t>
      </w:r>
      <w:r w:rsidR="004E5EA9" w:rsidRPr="00DB3447">
        <w:rPr>
          <w:rFonts w:ascii="Times New Roman" w:hAnsi="Times New Roman" w:cs="Times New Roman"/>
          <w:bCs/>
          <w:spacing w:val="-1"/>
          <w:sz w:val="24"/>
          <w:szCs w:val="24"/>
        </w:rPr>
        <w:t>ë</w:t>
      </w:r>
      <w:r w:rsidRPr="00DB3447">
        <w:rPr>
          <w:rFonts w:ascii="Times New Roman" w:hAnsi="Times New Roman" w:cs="Times New Roman"/>
          <w:bCs/>
          <w:spacing w:val="-1"/>
          <w:sz w:val="24"/>
          <w:szCs w:val="24"/>
        </w:rPr>
        <w:t>r 35 cop</w:t>
      </w:r>
      <w:r w:rsidR="004E5EA9" w:rsidRPr="00DB3447">
        <w:rPr>
          <w:rFonts w:ascii="Times New Roman" w:hAnsi="Times New Roman" w:cs="Times New Roman"/>
          <w:bCs/>
          <w:spacing w:val="-1"/>
          <w:sz w:val="24"/>
          <w:szCs w:val="24"/>
        </w:rPr>
        <w:t>ë</w:t>
      </w:r>
      <w:r w:rsidRPr="00DB3447">
        <w:rPr>
          <w:rFonts w:ascii="Times New Roman" w:hAnsi="Times New Roman" w:cs="Times New Roman"/>
          <w:bCs/>
          <w:spacing w:val="-1"/>
          <w:sz w:val="24"/>
          <w:szCs w:val="24"/>
        </w:rPr>
        <w:t xml:space="preserve"> pajisje. </w:t>
      </w:r>
      <w:r w:rsidR="00307D8B" w:rsidRPr="00DB3447">
        <w:rPr>
          <w:rFonts w:ascii="Times New Roman" w:hAnsi="Times New Roman" w:cs="Times New Roman"/>
          <w:sz w:val="24"/>
          <w:szCs w:val="24"/>
        </w:rPr>
        <w:t>Në bazë të VKM nr. 343 datë 02.05.2019, pika 4 Fondet e programit “Veprimtaria mbikqyrëse e KLD –së”, miratuar në buxhetin e vitit 2019, në grupin buxhetor nr.63, “Instituci</w:t>
      </w:r>
      <w:r w:rsidR="009C4988" w:rsidRPr="00DB3447">
        <w:rPr>
          <w:rFonts w:ascii="Times New Roman" w:hAnsi="Times New Roman" w:cs="Times New Roman"/>
          <w:sz w:val="24"/>
          <w:szCs w:val="24"/>
        </w:rPr>
        <w:t>o</w:t>
      </w:r>
      <w:r w:rsidR="00307D8B" w:rsidRPr="00DB3447">
        <w:rPr>
          <w:rFonts w:ascii="Times New Roman" w:hAnsi="Times New Roman" w:cs="Times New Roman"/>
          <w:sz w:val="24"/>
          <w:szCs w:val="24"/>
        </w:rPr>
        <w:t>ne të Sistemit të Drejtësisë”, rialokohen në të njëjtat llogari buxhetore dhe në të njëjtat vlera në programin “Planifikim, menaxhim dhe administrim” në grupin buxhetor “Këshilli i Lartë Gjyqësor”</w:t>
      </w:r>
      <w:r w:rsidR="00307D8B" w:rsidRPr="00DB3447">
        <w:rPr>
          <w:rFonts w:ascii="Times New Roman" w:hAnsi="Times New Roman" w:cs="Times New Roman"/>
          <w:bCs/>
          <w:spacing w:val="-1"/>
          <w:sz w:val="24"/>
          <w:szCs w:val="24"/>
        </w:rPr>
        <w:t xml:space="preserve">. </w:t>
      </w:r>
      <w:r w:rsidRPr="00DB3447">
        <w:rPr>
          <w:rFonts w:ascii="Times New Roman" w:hAnsi="Times New Roman" w:cs="Times New Roman"/>
          <w:bCs/>
          <w:spacing w:val="-1"/>
          <w:sz w:val="24"/>
          <w:szCs w:val="24"/>
        </w:rPr>
        <w:t xml:space="preserve">ky fond u rishikua pasi </w:t>
      </w:r>
      <w:r w:rsidR="007A5836" w:rsidRPr="00DB3447">
        <w:rPr>
          <w:rFonts w:ascii="Times New Roman" w:hAnsi="Times New Roman" w:cs="Times New Roman"/>
          <w:bCs/>
          <w:spacing w:val="-1"/>
          <w:sz w:val="24"/>
          <w:szCs w:val="24"/>
        </w:rPr>
        <w:t>fondi n</w:t>
      </w:r>
      <w:r w:rsidR="004E5EA9" w:rsidRPr="00DB3447">
        <w:rPr>
          <w:rFonts w:ascii="Times New Roman" w:hAnsi="Times New Roman" w:cs="Times New Roman"/>
          <w:bCs/>
          <w:spacing w:val="-1"/>
          <w:sz w:val="24"/>
          <w:szCs w:val="24"/>
        </w:rPr>
        <w:t>ë</w:t>
      </w:r>
      <w:r w:rsidR="007A5836" w:rsidRPr="00DB3447">
        <w:rPr>
          <w:rFonts w:ascii="Times New Roman" w:hAnsi="Times New Roman" w:cs="Times New Roman"/>
          <w:bCs/>
          <w:spacing w:val="-1"/>
          <w:sz w:val="24"/>
          <w:szCs w:val="24"/>
        </w:rPr>
        <w:t xml:space="preserve"> </w:t>
      </w:r>
      <w:r w:rsidRPr="00DB3447">
        <w:rPr>
          <w:rFonts w:ascii="Times New Roman" w:hAnsi="Times New Roman" w:cs="Times New Roman"/>
          <w:bCs/>
          <w:spacing w:val="-1"/>
          <w:sz w:val="24"/>
          <w:szCs w:val="24"/>
        </w:rPr>
        <w:t>vler</w:t>
      </w:r>
      <w:r w:rsidR="004E5EA9" w:rsidRPr="00DB3447">
        <w:rPr>
          <w:rFonts w:ascii="Times New Roman" w:hAnsi="Times New Roman" w:cs="Times New Roman"/>
          <w:bCs/>
          <w:spacing w:val="-1"/>
          <w:sz w:val="24"/>
          <w:szCs w:val="24"/>
        </w:rPr>
        <w:t>ë</w:t>
      </w:r>
      <w:r w:rsidR="007A5836" w:rsidRPr="00DB3447">
        <w:rPr>
          <w:rFonts w:ascii="Times New Roman" w:hAnsi="Times New Roman" w:cs="Times New Roman"/>
          <w:bCs/>
          <w:spacing w:val="-1"/>
          <w:sz w:val="24"/>
          <w:szCs w:val="24"/>
        </w:rPr>
        <w:t>n</w:t>
      </w:r>
      <w:r w:rsidRPr="00DB3447">
        <w:rPr>
          <w:rFonts w:ascii="Times New Roman" w:hAnsi="Times New Roman" w:cs="Times New Roman"/>
          <w:bCs/>
          <w:spacing w:val="-1"/>
          <w:sz w:val="24"/>
          <w:szCs w:val="24"/>
        </w:rPr>
        <w:t xml:space="preserve"> </w:t>
      </w:r>
      <w:r w:rsidRPr="00B10BB9">
        <w:rPr>
          <w:rFonts w:ascii="Times New Roman" w:hAnsi="Times New Roman" w:cs="Times New Roman"/>
          <w:b/>
          <w:bCs/>
          <w:spacing w:val="-1"/>
          <w:sz w:val="24"/>
          <w:szCs w:val="24"/>
        </w:rPr>
        <w:t>1</w:t>
      </w:r>
      <w:r w:rsidR="007A5836" w:rsidRPr="00B10BB9">
        <w:rPr>
          <w:rFonts w:ascii="Times New Roman" w:hAnsi="Times New Roman" w:cs="Times New Roman"/>
          <w:b/>
          <w:bCs/>
          <w:spacing w:val="-1"/>
          <w:sz w:val="24"/>
          <w:szCs w:val="24"/>
        </w:rPr>
        <w:t>,835 mij</w:t>
      </w:r>
      <w:r w:rsidR="004E5EA9" w:rsidRPr="00B10BB9">
        <w:rPr>
          <w:rFonts w:ascii="Times New Roman" w:hAnsi="Times New Roman" w:cs="Times New Roman"/>
          <w:b/>
          <w:bCs/>
          <w:spacing w:val="-1"/>
          <w:sz w:val="24"/>
          <w:szCs w:val="24"/>
        </w:rPr>
        <w:t>ë</w:t>
      </w:r>
      <w:r w:rsidR="007A5836" w:rsidRPr="00B10BB9">
        <w:rPr>
          <w:rFonts w:ascii="Times New Roman" w:hAnsi="Times New Roman" w:cs="Times New Roman"/>
          <w:b/>
          <w:bCs/>
          <w:spacing w:val="-1"/>
          <w:sz w:val="24"/>
          <w:szCs w:val="24"/>
        </w:rPr>
        <w:t xml:space="preserve"> lek</w:t>
      </w:r>
      <w:r w:rsidR="004E5EA9" w:rsidRPr="00B10BB9">
        <w:rPr>
          <w:rFonts w:ascii="Times New Roman" w:hAnsi="Times New Roman" w:cs="Times New Roman"/>
          <w:b/>
          <w:bCs/>
          <w:spacing w:val="-1"/>
          <w:sz w:val="24"/>
          <w:szCs w:val="24"/>
        </w:rPr>
        <w:t>ë</w:t>
      </w:r>
      <w:r w:rsidR="00DB3447" w:rsidRPr="00DB3447">
        <w:rPr>
          <w:rFonts w:ascii="Times New Roman" w:hAnsi="Times New Roman" w:cs="Times New Roman"/>
          <w:bCs/>
          <w:spacing w:val="-1"/>
          <w:sz w:val="24"/>
          <w:szCs w:val="24"/>
        </w:rPr>
        <w:t xml:space="preserve"> </w:t>
      </w:r>
      <w:r w:rsidRPr="00DB3447">
        <w:rPr>
          <w:rFonts w:ascii="Times New Roman" w:hAnsi="Times New Roman" w:cs="Times New Roman"/>
          <w:bCs/>
          <w:spacing w:val="-1"/>
          <w:sz w:val="24"/>
          <w:szCs w:val="24"/>
        </w:rPr>
        <w:t>u transferuan n</w:t>
      </w:r>
      <w:r w:rsidR="004E5EA9" w:rsidRPr="00DB3447">
        <w:rPr>
          <w:rFonts w:ascii="Times New Roman" w:hAnsi="Times New Roman" w:cs="Times New Roman"/>
          <w:bCs/>
          <w:spacing w:val="-1"/>
          <w:sz w:val="24"/>
          <w:szCs w:val="24"/>
        </w:rPr>
        <w:t>ë</w:t>
      </w:r>
      <w:r w:rsidRPr="00DB3447">
        <w:rPr>
          <w:rFonts w:ascii="Times New Roman" w:hAnsi="Times New Roman" w:cs="Times New Roman"/>
          <w:bCs/>
          <w:spacing w:val="-1"/>
          <w:sz w:val="24"/>
          <w:szCs w:val="24"/>
        </w:rPr>
        <w:t xml:space="preserve"> programin </w:t>
      </w:r>
      <w:r w:rsidRPr="00DB3447">
        <w:rPr>
          <w:rFonts w:ascii="Times New Roman" w:hAnsi="Times New Roman" w:cs="Times New Roman"/>
          <w:b/>
          <w:bCs/>
          <w:spacing w:val="-1"/>
          <w:sz w:val="24"/>
          <w:szCs w:val="24"/>
        </w:rPr>
        <w:t>01110 “Planifikim, menaxhim dhe administrim”</w:t>
      </w:r>
      <w:r w:rsidR="00E20007" w:rsidRPr="00DB3447">
        <w:rPr>
          <w:rFonts w:ascii="Times New Roman" w:hAnsi="Times New Roman" w:cs="Times New Roman"/>
          <w:b/>
          <w:bCs/>
          <w:spacing w:val="-1"/>
          <w:sz w:val="24"/>
          <w:szCs w:val="24"/>
        </w:rPr>
        <w:t xml:space="preserve"> </w:t>
      </w:r>
      <w:r w:rsidR="007A5836" w:rsidRPr="00DB3447">
        <w:rPr>
          <w:rFonts w:ascii="Times New Roman" w:hAnsi="Times New Roman" w:cs="Times New Roman"/>
          <w:bCs/>
          <w:spacing w:val="-1"/>
          <w:sz w:val="24"/>
          <w:szCs w:val="24"/>
        </w:rPr>
        <w:t>n</w:t>
      </w:r>
      <w:r w:rsidR="004E5EA9" w:rsidRPr="00DB3447">
        <w:rPr>
          <w:rFonts w:ascii="Times New Roman" w:hAnsi="Times New Roman" w:cs="Times New Roman"/>
          <w:bCs/>
          <w:spacing w:val="-1"/>
          <w:sz w:val="24"/>
          <w:szCs w:val="24"/>
        </w:rPr>
        <w:t>ë</w:t>
      </w:r>
      <w:r w:rsidR="007A5836" w:rsidRPr="00DB3447">
        <w:rPr>
          <w:rFonts w:ascii="Times New Roman" w:hAnsi="Times New Roman" w:cs="Times New Roman"/>
          <w:bCs/>
          <w:spacing w:val="-1"/>
          <w:sz w:val="24"/>
          <w:szCs w:val="24"/>
        </w:rPr>
        <w:t xml:space="preserve"> produktin 18AD804-“Blerje pajisje për KLGJ”</w:t>
      </w:r>
      <w:r w:rsidR="007A5836" w:rsidRPr="00DB3447">
        <w:rPr>
          <w:rFonts w:ascii="Times New Roman" w:hAnsi="Times New Roman" w:cs="Times New Roman"/>
          <w:b/>
          <w:bCs/>
          <w:spacing w:val="-1"/>
          <w:sz w:val="24"/>
          <w:szCs w:val="24"/>
        </w:rPr>
        <w:t>.</w:t>
      </w:r>
      <w:r w:rsidR="007A5836">
        <w:rPr>
          <w:rFonts w:ascii="Times New Roman" w:hAnsi="Times New Roman" w:cs="Times New Roman"/>
          <w:b/>
          <w:bCs/>
          <w:spacing w:val="-1"/>
          <w:sz w:val="24"/>
          <w:szCs w:val="24"/>
        </w:rPr>
        <w:t xml:space="preserve"> </w:t>
      </w:r>
      <w:r w:rsidR="00307D8B">
        <w:rPr>
          <w:rFonts w:ascii="Times New Roman" w:hAnsi="Times New Roman" w:cs="Times New Roman"/>
          <w:bCs/>
          <w:spacing w:val="-1"/>
          <w:sz w:val="24"/>
          <w:szCs w:val="24"/>
        </w:rPr>
        <w:t>Ministria e Financave me shkres</w:t>
      </w:r>
      <w:r w:rsidR="004E5EA9">
        <w:rPr>
          <w:rFonts w:ascii="Times New Roman" w:hAnsi="Times New Roman" w:cs="Times New Roman"/>
          <w:bCs/>
          <w:spacing w:val="-1"/>
          <w:sz w:val="24"/>
          <w:szCs w:val="24"/>
        </w:rPr>
        <w:t>ë</w:t>
      </w:r>
      <w:r w:rsidR="00307D8B">
        <w:rPr>
          <w:rFonts w:ascii="Times New Roman" w:hAnsi="Times New Roman" w:cs="Times New Roman"/>
          <w:bCs/>
          <w:spacing w:val="-1"/>
          <w:sz w:val="24"/>
          <w:szCs w:val="24"/>
        </w:rPr>
        <w:t>n 11945/1prot, dat</w:t>
      </w:r>
      <w:r w:rsidR="004E5EA9">
        <w:rPr>
          <w:rFonts w:ascii="Times New Roman" w:hAnsi="Times New Roman" w:cs="Times New Roman"/>
          <w:bCs/>
          <w:spacing w:val="-1"/>
          <w:sz w:val="24"/>
          <w:szCs w:val="24"/>
        </w:rPr>
        <w:t>ë</w:t>
      </w:r>
      <w:r w:rsidR="00307D8B">
        <w:rPr>
          <w:rFonts w:ascii="Times New Roman" w:hAnsi="Times New Roman" w:cs="Times New Roman"/>
          <w:bCs/>
          <w:spacing w:val="-1"/>
          <w:sz w:val="24"/>
          <w:szCs w:val="24"/>
        </w:rPr>
        <w:t xml:space="preserve"> 17.7.2019,</w:t>
      </w:r>
      <w:r w:rsidR="00994B20">
        <w:rPr>
          <w:rFonts w:ascii="Times New Roman" w:hAnsi="Times New Roman" w:cs="Times New Roman"/>
          <w:bCs/>
          <w:spacing w:val="-1"/>
          <w:sz w:val="24"/>
          <w:szCs w:val="24"/>
        </w:rPr>
        <w:t xml:space="preserve"> </w:t>
      </w:r>
      <w:r w:rsidR="00307D8B">
        <w:rPr>
          <w:rFonts w:ascii="Times New Roman" w:hAnsi="Times New Roman" w:cs="Times New Roman"/>
          <w:bCs/>
          <w:spacing w:val="-1"/>
          <w:sz w:val="24"/>
          <w:szCs w:val="24"/>
        </w:rPr>
        <w:t>ka miratuar k</w:t>
      </w:r>
      <w:r w:rsidR="004E5EA9">
        <w:rPr>
          <w:rFonts w:ascii="Times New Roman" w:hAnsi="Times New Roman" w:cs="Times New Roman"/>
          <w:bCs/>
          <w:spacing w:val="-1"/>
          <w:sz w:val="24"/>
          <w:szCs w:val="24"/>
        </w:rPr>
        <w:t>ë</w:t>
      </w:r>
      <w:r w:rsidR="00307D8B">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sidR="00307D8B">
        <w:rPr>
          <w:rFonts w:ascii="Times New Roman" w:hAnsi="Times New Roman" w:cs="Times New Roman"/>
          <w:bCs/>
          <w:spacing w:val="-1"/>
          <w:sz w:val="24"/>
          <w:szCs w:val="24"/>
        </w:rPr>
        <w:t xml:space="preserve"> transferim. </w:t>
      </w:r>
      <w:r>
        <w:rPr>
          <w:rFonts w:ascii="Times New Roman" w:hAnsi="Times New Roman" w:cs="Times New Roman"/>
          <w:bCs/>
          <w:spacing w:val="-1"/>
          <w:sz w:val="24"/>
          <w:szCs w:val="24"/>
        </w:rPr>
        <w:t>Plani i rishikuar p</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r k</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produkt </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w:t>
      </w:r>
      <w:r w:rsidR="00DB3447">
        <w:rPr>
          <w:rFonts w:ascii="Times New Roman" w:hAnsi="Times New Roman" w:cs="Times New Roman"/>
          <w:bCs/>
          <w:spacing w:val="-1"/>
          <w:sz w:val="24"/>
          <w:szCs w:val="24"/>
        </w:rPr>
        <w:t>16</w:t>
      </w:r>
      <w:r>
        <w:rPr>
          <w:rFonts w:ascii="Times New Roman" w:hAnsi="Times New Roman" w:cs="Times New Roman"/>
          <w:bCs/>
          <w:spacing w:val="-1"/>
          <w:sz w:val="24"/>
          <w:szCs w:val="24"/>
        </w:rPr>
        <w:t xml:space="preserve"> mij</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lek</w:t>
      </w:r>
      <w:r w:rsidR="004E5EA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w:t>
      </w:r>
      <w:r w:rsidR="006741DE">
        <w:rPr>
          <w:rFonts w:ascii="Times New Roman" w:hAnsi="Times New Roman" w:cs="Times New Roman"/>
          <w:bCs/>
          <w:spacing w:val="-1"/>
          <w:sz w:val="24"/>
          <w:szCs w:val="24"/>
        </w:rPr>
        <w:t>p</w:t>
      </w:r>
      <w:r w:rsidR="004E5EA9">
        <w:rPr>
          <w:rFonts w:ascii="Times New Roman" w:hAnsi="Times New Roman" w:cs="Times New Roman"/>
          <w:bCs/>
          <w:spacing w:val="-1"/>
          <w:sz w:val="24"/>
          <w:szCs w:val="24"/>
        </w:rPr>
        <w:t>ë</w:t>
      </w:r>
      <w:r w:rsidR="006741DE">
        <w:rPr>
          <w:rFonts w:ascii="Times New Roman" w:hAnsi="Times New Roman" w:cs="Times New Roman"/>
          <w:bCs/>
          <w:spacing w:val="-1"/>
          <w:sz w:val="24"/>
          <w:szCs w:val="24"/>
        </w:rPr>
        <w:t>r 1 cop</w:t>
      </w:r>
      <w:r w:rsidR="004E5EA9">
        <w:rPr>
          <w:rFonts w:ascii="Times New Roman" w:hAnsi="Times New Roman" w:cs="Times New Roman"/>
          <w:bCs/>
          <w:spacing w:val="-1"/>
          <w:sz w:val="24"/>
          <w:szCs w:val="24"/>
        </w:rPr>
        <w:t>ë</w:t>
      </w:r>
      <w:r w:rsidR="006741DE">
        <w:rPr>
          <w:rFonts w:ascii="Times New Roman" w:hAnsi="Times New Roman" w:cs="Times New Roman"/>
          <w:bCs/>
          <w:spacing w:val="-1"/>
          <w:sz w:val="24"/>
          <w:szCs w:val="24"/>
        </w:rPr>
        <w:t xml:space="preserve"> pajisje </w:t>
      </w:r>
      <w:r>
        <w:rPr>
          <w:rFonts w:ascii="Times New Roman" w:hAnsi="Times New Roman" w:cs="Times New Roman"/>
          <w:bCs/>
          <w:spacing w:val="-1"/>
          <w:sz w:val="24"/>
          <w:szCs w:val="24"/>
        </w:rPr>
        <w:t xml:space="preserve">dhe realizimi </w:t>
      </w:r>
      <w:r w:rsidR="004E5EA9">
        <w:rPr>
          <w:rFonts w:ascii="Times New Roman" w:hAnsi="Times New Roman" w:cs="Times New Roman"/>
          <w:bCs/>
          <w:spacing w:val="-1"/>
          <w:sz w:val="24"/>
          <w:szCs w:val="24"/>
        </w:rPr>
        <w:t>ë</w:t>
      </w:r>
      <w:r w:rsidR="006741DE">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6741DE">
        <w:rPr>
          <w:rFonts w:ascii="Times New Roman" w:hAnsi="Times New Roman" w:cs="Times New Roman"/>
          <w:bCs/>
          <w:spacing w:val="-1"/>
          <w:sz w:val="24"/>
          <w:szCs w:val="24"/>
        </w:rPr>
        <w:t xml:space="preserve"> </w:t>
      </w:r>
      <w:r w:rsidR="00DB3447">
        <w:rPr>
          <w:rFonts w:ascii="Times New Roman" w:hAnsi="Times New Roman" w:cs="Times New Roman"/>
          <w:b/>
          <w:bCs/>
          <w:spacing w:val="-1"/>
          <w:sz w:val="24"/>
          <w:szCs w:val="24"/>
        </w:rPr>
        <w:t>16</w:t>
      </w:r>
      <w:r w:rsidR="006741DE" w:rsidRPr="007A5836">
        <w:rPr>
          <w:rFonts w:ascii="Times New Roman" w:hAnsi="Times New Roman" w:cs="Times New Roman"/>
          <w:b/>
          <w:bCs/>
          <w:spacing w:val="-1"/>
          <w:sz w:val="24"/>
          <w:szCs w:val="24"/>
        </w:rPr>
        <w:t xml:space="preserve"> mij</w:t>
      </w:r>
      <w:r w:rsidR="00ED3A79">
        <w:rPr>
          <w:rFonts w:ascii="Times New Roman" w:hAnsi="Times New Roman" w:cs="Times New Roman"/>
          <w:b/>
          <w:bCs/>
          <w:spacing w:val="-1"/>
          <w:sz w:val="24"/>
          <w:szCs w:val="24"/>
        </w:rPr>
        <w:t>ë</w:t>
      </w:r>
      <w:r w:rsidR="006741DE" w:rsidRPr="007A5836">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sidR="006741DE">
        <w:rPr>
          <w:rFonts w:ascii="Times New Roman" w:hAnsi="Times New Roman" w:cs="Times New Roman"/>
          <w:bCs/>
          <w:spacing w:val="-1"/>
          <w:sz w:val="24"/>
          <w:szCs w:val="24"/>
        </w:rPr>
        <w:t>.</w:t>
      </w:r>
      <w:r w:rsidR="007A5836">
        <w:rPr>
          <w:rFonts w:ascii="Times New Roman" w:hAnsi="Times New Roman" w:cs="Times New Roman"/>
          <w:bCs/>
          <w:spacing w:val="-1"/>
          <w:sz w:val="24"/>
          <w:szCs w:val="24"/>
        </w:rPr>
        <w:t xml:space="preserve"> </w:t>
      </w:r>
      <w:r w:rsidR="006741DE">
        <w:rPr>
          <w:rFonts w:ascii="Times New Roman" w:hAnsi="Times New Roman" w:cs="Times New Roman"/>
          <w:bCs/>
          <w:spacing w:val="-1"/>
          <w:sz w:val="24"/>
          <w:szCs w:val="24"/>
        </w:rPr>
        <w:t>Shpenzimet mesatare jan</w:t>
      </w:r>
      <w:r w:rsidR="004E5EA9">
        <w:rPr>
          <w:rFonts w:ascii="Times New Roman" w:hAnsi="Times New Roman" w:cs="Times New Roman"/>
          <w:bCs/>
          <w:spacing w:val="-1"/>
          <w:sz w:val="24"/>
          <w:szCs w:val="24"/>
        </w:rPr>
        <w:t>ë</w:t>
      </w:r>
      <w:r w:rsidR="006741DE">
        <w:rPr>
          <w:rFonts w:ascii="Times New Roman" w:hAnsi="Times New Roman" w:cs="Times New Roman"/>
          <w:bCs/>
          <w:spacing w:val="-1"/>
          <w:sz w:val="24"/>
          <w:szCs w:val="24"/>
        </w:rPr>
        <w:t xml:space="preserve"> </w:t>
      </w:r>
      <w:r w:rsidR="00DB3447">
        <w:rPr>
          <w:rFonts w:ascii="Times New Roman" w:hAnsi="Times New Roman" w:cs="Times New Roman"/>
          <w:b/>
          <w:bCs/>
          <w:spacing w:val="-1"/>
          <w:sz w:val="24"/>
          <w:szCs w:val="24"/>
        </w:rPr>
        <w:t>16</w:t>
      </w:r>
      <w:r w:rsidR="006741DE" w:rsidRPr="007A5836">
        <w:rPr>
          <w:rFonts w:ascii="Times New Roman" w:hAnsi="Times New Roman" w:cs="Times New Roman"/>
          <w:b/>
          <w:bCs/>
          <w:spacing w:val="-1"/>
          <w:sz w:val="24"/>
          <w:szCs w:val="24"/>
        </w:rPr>
        <w:t xml:space="preserve"> mij</w:t>
      </w:r>
      <w:r w:rsidR="004E5EA9">
        <w:rPr>
          <w:rFonts w:ascii="Times New Roman" w:hAnsi="Times New Roman" w:cs="Times New Roman"/>
          <w:b/>
          <w:bCs/>
          <w:spacing w:val="-1"/>
          <w:sz w:val="24"/>
          <w:szCs w:val="24"/>
        </w:rPr>
        <w:t>ë</w:t>
      </w:r>
      <w:r w:rsidR="006741DE" w:rsidRPr="007A5836">
        <w:rPr>
          <w:rFonts w:ascii="Times New Roman" w:hAnsi="Times New Roman" w:cs="Times New Roman"/>
          <w:b/>
          <w:bCs/>
          <w:spacing w:val="-1"/>
          <w:sz w:val="24"/>
          <w:szCs w:val="24"/>
        </w:rPr>
        <w:t xml:space="preserve"> lek</w:t>
      </w:r>
      <w:r w:rsidR="004E5EA9">
        <w:rPr>
          <w:rFonts w:ascii="Times New Roman" w:hAnsi="Times New Roman" w:cs="Times New Roman"/>
          <w:b/>
          <w:bCs/>
          <w:spacing w:val="-1"/>
          <w:sz w:val="24"/>
          <w:szCs w:val="24"/>
        </w:rPr>
        <w:t>ë</w:t>
      </w:r>
      <w:r w:rsidR="00B10BB9">
        <w:rPr>
          <w:rFonts w:ascii="Times New Roman" w:hAnsi="Times New Roman" w:cs="Times New Roman"/>
          <w:bCs/>
          <w:spacing w:val="-1"/>
          <w:sz w:val="24"/>
          <w:szCs w:val="24"/>
        </w:rPr>
        <w:t>. Shpenzimet mesatare p</w:t>
      </w:r>
      <w:r w:rsidR="007B138C">
        <w:rPr>
          <w:rFonts w:ascii="Times New Roman" w:hAnsi="Times New Roman" w:cs="Times New Roman"/>
          <w:bCs/>
          <w:spacing w:val="-1"/>
          <w:sz w:val="24"/>
          <w:szCs w:val="24"/>
        </w:rPr>
        <w:t>ë</w:t>
      </w:r>
      <w:r w:rsidR="00B10BB9">
        <w:rPr>
          <w:rFonts w:ascii="Times New Roman" w:hAnsi="Times New Roman" w:cs="Times New Roman"/>
          <w:bCs/>
          <w:spacing w:val="-1"/>
          <w:sz w:val="24"/>
          <w:szCs w:val="24"/>
        </w:rPr>
        <w:t>r nj</w:t>
      </w:r>
      <w:r w:rsidR="007B138C">
        <w:rPr>
          <w:rFonts w:ascii="Times New Roman" w:hAnsi="Times New Roman" w:cs="Times New Roman"/>
          <w:bCs/>
          <w:spacing w:val="-1"/>
          <w:sz w:val="24"/>
          <w:szCs w:val="24"/>
        </w:rPr>
        <w:t>ë</w:t>
      </w:r>
      <w:r w:rsidR="00B10BB9">
        <w:rPr>
          <w:rFonts w:ascii="Times New Roman" w:hAnsi="Times New Roman" w:cs="Times New Roman"/>
          <w:bCs/>
          <w:spacing w:val="-1"/>
          <w:sz w:val="24"/>
          <w:szCs w:val="24"/>
        </w:rPr>
        <w:t>si jan</w:t>
      </w:r>
      <w:r w:rsidR="007B138C">
        <w:rPr>
          <w:rFonts w:ascii="Times New Roman" w:hAnsi="Times New Roman" w:cs="Times New Roman"/>
          <w:bCs/>
          <w:spacing w:val="-1"/>
          <w:sz w:val="24"/>
          <w:szCs w:val="24"/>
        </w:rPr>
        <w:t>ë</w:t>
      </w:r>
      <w:r w:rsidR="00B10BB9">
        <w:rPr>
          <w:rFonts w:ascii="Times New Roman" w:hAnsi="Times New Roman" w:cs="Times New Roman"/>
          <w:bCs/>
          <w:spacing w:val="-1"/>
          <w:sz w:val="24"/>
          <w:szCs w:val="24"/>
        </w:rPr>
        <w:t xml:space="preserve"> t</w:t>
      </w:r>
      <w:r w:rsidR="007B138C">
        <w:rPr>
          <w:rFonts w:ascii="Times New Roman" w:hAnsi="Times New Roman" w:cs="Times New Roman"/>
          <w:bCs/>
          <w:spacing w:val="-1"/>
          <w:sz w:val="24"/>
          <w:szCs w:val="24"/>
        </w:rPr>
        <w:t>ë</w:t>
      </w:r>
      <w:r w:rsidR="00B10BB9">
        <w:rPr>
          <w:rFonts w:ascii="Times New Roman" w:hAnsi="Times New Roman" w:cs="Times New Roman"/>
          <w:bCs/>
          <w:spacing w:val="-1"/>
          <w:sz w:val="24"/>
          <w:szCs w:val="24"/>
        </w:rPr>
        <w:t xml:space="preserve"> pandryshuara.</w:t>
      </w:r>
    </w:p>
    <w:p w:rsidR="00560AE9" w:rsidRPr="00560AE9" w:rsidRDefault="00560AE9" w:rsidP="00E55323">
      <w:pPr>
        <w:spacing w:before="120" w:after="120"/>
        <w:jc w:val="both"/>
        <w:rPr>
          <w:rFonts w:ascii="Times New Roman" w:hAnsi="Times New Roman" w:cs="Times New Roman"/>
          <w:bCs/>
          <w:spacing w:val="-1"/>
          <w:sz w:val="24"/>
          <w:szCs w:val="24"/>
        </w:rPr>
      </w:pPr>
      <w:r w:rsidRPr="00241E0C">
        <w:rPr>
          <w:rFonts w:ascii="Times New Roman" w:hAnsi="Times New Roman" w:cs="Times New Roman"/>
          <w:b/>
          <w:bCs/>
          <w:spacing w:val="-1"/>
          <w:sz w:val="24"/>
          <w:szCs w:val="24"/>
        </w:rPr>
        <w:t xml:space="preserve">Produkti </w:t>
      </w:r>
      <w:r w:rsidR="0014393B" w:rsidRPr="00241E0C">
        <w:rPr>
          <w:rFonts w:ascii="Times New Roman" w:hAnsi="Times New Roman" w:cs="Times New Roman"/>
          <w:b/>
          <w:bCs/>
          <w:spacing w:val="-1"/>
          <w:sz w:val="24"/>
          <w:szCs w:val="24"/>
        </w:rPr>
        <w:t>18AD804</w:t>
      </w:r>
      <w:r w:rsidRPr="00560AE9">
        <w:rPr>
          <w:rFonts w:ascii="Times New Roman" w:hAnsi="Times New Roman" w:cs="Times New Roman"/>
          <w:bCs/>
          <w:spacing w:val="-1"/>
          <w:sz w:val="24"/>
          <w:szCs w:val="24"/>
        </w:rPr>
        <w:t xml:space="preserve"> -“</w:t>
      </w:r>
      <w:r w:rsidR="0014393B">
        <w:rPr>
          <w:rFonts w:ascii="Times New Roman" w:hAnsi="Times New Roman" w:cs="Times New Roman"/>
          <w:bCs/>
          <w:spacing w:val="-1"/>
          <w:sz w:val="24"/>
          <w:szCs w:val="24"/>
        </w:rPr>
        <w:t xml:space="preserve">Blerje pajisje </w:t>
      </w:r>
      <w:r w:rsidRPr="00560AE9">
        <w:rPr>
          <w:rFonts w:ascii="Times New Roman" w:hAnsi="Times New Roman" w:cs="Times New Roman"/>
          <w:bCs/>
          <w:spacing w:val="-1"/>
          <w:sz w:val="24"/>
          <w:szCs w:val="24"/>
        </w:rPr>
        <w:t xml:space="preserve"> për </w:t>
      </w:r>
      <w:r w:rsidR="0014393B">
        <w:rPr>
          <w:rFonts w:ascii="Times New Roman" w:hAnsi="Times New Roman" w:cs="Times New Roman"/>
          <w:bCs/>
          <w:spacing w:val="-1"/>
          <w:sz w:val="24"/>
          <w:szCs w:val="24"/>
        </w:rPr>
        <w:t>KLGJ</w:t>
      </w:r>
      <w:r w:rsidRPr="00560AE9">
        <w:rPr>
          <w:rFonts w:ascii="Times New Roman" w:hAnsi="Times New Roman" w:cs="Times New Roman"/>
          <w:bCs/>
          <w:spacing w:val="-1"/>
          <w:sz w:val="24"/>
          <w:szCs w:val="24"/>
        </w:rPr>
        <w:t>” - Njësia matëse për këtë produkt -nr.institucioni</w:t>
      </w:r>
    </w:p>
    <w:p w:rsidR="00560AE9" w:rsidRDefault="00560AE9" w:rsidP="00E55323">
      <w:pPr>
        <w:spacing w:before="120" w:after="120"/>
        <w:jc w:val="both"/>
        <w:rPr>
          <w:rFonts w:ascii="Times New Roman" w:hAnsi="Times New Roman" w:cs="Times New Roman"/>
          <w:bCs/>
          <w:spacing w:val="-1"/>
          <w:sz w:val="24"/>
          <w:szCs w:val="24"/>
        </w:rPr>
      </w:pPr>
      <w:r w:rsidRPr="009E428E">
        <w:rPr>
          <w:rFonts w:ascii="Times New Roman" w:hAnsi="Times New Roman" w:cs="Times New Roman"/>
          <w:bCs/>
          <w:spacing w:val="-1"/>
          <w:sz w:val="24"/>
          <w:szCs w:val="24"/>
        </w:rPr>
        <w:t>Buxheti vjetor</w:t>
      </w:r>
      <w:r w:rsidR="007A5836" w:rsidRPr="009E428E">
        <w:rPr>
          <w:rFonts w:ascii="Times New Roman" w:hAnsi="Times New Roman" w:cs="Times New Roman"/>
          <w:bCs/>
          <w:spacing w:val="-1"/>
          <w:sz w:val="24"/>
          <w:szCs w:val="24"/>
        </w:rPr>
        <w:t xml:space="preserve"> i fillimit t</w:t>
      </w:r>
      <w:r w:rsidR="004E5EA9" w:rsidRPr="009E428E">
        <w:rPr>
          <w:rFonts w:ascii="Times New Roman" w:hAnsi="Times New Roman" w:cs="Times New Roman"/>
          <w:bCs/>
          <w:spacing w:val="-1"/>
          <w:sz w:val="24"/>
          <w:szCs w:val="24"/>
        </w:rPr>
        <w:t>ë</w:t>
      </w:r>
      <w:r w:rsidR="007A5836" w:rsidRPr="009E428E">
        <w:rPr>
          <w:rFonts w:ascii="Times New Roman" w:hAnsi="Times New Roman" w:cs="Times New Roman"/>
          <w:bCs/>
          <w:spacing w:val="-1"/>
          <w:sz w:val="24"/>
          <w:szCs w:val="24"/>
        </w:rPr>
        <w:t xml:space="preserve"> vitit</w:t>
      </w:r>
      <w:r w:rsidRPr="009E428E">
        <w:rPr>
          <w:rFonts w:ascii="Times New Roman" w:hAnsi="Times New Roman" w:cs="Times New Roman"/>
          <w:bCs/>
          <w:spacing w:val="-1"/>
          <w:sz w:val="24"/>
          <w:szCs w:val="24"/>
        </w:rPr>
        <w:t xml:space="preserve"> i alokuar në këtë produkt për këtë program, </w:t>
      </w:r>
      <w:r w:rsidR="00B64828" w:rsidRPr="009E428E">
        <w:rPr>
          <w:rFonts w:ascii="Times New Roman" w:hAnsi="Times New Roman" w:cs="Times New Roman"/>
          <w:bCs/>
          <w:spacing w:val="-1"/>
          <w:sz w:val="24"/>
          <w:szCs w:val="24"/>
        </w:rPr>
        <w:t>ishte</w:t>
      </w:r>
      <w:r w:rsidRPr="009E428E">
        <w:rPr>
          <w:rFonts w:ascii="Times New Roman" w:hAnsi="Times New Roman" w:cs="Times New Roman"/>
          <w:bCs/>
          <w:spacing w:val="-1"/>
          <w:sz w:val="24"/>
          <w:szCs w:val="24"/>
        </w:rPr>
        <w:t xml:space="preserve"> </w:t>
      </w:r>
      <w:r w:rsidR="007A5836" w:rsidRPr="007C65AD">
        <w:rPr>
          <w:rFonts w:ascii="Times New Roman" w:hAnsi="Times New Roman" w:cs="Times New Roman"/>
          <w:b/>
          <w:bCs/>
          <w:spacing w:val="-1"/>
          <w:sz w:val="24"/>
          <w:szCs w:val="24"/>
        </w:rPr>
        <w:t>620</w:t>
      </w:r>
      <w:r w:rsidRPr="007C65AD">
        <w:rPr>
          <w:rFonts w:ascii="Times New Roman" w:hAnsi="Times New Roman" w:cs="Times New Roman"/>
          <w:b/>
          <w:bCs/>
          <w:spacing w:val="-1"/>
          <w:sz w:val="24"/>
          <w:szCs w:val="24"/>
        </w:rPr>
        <w:t xml:space="preserve"> mijë lekë</w:t>
      </w:r>
      <w:r w:rsidRPr="009E428E">
        <w:rPr>
          <w:rFonts w:ascii="Times New Roman" w:hAnsi="Times New Roman" w:cs="Times New Roman"/>
          <w:bCs/>
          <w:spacing w:val="-1"/>
          <w:sz w:val="24"/>
          <w:szCs w:val="24"/>
        </w:rPr>
        <w:t xml:space="preserve">. </w:t>
      </w:r>
      <w:r w:rsidR="007A5836" w:rsidRPr="009E428E">
        <w:rPr>
          <w:rFonts w:ascii="Times New Roman" w:hAnsi="Times New Roman" w:cs="Times New Roman"/>
          <w:bCs/>
          <w:spacing w:val="-1"/>
          <w:sz w:val="24"/>
          <w:szCs w:val="24"/>
        </w:rPr>
        <w:t>Gjat</w:t>
      </w:r>
      <w:r w:rsidR="004E5EA9" w:rsidRPr="009E428E">
        <w:rPr>
          <w:rFonts w:ascii="Times New Roman" w:hAnsi="Times New Roman" w:cs="Times New Roman"/>
          <w:bCs/>
          <w:spacing w:val="-1"/>
          <w:sz w:val="24"/>
          <w:szCs w:val="24"/>
        </w:rPr>
        <w:t>ë</w:t>
      </w:r>
      <w:r w:rsidR="007A5836" w:rsidRPr="009E428E">
        <w:rPr>
          <w:rFonts w:ascii="Times New Roman" w:hAnsi="Times New Roman" w:cs="Times New Roman"/>
          <w:bCs/>
          <w:spacing w:val="-1"/>
          <w:sz w:val="24"/>
          <w:szCs w:val="24"/>
        </w:rPr>
        <w:t xml:space="preserve"> viti ky buxhet u rishikua</w:t>
      </w:r>
      <w:r w:rsidR="00307D8B" w:rsidRPr="009E428E">
        <w:rPr>
          <w:rFonts w:ascii="Times New Roman" w:hAnsi="Times New Roman" w:cs="Times New Roman"/>
          <w:bCs/>
          <w:spacing w:val="-1"/>
          <w:sz w:val="24"/>
          <w:szCs w:val="24"/>
        </w:rPr>
        <w:t>.</w:t>
      </w:r>
      <w:r w:rsidR="007A5836" w:rsidRPr="009E428E">
        <w:rPr>
          <w:rFonts w:ascii="Times New Roman" w:hAnsi="Times New Roman" w:cs="Times New Roman"/>
          <w:bCs/>
          <w:spacing w:val="-1"/>
          <w:sz w:val="24"/>
          <w:szCs w:val="24"/>
        </w:rPr>
        <w:t xml:space="preserve"> </w:t>
      </w:r>
      <w:r w:rsidR="00307D8B" w:rsidRPr="009E428E">
        <w:rPr>
          <w:rFonts w:ascii="Times New Roman" w:hAnsi="Times New Roman" w:cs="Times New Roman"/>
          <w:sz w:val="24"/>
          <w:szCs w:val="24"/>
        </w:rPr>
        <w:t>Në bazë të VKM nr. 343 datë 02.05.2019, pika 4 Fondet e programit “Veprimtaria mbikqyrëse e KLD –së”, miratuar në buxhetin e vitit 2019, në grupin buxhetor nr.63, “Instituci</w:t>
      </w:r>
      <w:r w:rsidR="009C4988" w:rsidRPr="009E428E">
        <w:rPr>
          <w:rFonts w:ascii="Times New Roman" w:hAnsi="Times New Roman" w:cs="Times New Roman"/>
          <w:sz w:val="24"/>
          <w:szCs w:val="24"/>
        </w:rPr>
        <w:t>o</w:t>
      </w:r>
      <w:r w:rsidR="00307D8B" w:rsidRPr="009E428E">
        <w:rPr>
          <w:rFonts w:ascii="Times New Roman" w:hAnsi="Times New Roman" w:cs="Times New Roman"/>
          <w:sz w:val="24"/>
          <w:szCs w:val="24"/>
        </w:rPr>
        <w:t>ne të Sistemit të Drejtësisë”, rialokohen në të njëjtat llogari buxhetore dhe në të njëjtat vlera në programin “Planifikim, menaxhim dhe administrim” në grupin buxhetor “Këshilli i Lartë Gjyqësor”</w:t>
      </w:r>
      <w:r w:rsidR="007A5836" w:rsidRPr="009E428E">
        <w:rPr>
          <w:rFonts w:ascii="Times New Roman" w:hAnsi="Times New Roman" w:cs="Times New Roman"/>
          <w:bCs/>
          <w:spacing w:val="-1"/>
          <w:sz w:val="24"/>
          <w:szCs w:val="24"/>
        </w:rPr>
        <w:t>fondit t</w:t>
      </w:r>
      <w:r w:rsidR="004E5EA9" w:rsidRPr="009E428E">
        <w:rPr>
          <w:rFonts w:ascii="Times New Roman" w:hAnsi="Times New Roman" w:cs="Times New Roman"/>
          <w:bCs/>
          <w:spacing w:val="-1"/>
          <w:sz w:val="24"/>
          <w:szCs w:val="24"/>
        </w:rPr>
        <w:t>ë</w:t>
      </w:r>
      <w:r w:rsidR="007A5836" w:rsidRPr="009E428E">
        <w:rPr>
          <w:rFonts w:ascii="Times New Roman" w:hAnsi="Times New Roman" w:cs="Times New Roman"/>
          <w:bCs/>
          <w:spacing w:val="-1"/>
          <w:sz w:val="24"/>
          <w:szCs w:val="24"/>
        </w:rPr>
        <w:t xml:space="preserve"> produktit </w:t>
      </w:r>
      <w:r w:rsidR="007A5836" w:rsidRPr="009E428E">
        <w:rPr>
          <w:rFonts w:ascii="Times New Roman" w:hAnsi="Times New Roman" w:cs="Times New Roman"/>
          <w:b/>
          <w:bCs/>
          <w:spacing w:val="-1"/>
          <w:sz w:val="24"/>
          <w:szCs w:val="24"/>
        </w:rPr>
        <w:t>Produkti M630001</w:t>
      </w:r>
      <w:r w:rsidR="007A5836" w:rsidRPr="009E428E">
        <w:rPr>
          <w:rFonts w:ascii="Times New Roman" w:hAnsi="Times New Roman" w:cs="Times New Roman"/>
          <w:bCs/>
          <w:spacing w:val="-1"/>
          <w:sz w:val="24"/>
          <w:szCs w:val="24"/>
        </w:rPr>
        <w:t xml:space="preserve">- </w:t>
      </w:r>
      <w:r w:rsidR="00B64828" w:rsidRPr="009E428E">
        <w:rPr>
          <w:rFonts w:ascii="Times New Roman" w:hAnsi="Times New Roman" w:cs="Times New Roman"/>
          <w:bCs/>
          <w:spacing w:val="-1"/>
          <w:sz w:val="24"/>
          <w:szCs w:val="24"/>
        </w:rPr>
        <w:t>“ Pajisje t</w:t>
      </w:r>
      <w:r w:rsidR="004E5EA9" w:rsidRPr="009E428E">
        <w:rPr>
          <w:rFonts w:ascii="Times New Roman" w:hAnsi="Times New Roman" w:cs="Times New Roman"/>
          <w:bCs/>
          <w:spacing w:val="-1"/>
          <w:sz w:val="24"/>
          <w:szCs w:val="24"/>
        </w:rPr>
        <w:t>ë</w:t>
      </w:r>
      <w:r w:rsidR="00B64828" w:rsidRPr="009E428E">
        <w:rPr>
          <w:rFonts w:ascii="Times New Roman" w:hAnsi="Times New Roman" w:cs="Times New Roman"/>
          <w:bCs/>
          <w:spacing w:val="-1"/>
          <w:sz w:val="24"/>
          <w:szCs w:val="24"/>
        </w:rPr>
        <w:t xml:space="preserve"> blera (KLD)”</w:t>
      </w:r>
      <w:r w:rsidR="00E20007" w:rsidRPr="009E428E">
        <w:rPr>
          <w:rFonts w:ascii="Times New Roman" w:hAnsi="Times New Roman" w:cs="Times New Roman"/>
          <w:bCs/>
          <w:spacing w:val="-1"/>
          <w:sz w:val="24"/>
          <w:szCs w:val="24"/>
        </w:rPr>
        <w:t>, n</w:t>
      </w:r>
      <w:r w:rsidR="004E5EA9" w:rsidRPr="009E428E">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vler</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n 1,984 mij</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lek</w:t>
      </w:r>
      <w:r w:rsidR="004E5EA9">
        <w:rPr>
          <w:rFonts w:ascii="Times New Roman" w:hAnsi="Times New Roman" w:cs="Times New Roman"/>
          <w:bCs/>
          <w:spacing w:val="-1"/>
          <w:sz w:val="24"/>
          <w:szCs w:val="24"/>
        </w:rPr>
        <w:t>ë</w:t>
      </w:r>
      <w:r w:rsidR="00B64828">
        <w:rPr>
          <w:rFonts w:ascii="Times New Roman" w:hAnsi="Times New Roman" w:cs="Times New Roman"/>
          <w:bCs/>
          <w:spacing w:val="-1"/>
          <w:sz w:val="24"/>
          <w:szCs w:val="24"/>
        </w:rPr>
        <w:t>, u</w:t>
      </w:r>
      <w:r w:rsidR="007A5836">
        <w:rPr>
          <w:rFonts w:ascii="Times New Roman" w:hAnsi="Times New Roman" w:cs="Times New Roman"/>
          <w:bCs/>
          <w:spacing w:val="-1"/>
          <w:sz w:val="24"/>
          <w:szCs w:val="24"/>
        </w:rPr>
        <w:t xml:space="preserve"> rialokua tek ky produkt</w:t>
      </w:r>
      <w:r w:rsidR="00E20007">
        <w:rPr>
          <w:rFonts w:ascii="Times New Roman" w:hAnsi="Times New Roman" w:cs="Times New Roman"/>
          <w:bCs/>
          <w:spacing w:val="-1"/>
          <w:sz w:val="24"/>
          <w:szCs w:val="24"/>
        </w:rPr>
        <w:t>. Vlera e produkt t</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rishikuar </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w:t>
      </w:r>
      <w:r w:rsidR="00E20007" w:rsidRPr="007C65AD">
        <w:rPr>
          <w:rFonts w:ascii="Times New Roman" w:hAnsi="Times New Roman" w:cs="Times New Roman"/>
          <w:b/>
          <w:bCs/>
          <w:spacing w:val="-1"/>
          <w:sz w:val="24"/>
          <w:szCs w:val="24"/>
        </w:rPr>
        <w:t>2,604 mij</w:t>
      </w:r>
      <w:r w:rsidR="004E5EA9" w:rsidRPr="007C65AD">
        <w:rPr>
          <w:rFonts w:ascii="Times New Roman" w:hAnsi="Times New Roman" w:cs="Times New Roman"/>
          <w:b/>
          <w:bCs/>
          <w:spacing w:val="-1"/>
          <w:sz w:val="24"/>
          <w:szCs w:val="24"/>
        </w:rPr>
        <w:t>ë</w:t>
      </w:r>
      <w:r w:rsidR="00E20007" w:rsidRPr="007C65AD">
        <w:rPr>
          <w:rFonts w:ascii="Times New Roman" w:hAnsi="Times New Roman" w:cs="Times New Roman"/>
          <w:b/>
          <w:bCs/>
          <w:spacing w:val="-1"/>
          <w:sz w:val="24"/>
          <w:szCs w:val="24"/>
        </w:rPr>
        <w:t xml:space="preserve"> lek</w:t>
      </w:r>
      <w:r w:rsidR="004E5EA9" w:rsidRPr="007C65AD">
        <w:rPr>
          <w:rFonts w:ascii="Times New Roman" w:hAnsi="Times New Roman" w:cs="Times New Roman"/>
          <w:b/>
          <w:bCs/>
          <w:spacing w:val="-1"/>
          <w:sz w:val="24"/>
          <w:szCs w:val="24"/>
        </w:rPr>
        <w:t>ë</w:t>
      </w:r>
      <w:r w:rsidR="00E20007" w:rsidRPr="007C65AD">
        <w:rPr>
          <w:rFonts w:ascii="Times New Roman" w:hAnsi="Times New Roman" w:cs="Times New Roman"/>
          <w:b/>
          <w:bCs/>
          <w:spacing w:val="-1"/>
          <w:sz w:val="24"/>
          <w:szCs w:val="24"/>
        </w:rPr>
        <w:t>,</w:t>
      </w:r>
      <w:r w:rsidR="00E20007">
        <w:rPr>
          <w:rFonts w:ascii="Times New Roman" w:hAnsi="Times New Roman" w:cs="Times New Roman"/>
          <w:bCs/>
          <w:spacing w:val="-1"/>
          <w:sz w:val="24"/>
          <w:szCs w:val="24"/>
        </w:rPr>
        <w:t xml:space="preserve"> p</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r 1 i</w:t>
      </w:r>
      <w:r w:rsidR="00B52300">
        <w:rPr>
          <w:rFonts w:ascii="Times New Roman" w:hAnsi="Times New Roman" w:cs="Times New Roman"/>
          <w:bCs/>
          <w:spacing w:val="-1"/>
          <w:sz w:val="24"/>
          <w:szCs w:val="24"/>
        </w:rPr>
        <w:t>ns</w:t>
      </w:r>
      <w:r w:rsidR="00E20007">
        <w:rPr>
          <w:rFonts w:ascii="Times New Roman" w:hAnsi="Times New Roman" w:cs="Times New Roman"/>
          <w:bCs/>
          <w:spacing w:val="-1"/>
          <w:sz w:val="24"/>
          <w:szCs w:val="24"/>
        </w:rPr>
        <w:t xml:space="preserve">titucion. Realizimi faktik vjetor </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w:t>
      </w:r>
      <w:r w:rsidR="00E20007" w:rsidRPr="007C65AD">
        <w:rPr>
          <w:rFonts w:ascii="Times New Roman" w:hAnsi="Times New Roman" w:cs="Times New Roman"/>
          <w:b/>
          <w:bCs/>
          <w:spacing w:val="-1"/>
          <w:sz w:val="24"/>
          <w:szCs w:val="24"/>
        </w:rPr>
        <w:t>926 mij</w:t>
      </w:r>
      <w:r w:rsidR="004E5EA9" w:rsidRPr="007C65AD">
        <w:rPr>
          <w:rFonts w:ascii="Times New Roman" w:hAnsi="Times New Roman" w:cs="Times New Roman"/>
          <w:b/>
          <w:bCs/>
          <w:spacing w:val="-1"/>
          <w:sz w:val="24"/>
          <w:szCs w:val="24"/>
        </w:rPr>
        <w:t>ë</w:t>
      </w:r>
      <w:r w:rsidR="00E20007" w:rsidRPr="007C65AD">
        <w:rPr>
          <w:rFonts w:ascii="Times New Roman" w:hAnsi="Times New Roman" w:cs="Times New Roman"/>
          <w:b/>
          <w:bCs/>
          <w:spacing w:val="-1"/>
          <w:sz w:val="24"/>
          <w:szCs w:val="24"/>
        </w:rPr>
        <w:t xml:space="preserve"> lek</w:t>
      </w:r>
      <w:r w:rsidR="004E5EA9" w:rsidRPr="007C65AD">
        <w:rPr>
          <w:rFonts w:ascii="Times New Roman" w:hAnsi="Times New Roman" w:cs="Times New Roman"/>
          <w:b/>
          <w:bCs/>
          <w:spacing w:val="-1"/>
          <w:sz w:val="24"/>
          <w:szCs w:val="24"/>
        </w:rPr>
        <w:t>ë</w:t>
      </w:r>
      <w:r w:rsidR="00E20007">
        <w:rPr>
          <w:rFonts w:ascii="Times New Roman" w:hAnsi="Times New Roman" w:cs="Times New Roman"/>
          <w:bCs/>
          <w:spacing w:val="-1"/>
          <w:sz w:val="24"/>
          <w:szCs w:val="24"/>
        </w:rPr>
        <w:t>.</w:t>
      </w:r>
      <w:r w:rsidR="00B64828" w:rsidRPr="00560AE9">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Shpenzimet mesatare për këtë produkt në fund të vitit 201</w:t>
      </w:r>
      <w:r w:rsidR="00E20007">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janë </w:t>
      </w:r>
      <w:r w:rsidR="00E20007" w:rsidRPr="007C65AD">
        <w:rPr>
          <w:rFonts w:ascii="Times New Roman" w:hAnsi="Times New Roman" w:cs="Times New Roman"/>
          <w:b/>
          <w:bCs/>
          <w:spacing w:val="-1"/>
          <w:sz w:val="24"/>
          <w:szCs w:val="24"/>
        </w:rPr>
        <w:t>926</w:t>
      </w:r>
      <w:r w:rsidRPr="007C65AD">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nga </w:t>
      </w:r>
      <w:r w:rsidR="00E20007" w:rsidRPr="007C65AD">
        <w:rPr>
          <w:rFonts w:ascii="Times New Roman" w:hAnsi="Times New Roman" w:cs="Times New Roman"/>
          <w:b/>
          <w:bCs/>
          <w:spacing w:val="-1"/>
          <w:sz w:val="24"/>
          <w:szCs w:val="24"/>
        </w:rPr>
        <w:t>2,604</w:t>
      </w:r>
      <w:r w:rsidRPr="007C65AD">
        <w:rPr>
          <w:rFonts w:ascii="Times New Roman" w:hAnsi="Times New Roman" w:cs="Times New Roman"/>
          <w:b/>
          <w:bCs/>
          <w:spacing w:val="-1"/>
          <w:sz w:val="24"/>
          <w:szCs w:val="24"/>
        </w:rPr>
        <w:t xml:space="preserve"> mijë lekë</w:t>
      </w:r>
      <w:r w:rsidRPr="00560AE9">
        <w:rPr>
          <w:rFonts w:ascii="Times New Roman" w:hAnsi="Times New Roman" w:cs="Times New Roman"/>
          <w:bCs/>
          <w:spacing w:val="-1"/>
          <w:sz w:val="24"/>
          <w:szCs w:val="24"/>
        </w:rPr>
        <w:t xml:space="preserve"> </w:t>
      </w:r>
      <w:r w:rsidR="00E20007">
        <w:rPr>
          <w:rFonts w:ascii="Times New Roman" w:hAnsi="Times New Roman" w:cs="Times New Roman"/>
          <w:bCs/>
          <w:spacing w:val="-1"/>
          <w:sz w:val="24"/>
          <w:szCs w:val="24"/>
        </w:rPr>
        <w:t>sipas planit t</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rishikuar dhe </w:t>
      </w:r>
      <w:r w:rsidR="00E20007" w:rsidRPr="007C65AD">
        <w:rPr>
          <w:rFonts w:ascii="Times New Roman" w:hAnsi="Times New Roman" w:cs="Times New Roman"/>
          <w:b/>
          <w:bCs/>
          <w:spacing w:val="-1"/>
          <w:sz w:val="24"/>
          <w:szCs w:val="24"/>
        </w:rPr>
        <w:t>620</w:t>
      </w:r>
      <w:r w:rsidR="00DB3447" w:rsidRPr="007C65AD">
        <w:rPr>
          <w:rFonts w:ascii="Times New Roman" w:hAnsi="Times New Roman" w:cs="Times New Roman"/>
          <w:b/>
          <w:bCs/>
          <w:spacing w:val="-1"/>
          <w:sz w:val="24"/>
          <w:szCs w:val="24"/>
        </w:rPr>
        <w:t xml:space="preserve"> </w:t>
      </w:r>
      <w:r w:rsidR="00E20007" w:rsidRPr="007C65AD">
        <w:rPr>
          <w:rFonts w:ascii="Times New Roman" w:hAnsi="Times New Roman" w:cs="Times New Roman"/>
          <w:b/>
          <w:bCs/>
          <w:spacing w:val="-1"/>
          <w:sz w:val="24"/>
          <w:szCs w:val="24"/>
        </w:rPr>
        <w:t>mij</w:t>
      </w:r>
      <w:r w:rsidR="004E5EA9" w:rsidRPr="007C65AD">
        <w:rPr>
          <w:rFonts w:ascii="Times New Roman" w:hAnsi="Times New Roman" w:cs="Times New Roman"/>
          <w:b/>
          <w:bCs/>
          <w:spacing w:val="-1"/>
          <w:sz w:val="24"/>
          <w:szCs w:val="24"/>
        </w:rPr>
        <w:t>ë</w:t>
      </w:r>
      <w:r w:rsidR="00E20007" w:rsidRPr="007C65AD">
        <w:rPr>
          <w:rFonts w:ascii="Times New Roman" w:hAnsi="Times New Roman" w:cs="Times New Roman"/>
          <w:b/>
          <w:bCs/>
          <w:spacing w:val="-1"/>
          <w:sz w:val="24"/>
          <w:szCs w:val="24"/>
        </w:rPr>
        <w:t xml:space="preserve"> lek</w:t>
      </w:r>
      <w:r w:rsidR="004E5EA9" w:rsidRPr="007C65AD">
        <w:rPr>
          <w:rFonts w:ascii="Times New Roman" w:hAnsi="Times New Roman" w:cs="Times New Roman"/>
          <w:b/>
          <w:bCs/>
          <w:spacing w:val="-1"/>
          <w:sz w:val="24"/>
          <w:szCs w:val="24"/>
        </w:rPr>
        <w:t>ë</w:t>
      </w:r>
      <w:r w:rsidR="00E20007">
        <w:rPr>
          <w:rFonts w:ascii="Times New Roman" w:hAnsi="Times New Roman" w:cs="Times New Roman"/>
          <w:bCs/>
          <w:spacing w:val="-1"/>
          <w:sz w:val="24"/>
          <w:szCs w:val="24"/>
        </w:rPr>
        <w:t xml:space="preserve"> </w:t>
      </w:r>
      <w:r w:rsidR="00DB3447">
        <w:rPr>
          <w:rFonts w:ascii="Times New Roman" w:hAnsi="Times New Roman" w:cs="Times New Roman"/>
          <w:bCs/>
          <w:spacing w:val="-1"/>
          <w:sz w:val="24"/>
          <w:szCs w:val="24"/>
        </w:rPr>
        <w:t>sipas planit t</w:t>
      </w:r>
      <w:r w:rsidR="00E55323">
        <w:rPr>
          <w:rFonts w:ascii="Times New Roman" w:hAnsi="Times New Roman" w:cs="Times New Roman"/>
          <w:bCs/>
          <w:spacing w:val="-1"/>
          <w:sz w:val="24"/>
          <w:szCs w:val="24"/>
        </w:rPr>
        <w:t>ë</w:t>
      </w:r>
      <w:r w:rsidR="00DB3447">
        <w:rPr>
          <w:rFonts w:ascii="Times New Roman" w:hAnsi="Times New Roman" w:cs="Times New Roman"/>
          <w:bCs/>
          <w:spacing w:val="-1"/>
          <w:sz w:val="24"/>
          <w:szCs w:val="24"/>
        </w:rPr>
        <w:t xml:space="preserve"> fillimit t</w:t>
      </w:r>
      <w:r w:rsidR="00E55323">
        <w:rPr>
          <w:rFonts w:ascii="Times New Roman" w:hAnsi="Times New Roman" w:cs="Times New Roman"/>
          <w:bCs/>
          <w:spacing w:val="-1"/>
          <w:sz w:val="24"/>
          <w:szCs w:val="24"/>
        </w:rPr>
        <w:t>ë</w:t>
      </w:r>
      <w:r w:rsidR="00DB3447">
        <w:rPr>
          <w:rFonts w:ascii="Times New Roman" w:hAnsi="Times New Roman" w:cs="Times New Roman"/>
          <w:bCs/>
          <w:spacing w:val="-1"/>
          <w:sz w:val="24"/>
          <w:szCs w:val="24"/>
        </w:rPr>
        <w:t xml:space="preserve"> vitit</w:t>
      </w:r>
      <w:r w:rsidR="00E20007">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 xml:space="preserve">Kjo ka sjellë </w:t>
      </w:r>
      <w:r w:rsidR="00E20007">
        <w:rPr>
          <w:rFonts w:ascii="Times New Roman" w:hAnsi="Times New Roman" w:cs="Times New Roman"/>
          <w:bCs/>
          <w:spacing w:val="-1"/>
          <w:sz w:val="24"/>
          <w:szCs w:val="24"/>
        </w:rPr>
        <w:t>q</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n</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krahasim me fillimin e viti ky </w:t>
      </w:r>
      <w:r w:rsidR="00E20007">
        <w:rPr>
          <w:rFonts w:ascii="Times New Roman" w:hAnsi="Times New Roman" w:cs="Times New Roman"/>
          <w:bCs/>
          <w:spacing w:val="-1"/>
          <w:sz w:val="24"/>
          <w:szCs w:val="24"/>
        </w:rPr>
        <w:lastRenderedPageBreak/>
        <w:t>produkt t</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k</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nj</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w:t>
      </w:r>
      <w:r w:rsidR="00B64828">
        <w:rPr>
          <w:rFonts w:ascii="Times New Roman" w:hAnsi="Times New Roman" w:cs="Times New Roman"/>
          <w:bCs/>
          <w:spacing w:val="-1"/>
          <w:sz w:val="24"/>
          <w:szCs w:val="24"/>
        </w:rPr>
        <w:t>r</w:t>
      </w:r>
      <w:r w:rsidR="00E20007">
        <w:rPr>
          <w:rFonts w:ascii="Times New Roman" w:hAnsi="Times New Roman" w:cs="Times New Roman"/>
          <w:bCs/>
          <w:spacing w:val="-1"/>
          <w:sz w:val="24"/>
          <w:szCs w:val="24"/>
        </w:rPr>
        <w:t>ritje t</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shp</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nzimeve mesatare me 49%, por kjo </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e lidhur me rishikimin e plani</w:t>
      </w:r>
      <w:r w:rsidR="00B64828">
        <w:rPr>
          <w:rFonts w:ascii="Times New Roman" w:hAnsi="Times New Roman" w:cs="Times New Roman"/>
          <w:bCs/>
          <w:spacing w:val="-1"/>
          <w:sz w:val="24"/>
          <w:szCs w:val="24"/>
        </w:rPr>
        <w:t xml:space="preserve">t </w:t>
      </w:r>
      <w:r w:rsidR="007C65AD">
        <w:rPr>
          <w:rFonts w:ascii="Times New Roman" w:hAnsi="Times New Roman" w:cs="Times New Roman"/>
          <w:bCs/>
          <w:spacing w:val="-1"/>
          <w:sz w:val="24"/>
          <w:szCs w:val="24"/>
        </w:rPr>
        <w:t>(</w:t>
      </w:r>
      <w:r w:rsidR="007C65AD" w:rsidRPr="007C65AD">
        <w:rPr>
          <w:rFonts w:ascii="Times New Roman" w:hAnsi="Times New Roman" w:cs="Times New Roman"/>
          <w:bCs/>
          <w:spacing w:val="-1"/>
          <w:sz w:val="24"/>
          <w:szCs w:val="24"/>
        </w:rPr>
        <w:t>shtes</w:t>
      </w:r>
      <w:r w:rsidR="007B138C">
        <w:rPr>
          <w:rFonts w:ascii="Times New Roman" w:hAnsi="Times New Roman" w:cs="Times New Roman"/>
          <w:bCs/>
          <w:spacing w:val="-1"/>
          <w:sz w:val="24"/>
          <w:szCs w:val="24"/>
        </w:rPr>
        <w:t>ë</w:t>
      </w:r>
      <w:r w:rsidR="007C65AD" w:rsidRPr="007C65AD">
        <w:rPr>
          <w:rFonts w:ascii="Times New Roman" w:hAnsi="Times New Roman" w:cs="Times New Roman"/>
          <w:bCs/>
          <w:spacing w:val="-1"/>
          <w:sz w:val="24"/>
          <w:szCs w:val="24"/>
        </w:rPr>
        <w:t xml:space="preserve"> fondi n</w:t>
      </w:r>
      <w:r w:rsidR="007B138C">
        <w:rPr>
          <w:rFonts w:ascii="Times New Roman" w:hAnsi="Times New Roman" w:cs="Times New Roman"/>
          <w:bCs/>
          <w:spacing w:val="-1"/>
          <w:sz w:val="24"/>
          <w:szCs w:val="24"/>
        </w:rPr>
        <w:t>ë</w:t>
      </w:r>
      <w:r w:rsidR="007C65AD" w:rsidRPr="007C65AD">
        <w:rPr>
          <w:rFonts w:ascii="Times New Roman" w:hAnsi="Times New Roman" w:cs="Times New Roman"/>
          <w:bCs/>
          <w:spacing w:val="-1"/>
          <w:sz w:val="24"/>
          <w:szCs w:val="24"/>
        </w:rPr>
        <w:t xml:space="preserve"> vler</w:t>
      </w:r>
      <w:r w:rsidR="007B138C">
        <w:rPr>
          <w:rFonts w:ascii="Times New Roman" w:hAnsi="Times New Roman" w:cs="Times New Roman"/>
          <w:bCs/>
          <w:spacing w:val="-1"/>
          <w:sz w:val="24"/>
          <w:szCs w:val="24"/>
        </w:rPr>
        <w:t>ë</w:t>
      </w:r>
      <w:r w:rsidR="007C65AD" w:rsidRPr="007C65AD">
        <w:rPr>
          <w:rFonts w:ascii="Times New Roman" w:hAnsi="Times New Roman" w:cs="Times New Roman"/>
          <w:bCs/>
          <w:spacing w:val="-1"/>
          <w:sz w:val="24"/>
          <w:szCs w:val="24"/>
        </w:rPr>
        <w:t>n 1,834 mij</w:t>
      </w:r>
      <w:r w:rsidR="007B138C">
        <w:rPr>
          <w:rFonts w:ascii="Times New Roman" w:hAnsi="Times New Roman" w:cs="Times New Roman"/>
          <w:bCs/>
          <w:spacing w:val="-1"/>
          <w:sz w:val="24"/>
          <w:szCs w:val="24"/>
        </w:rPr>
        <w:t>ë</w:t>
      </w:r>
      <w:r w:rsidR="007C65AD" w:rsidRPr="007C65AD">
        <w:rPr>
          <w:rFonts w:ascii="Times New Roman" w:hAnsi="Times New Roman" w:cs="Times New Roman"/>
          <w:bCs/>
          <w:spacing w:val="-1"/>
          <w:sz w:val="24"/>
          <w:szCs w:val="24"/>
        </w:rPr>
        <w:t xml:space="preserve"> lek</w:t>
      </w:r>
      <w:r w:rsidR="007B138C">
        <w:rPr>
          <w:rFonts w:ascii="Times New Roman" w:hAnsi="Times New Roman" w:cs="Times New Roman"/>
          <w:bCs/>
          <w:spacing w:val="-1"/>
          <w:sz w:val="24"/>
          <w:szCs w:val="24"/>
        </w:rPr>
        <w:t>ë</w:t>
      </w:r>
      <w:r w:rsidR="007C65AD">
        <w:rPr>
          <w:rFonts w:ascii="Times New Roman" w:hAnsi="Times New Roman" w:cs="Times New Roman"/>
          <w:bCs/>
          <w:spacing w:val="-1"/>
          <w:sz w:val="24"/>
          <w:szCs w:val="24"/>
        </w:rPr>
        <w:t xml:space="preserve">) </w:t>
      </w:r>
      <w:r w:rsidR="00E20007">
        <w:rPr>
          <w:rFonts w:ascii="Times New Roman" w:hAnsi="Times New Roman" w:cs="Times New Roman"/>
          <w:bCs/>
          <w:spacing w:val="-1"/>
          <w:sz w:val="24"/>
          <w:szCs w:val="24"/>
        </w:rPr>
        <w:t>nd</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rkoh</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q</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ka nj</w:t>
      </w:r>
      <w:r w:rsidR="004E5EA9">
        <w:rPr>
          <w:rFonts w:ascii="Times New Roman" w:hAnsi="Times New Roman" w:cs="Times New Roman"/>
          <w:bCs/>
          <w:spacing w:val="-1"/>
          <w:sz w:val="24"/>
          <w:szCs w:val="24"/>
        </w:rPr>
        <w:t>ë</w:t>
      </w:r>
      <w:r w:rsidR="00E20007">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 xml:space="preserve">ulje </w:t>
      </w:r>
      <w:r w:rsidR="00B64828">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sidRPr="00560AE9">
        <w:rPr>
          <w:rFonts w:ascii="Times New Roman" w:hAnsi="Times New Roman" w:cs="Times New Roman"/>
          <w:bCs/>
          <w:spacing w:val="-1"/>
          <w:sz w:val="24"/>
          <w:szCs w:val="24"/>
        </w:rPr>
        <w:t xml:space="preserve"> shpenzimeve mesatare të këtij produkti për institucion mesatarisht me </w:t>
      </w:r>
      <w:r w:rsidR="00E20007">
        <w:rPr>
          <w:rFonts w:ascii="Times New Roman" w:hAnsi="Times New Roman" w:cs="Times New Roman"/>
          <w:bCs/>
          <w:spacing w:val="-1"/>
          <w:sz w:val="24"/>
          <w:szCs w:val="24"/>
        </w:rPr>
        <w:t>64</w:t>
      </w:r>
      <w:r w:rsidRPr="00560AE9">
        <w:rPr>
          <w:rFonts w:ascii="Times New Roman" w:hAnsi="Times New Roman" w:cs="Times New Roman"/>
          <w:bCs/>
          <w:spacing w:val="-1"/>
          <w:sz w:val="24"/>
          <w:szCs w:val="24"/>
        </w:rPr>
        <w:t xml:space="preserve">% krahasur me planin e </w:t>
      </w:r>
      <w:r w:rsidR="00E20007">
        <w:rPr>
          <w:rFonts w:ascii="Times New Roman" w:hAnsi="Times New Roman" w:cs="Times New Roman"/>
          <w:bCs/>
          <w:spacing w:val="-1"/>
          <w:sz w:val="24"/>
          <w:szCs w:val="24"/>
        </w:rPr>
        <w:t>rishikuar</w:t>
      </w:r>
      <w:r w:rsidRPr="00560AE9">
        <w:rPr>
          <w:rFonts w:ascii="Times New Roman" w:hAnsi="Times New Roman" w:cs="Times New Roman"/>
          <w:bCs/>
          <w:spacing w:val="-1"/>
          <w:sz w:val="24"/>
          <w:szCs w:val="24"/>
        </w:rPr>
        <w:t>.</w:t>
      </w:r>
    </w:p>
    <w:p w:rsidR="00241E0C" w:rsidRDefault="00241E0C" w:rsidP="00E55323">
      <w:pPr>
        <w:spacing w:before="120" w:after="120"/>
        <w:jc w:val="both"/>
        <w:rPr>
          <w:rFonts w:ascii="Times New Roman" w:hAnsi="Times New Roman" w:cs="Times New Roman"/>
          <w:bCs/>
          <w:spacing w:val="-1"/>
          <w:sz w:val="24"/>
          <w:szCs w:val="24"/>
        </w:rPr>
      </w:pPr>
      <w:r w:rsidRPr="00241E0C">
        <w:rPr>
          <w:rFonts w:ascii="Times New Roman" w:hAnsi="Times New Roman" w:cs="Times New Roman"/>
          <w:b/>
          <w:bCs/>
          <w:spacing w:val="-1"/>
          <w:sz w:val="24"/>
          <w:szCs w:val="24"/>
        </w:rPr>
        <w:t>Produkti M290075</w:t>
      </w:r>
      <w:r>
        <w:rPr>
          <w:rFonts w:ascii="Times New Roman" w:hAnsi="Times New Roman" w:cs="Times New Roman"/>
          <w:bCs/>
          <w:spacing w:val="-1"/>
          <w:sz w:val="24"/>
          <w:szCs w:val="24"/>
        </w:rPr>
        <w:t xml:space="preserve"> –“Blerje mjetesh motorike” </w:t>
      </w:r>
    </w:p>
    <w:p w:rsidR="00241E0C" w:rsidRPr="0014393B" w:rsidRDefault="00241E0C" w:rsidP="00E55323">
      <w:pPr>
        <w:spacing w:before="120" w:after="120"/>
        <w:jc w:val="both"/>
        <w:rPr>
          <w:rFonts w:ascii="Times New Roman" w:hAnsi="Times New Roman" w:cs="Times New Roman"/>
          <w:b/>
          <w:bCs/>
          <w:spacing w:val="-1"/>
          <w:sz w:val="24"/>
          <w:szCs w:val="24"/>
        </w:rPr>
      </w:pPr>
      <w:r w:rsidRPr="009E428E">
        <w:rPr>
          <w:rFonts w:ascii="Times New Roman" w:hAnsi="Times New Roman" w:cs="Times New Roman"/>
          <w:bCs/>
          <w:spacing w:val="-1"/>
          <w:sz w:val="24"/>
          <w:szCs w:val="24"/>
        </w:rPr>
        <w:t>P</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r k</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t</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 xml:space="preserve"> produkt n</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 xml:space="preserve"> fillim t</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 xml:space="preserve"> viti nuk ishte planifikuar fond.</w:t>
      </w:r>
      <w:r w:rsidRPr="009E428E">
        <w:rPr>
          <w:rFonts w:ascii="Times New Roman" w:hAnsi="Times New Roman" w:cs="Times New Roman"/>
          <w:sz w:val="24"/>
          <w:szCs w:val="24"/>
        </w:rPr>
        <w:t xml:space="preserve"> Në bazë të VKM nr. 343 datë 02.05.2019, me shkres</w:t>
      </w:r>
      <w:r w:rsidR="004E5EA9" w:rsidRPr="009E428E">
        <w:rPr>
          <w:rFonts w:ascii="Times New Roman" w:hAnsi="Times New Roman" w:cs="Times New Roman"/>
          <w:sz w:val="24"/>
          <w:szCs w:val="24"/>
        </w:rPr>
        <w:t>ë</w:t>
      </w:r>
      <w:r w:rsidRPr="009E428E">
        <w:rPr>
          <w:rFonts w:ascii="Times New Roman" w:hAnsi="Times New Roman" w:cs="Times New Roman"/>
          <w:sz w:val="24"/>
          <w:szCs w:val="24"/>
        </w:rPr>
        <w:t xml:space="preserve">n </w:t>
      </w:r>
      <w:r w:rsidRPr="009E428E">
        <w:rPr>
          <w:rFonts w:ascii="Times New Roman" w:hAnsi="Times New Roman" w:cs="Times New Roman"/>
          <w:bCs/>
          <w:spacing w:val="-1"/>
          <w:sz w:val="24"/>
          <w:szCs w:val="24"/>
        </w:rPr>
        <w:t>11945/1prot, dat</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 xml:space="preserve"> 17.7.2019, Ministria e Financave ka miratuar rishp</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rndarjen e fondeve n</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 xml:space="preserve"> investime. Buxheti i shp</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rndar</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 xml:space="preserve"> p</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r k</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t</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 xml:space="preserve"> produkt </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sht</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 xml:space="preserve"> </w:t>
      </w:r>
      <w:r w:rsidRPr="007C65AD">
        <w:rPr>
          <w:rFonts w:ascii="Times New Roman" w:hAnsi="Times New Roman" w:cs="Times New Roman"/>
          <w:b/>
          <w:bCs/>
          <w:spacing w:val="-1"/>
          <w:sz w:val="24"/>
          <w:szCs w:val="24"/>
        </w:rPr>
        <w:t>20,000 mij</w:t>
      </w:r>
      <w:r w:rsidR="004E5EA9" w:rsidRPr="007C65AD">
        <w:rPr>
          <w:rFonts w:ascii="Times New Roman" w:hAnsi="Times New Roman" w:cs="Times New Roman"/>
          <w:b/>
          <w:bCs/>
          <w:spacing w:val="-1"/>
          <w:sz w:val="24"/>
          <w:szCs w:val="24"/>
        </w:rPr>
        <w:t>ë</w:t>
      </w:r>
      <w:r w:rsidRPr="007C65AD">
        <w:rPr>
          <w:rFonts w:ascii="Times New Roman" w:hAnsi="Times New Roman" w:cs="Times New Roman"/>
          <w:b/>
          <w:bCs/>
          <w:spacing w:val="-1"/>
          <w:sz w:val="24"/>
          <w:szCs w:val="24"/>
        </w:rPr>
        <w:t xml:space="preserve"> lek</w:t>
      </w:r>
      <w:r w:rsidR="004E5EA9" w:rsidRPr="007C65AD">
        <w:rPr>
          <w:rFonts w:ascii="Times New Roman" w:hAnsi="Times New Roman" w:cs="Times New Roman"/>
          <w:b/>
          <w:bCs/>
          <w:spacing w:val="-1"/>
          <w:sz w:val="24"/>
          <w:szCs w:val="24"/>
        </w:rPr>
        <w:t>ë</w:t>
      </w:r>
      <w:r w:rsidRPr="009E428E">
        <w:rPr>
          <w:rFonts w:ascii="Times New Roman" w:hAnsi="Times New Roman" w:cs="Times New Roman"/>
          <w:bCs/>
          <w:spacing w:val="-1"/>
          <w:sz w:val="24"/>
          <w:szCs w:val="24"/>
        </w:rPr>
        <w:t xml:space="preserve"> p</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r bl</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rj</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 xml:space="preserve">n e </w:t>
      </w:r>
      <w:r w:rsidR="00737D6C" w:rsidRPr="009E428E">
        <w:rPr>
          <w:rFonts w:ascii="Times New Roman" w:hAnsi="Times New Roman" w:cs="Times New Roman"/>
          <w:bCs/>
          <w:spacing w:val="-1"/>
          <w:sz w:val="24"/>
          <w:szCs w:val="24"/>
        </w:rPr>
        <w:t>11</w:t>
      </w:r>
      <w:r w:rsidRPr="009E428E">
        <w:rPr>
          <w:rFonts w:ascii="Times New Roman" w:hAnsi="Times New Roman" w:cs="Times New Roman"/>
          <w:bCs/>
          <w:spacing w:val="-1"/>
          <w:sz w:val="24"/>
          <w:szCs w:val="24"/>
        </w:rPr>
        <w:t xml:space="preserve"> automjeteve p</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r KLGJ-n</w:t>
      </w:r>
      <w:r w:rsidR="004E5EA9" w:rsidRPr="009E428E">
        <w:rPr>
          <w:rFonts w:ascii="Times New Roman" w:hAnsi="Times New Roman" w:cs="Times New Roman"/>
          <w:bCs/>
          <w:spacing w:val="-1"/>
          <w:sz w:val="24"/>
          <w:szCs w:val="24"/>
        </w:rPr>
        <w:t>ë</w:t>
      </w:r>
      <w:r w:rsidRPr="009E428E">
        <w:rPr>
          <w:rFonts w:ascii="Times New Roman" w:hAnsi="Times New Roman" w:cs="Times New Roman"/>
          <w:bCs/>
          <w:spacing w:val="-1"/>
          <w:sz w:val="24"/>
          <w:szCs w:val="24"/>
        </w:rPr>
        <w:t>.</w:t>
      </w:r>
      <w:r w:rsidR="00130A3A">
        <w:rPr>
          <w:rFonts w:ascii="Times New Roman" w:hAnsi="Times New Roman" w:cs="Times New Roman"/>
          <w:bCs/>
          <w:spacing w:val="-1"/>
          <w:sz w:val="24"/>
          <w:szCs w:val="24"/>
        </w:rPr>
        <w:t xml:space="preserve"> </w:t>
      </w:r>
      <w:r w:rsidR="00737D6C" w:rsidRPr="009E428E">
        <w:rPr>
          <w:rFonts w:ascii="Times New Roman" w:hAnsi="Times New Roman" w:cs="Times New Roman"/>
          <w:bCs/>
          <w:spacing w:val="-1"/>
          <w:sz w:val="24"/>
          <w:szCs w:val="24"/>
        </w:rPr>
        <w:t>Shpenzimet mesatare p</w:t>
      </w:r>
      <w:r w:rsidR="004E5EA9" w:rsidRPr="009E428E">
        <w:rPr>
          <w:rFonts w:ascii="Times New Roman" w:hAnsi="Times New Roman" w:cs="Times New Roman"/>
          <w:bCs/>
          <w:spacing w:val="-1"/>
          <w:sz w:val="24"/>
          <w:szCs w:val="24"/>
        </w:rPr>
        <w:t>ë</w:t>
      </w:r>
      <w:r w:rsidR="00737D6C" w:rsidRPr="009E428E">
        <w:rPr>
          <w:rFonts w:ascii="Times New Roman" w:hAnsi="Times New Roman" w:cs="Times New Roman"/>
          <w:bCs/>
          <w:spacing w:val="-1"/>
          <w:sz w:val="24"/>
          <w:szCs w:val="24"/>
        </w:rPr>
        <w:t>r nj</w:t>
      </w:r>
      <w:r w:rsidR="004E5EA9" w:rsidRPr="009E428E">
        <w:rPr>
          <w:rFonts w:ascii="Times New Roman" w:hAnsi="Times New Roman" w:cs="Times New Roman"/>
          <w:bCs/>
          <w:spacing w:val="-1"/>
          <w:sz w:val="24"/>
          <w:szCs w:val="24"/>
        </w:rPr>
        <w:t>ë</w:t>
      </w:r>
      <w:r w:rsidR="00737D6C" w:rsidRPr="009E428E">
        <w:rPr>
          <w:rFonts w:ascii="Times New Roman" w:hAnsi="Times New Roman" w:cs="Times New Roman"/>
          <w:bCs/>
          <w:spacing w:val="-1"/>
          <w:sz w:val="24"/>
          <w:szCs w:val="24"/>
        </w:rPr>
        <w:t>si p</w:t>
      </w:r>
      <w:r w:rsidR="004E5EA9" w:rsidRPr="009E428E">
        <w:rPr>
          <w:rFonts w:ascii="Times New Roman" w:hAnsi="Times New Roman" w:cs="Times New Roman"/>
          <w:bCs/>
          <w:spacing w:val="-1"/>
          <w:sz w:val="24"/>
          <w:szCs w:val="24"/>
        </w:rPr>
        <w:t>ë</w:t>
      </w:r>
      <w:r w:rsidR="00737D6C" w:rsidRPr="009E428E">
        <w:rPr>
          <w:rFonts w:ascii="Times New Roman" w:hAnsi="Times New Roman" w:cs="Times New Roman"/>
          <w:bCs/>
          <w:spacing w:val="-1"/>
          <w:sz w:val="24"/>
          <w:szCs w:val="24"/>
        </w:rPr>
        <w:t>r k</w:t>
      </w:r>
      <w:r w:rsidR="004E5EA9" w:rsidRPr="009E428E">
        <w:rPr>
          <w:rFonts w:ascii="Times New Roman" w:hAnsi="Times New Roman" w:cs="Times New Roman"/>
          <w:bCs/>
          <w:spacing w:val="-1"/>
          <w:sz w:val="24"/>
          <w:szCs w:val="24"/>
        </w:rPr>
        <w:t>ë</w:t>
      </w:r>
      <w:r w:rsidR="00737D6C" w:rsidRPr="009E428E">
        <w:rPr>
          <w:rFonts w:ascii="Times New Roman" w:hAnsi="Times New Roman" w:cs="Times New Roman"/>
          <w:bCs/>
          <w:spacing w:val="-1"/>
          <w:sz w:val="24"/>
          <w:szCs w:val="24"/>
        </w:rPr>
        <w:t>t</w:t>
      </w:r>
      <w:r w:rsidR="004E5EA9" w:rsidRPr="009E428E">
        <w:rPr>
          <w:rFonts w:ascii="Times New Roman" w:hAnsi="Times New Roman" w:cs="Times New Roman"/>
          <w:bCs/>
          <w:spacing w:val="-1"/>
          <w:sz w:val="24"/>
          <w:szCs w:val="24"/>
        </w:rPr>
        <w:t>ë</w:t>
      </w:r>
      <w:r w:rsidR="00737D6C" w:rsidRPr="009E428E">
        <w:rPr>
          <w:rFonts w:ascii="Times New Roman" w:hAnsi="Times New Roman" w:cs="Times New Roman"/>
          <w:bCs/>
          <w:spacing w:val="-1"/>
          <w:sz w:val="24"/>
          <w:szCs w:val="24"/>
        </w:rPr>
        <w:t xml:space="preserve"> produkt sipas planit t</w:t>
      </w:r>
      <w:r w:rsidR="004E5EA9" w:rsidRPr="009E428E">
        <w:rPr>
          <w:rFonts w:ascii="Times New Roman" w:hAnsi="Times New Roman" w:cs="Times New Roman"/>
          <w:bCs/>
          <w:spacing w:val="-1"/>
          <w:sz w:val="24"/>
          <w:szCs w:val="24"/>
        </w:rPr>
        <w:t>ë</w:t>
      </w:r>
      <w:r w:rsidR="00737D6C" w:rsidRPr="009E428E">
        <w:rPr>
          <w:rFonts w:ascii="Times New Roman" w:hAnsi="Times New Roman" w:cs="Times New Roman"/>
          <w:bCs/>
          <w:spacing w:val="-1"/>
          <w:sz w:val="24"/>
          <w:szCs w:val="24"/>
        </w:rPr>
        <w:t xml:space="preserve"> rishikuar jan</w:t>
      </w:r>
      <w:r w:rsidR="004E5EA9" w:rsidRPr="009E428E">
        <w:rPr>
          <w:rFonts w:ascii="Times New Roman" w:hAnsi="Times New Roman" w:cs="Times New Roman"/>
          <w:bCs/>
          <w:spacing w:val="-1"/>
          <w:sz w:val="24"/>
          <w:szCs w:val="24"/>
        </w:rPr>
        <w:t>ë</w:t>
      </w:r>
      <w:r w:rsidR="00737D6C" w:rsidRPr="009E428E">
        <w:rPr>
          <w:rFonts w:ascii="Times New Roman" w:hAnsi="Times New Roman" w:cs="Times New Roman"/>
          <w:bCs/>
          <w:spacing w:val="-1"/>
          <w:sz w:val="24"/>
          <w:szCs w:val="24"/>
        </w:rPr>
        <w:t xml:space="preserve"> </w:t>
      </w:r>
      <w:r w:rsidR="00737D6C" w:rsidRPr="007C65AD">
        <w:rPr>
          <w:rFonts w:ascii="Times New Roman" w:hAnsi="Times New Roman" w:cs="Times New Roman"/>
          <w:b/>
          <w:bCs/>
          <w:spacing w:val="-1"/>
          <w:sz w:val="24"/>
          <w:szCs w:val="24"/>
        </w:rPr>
        <w:t>1,812 mij</w:t>
      </w:r>
      <w:r w:rsidR="004E5EA9" w:rsidRPr="007C65AD">
        <w:rPr>
          <w:rFonts w:ascii="Times New Roman" w:hAnsi="Times New Roman" w:cs="Times New Roman"/>
          <w:b/>
          <w:bCs/>
          <w:spacing w:val="-1"/>
          <w:sz w:val="24"/>
          <w:szCs w:val="24"/>
        </w:rPr>
        <w:t>ë</w:t>
      </w:r>
      <w:r w:rsidR="00737D6C" w:rsidRPr="007C65AD">
        <w:rPr>
          <w:rFonts w:ascii="Times New Roman" w:hAnsi="Times New Roman" w:cs="Times New Roman"/>
          <w:b/>
          <w:bCs/>
          <w:spacing w:val="-1"/>
          <w:sz w:val="24"/>
          <w:szCs w:val="24"/>
        </w:rPr>
        <w:t xml:space="preserve"> lek</w:t>
      </w:r>
      <w:r w:rsidR="004E5EA9" w:rsidRPr="007C65AD">
        <w:rPr>
          <w:rFonts w:ascii="Times New Roman" w:hAnsi="Times New Roman" w:cs="Times New Roman"/>
          <w:b/>
          <w:bCs/>
          <w:spacing w:val="-1"/>
          <w:sz w:val="24"/>
          <w:szCs w:val="24"/>
        </w:rPr>
        <w:t>ë</w:t>
      </w:r>
      <w:r w:rsidR="00737D6C" w:rsidRPr="009E428E">
        <w:rPr>
          <w:rFonts w:ascii="Times New Roman" w:hAnsi="Times New Roman" w:cs="Times New Roman"/>
          <w:bCs/>
          <w:spacing w:val="-1"/>
          <w:sz w:val="24"/>
          <w:szCs w:val="24"/>
        </w:rPr>
        <w:t xml:space="preserve">. Realizimi faktik </w:t>
      </w:r>
      <w:r w:rsidR="004E5EA9" w:rsidRPr="009E428E">
        <w:rPr>
          <w:rFonts w:ascii="Times New Roman" w:hAnsi="Times New Roman" w:cs="Times New Roman"/>
          <w:bCs/>
          <w:spacing w:val="-1"/>
          <w:sz w:val="24"/>
          <w:szCs w:val="24"/>
        </w:rPr>
        <w:t>ë</w:t>
      </w:r>
      <w:r w:rsidR="00737D6C" w:rsidRPr="009E428E">
        <w:rPr>
          <w:rFonts w:ascii="Times New Roman" w:hAnsi="Times New Roman" w:cs="Times New Roman"/>
          <w:bCs/>
          <w:spacing w:val="-1"/>
          <w:sz w:val="24"/>
          <w:szCs w:val="24"/>
        </w:rPr>
        <w:t>sht</w:t>
      </w:r>
      <w:r w:rsidR="004E5EA9" w:rsidRPr="009E428E">
        <w:rPr>
          <w:rFonts w:ascii="Times New Roman" w:hAnsi="Times New Roman" w:cs="Times New Roman"/>
          <w:bCs/>
          <w:spacing w:val="-1"/>
          <w:sz w:val="24"/>
          <w:szCs w:val="24"/>
        </w:rPr>
        <w:t>ë</w:t>
      </w:r>
      <w:r w:rsidR="00737D6C">
        <w:rPr>
          <w:rFonts w:ascii="Times New Roman" w:hAnsi="Times New Roman" w:cs="Times New Roman"/>
          <w:bCs/>
          <w:spacing w:val="-1"/>
          <w:sz w:val="24"/>
          <w:szCs w:val="24"/>
        </w:rPr>
        <w:t xml:space="preserve"> </w:t>
      </w:r>
      <w:r w:rsidR="00737D6C" w:rsidRPr="007C65AD">
        <w:rPr>
          <w:rFonts w:ascii="Times New Roman" w:hAnsi="Times New Roman" w:cs="Times New Roman"/>
          <w:b/>
          <w:bCs/>
          <w:spacing w:val="-1"/>
          <w:sz w:val="24"/>
          <w:szCs w:val="24"/>
        </w:rPr>
        <w:t>20,000 mij</w:t>
      </w:r>
      <w:r w:rsidR="004E5EA9" w:rsidRPr="007C65AD">
        <w:rPr>
          <w:rFonts w:ascii="Times New Roman" w:hAnsi="Times New Roman" w:cs="Times New Roman"/>
          <w:b/>
          <w:bCs/>
          <w:spacing w:val="-1"/>
          <w:sz w:val="24"/>
          <w:szCs w:val="24"/>
        </w:rPr>
        <w:t>ë</w:t>
      </w:r>
      <w:r w:rsidR="00737D6C" w:rsidRPr="007C65AD">
        <w:rPr>
          <w:rFonts w:ascii="Times New Roman" w:hAnsi="Times New Roman" w:cs="Times New Roman"/>
          <w:b/>
          <w:bCs/>
          <w:spacing w:val="-1"/>
          <w:sz w:val="24"/>
          <w:szCs w:val="24"/>
        </w:rPr>
        <w:t xml:space="preserve"> lek</w:t>
      </w:r>
      <w:r w:rsidR="004E5EA9" w:rsidRPr="007C65AD">
        <w:rPr>
          <w:rFonts w:ascii="Times New Roman" w:hAnsi="Times New Roman" w:cs="Times New Roman"/>
          <w:b/>
          <w:bCs/>
          <w:spacing w:val="-1"/>
          <w:sz w:val="24"/>
          <w:szCs w:val="24"/>
        </w:rPr>
        <w:t>ë</w:t>
      </w:r>
      <w:r w:rsidR="00737D6C">
        <w:rPr>
          <w:rFonts w:ascii="Times New Roman" w:hAnsi="Times New Roman" w:cs="Times New Roman"/>
          <w:bCs/>
          <w:spacing w:val="-1"/>
          <w:sz w:val="24"/>
          <w:szCs w:val="24"/>
        </w:rPr>
        <w:t xml:space="preserve"> dhe jan</w:t>
      </w:r>
      <w:r w:rsidR="004E5EA9">
        <w:rPr>
          <w:rFonts w:ascii="Times New Roman" w:hAnsi="Times New Roman" w:cs="Times New Roman"/>
          <w:bCs/>
          <w:spacing w:val="-1"/>
          <w:sz w:val="24"/>
          <w:szCs w:val="24"/>
        </w:rPr>
        <w:t>ë</w:t>
      </w:r>
      <w:r w:rsidR="00737D6C">
        <w:rPr>
          <w:rFonts w:ascii="Times New Roman" w:hAnsi="Times New Roman" w:cs="Times New Roman"/>
          <w:bCs/>
          <w:spacing w:val="-1"/>
          <w:sz w:val="24"/>
          <w:szCs w:val="24"/>
        </w:rPr>
        <w:t xml:space="preserve"> bler</w:t>
      </w:r>
      <w:r w:rsidR="004E5EA9">
        <w:rPr>
          <w:rFonts w:ascii="Times New Roman" w:hAnsi="Times New Roman" w:cs="Times New Roman"/>
          <w:bCs/>
          <w:spacing w:val="-1"/>
          <w:sz w:val="24"/>
          <w:szCs w:val="24"/>
        </w:rPr>
        <w:t>ë</w:t>
      </w:r>
      <w:r w:rsidR="00737D6C">
        <w:rPr>
          <w:rFonts w:ascii="Times New Roman" w:hAnsi="Times New Roman" w:cs="Times New Roman"/>
          <w:bCs/>
          <w:spacing w:val="-1"/>
          <w:sz w:val="24"/>
          <w:szCs w:val="24"/>
        </w:rPr>
        <w:t xml:space="preserve"> 11 automjete. Kjo ka sjell</w:t>
      </w:r>
      <w:r w:rsidR="004E5EA9">
        <w:rPr>
          <w:rFonts w:ascii="Times New Roman" w:hAnsi="Times New Roman" w:cs="Times New Roman"/>
          <w:bCs/>
          <w:spacing w:val="-1"/>
          <w:sz w:val="24"/>
          <w:szCs w:val="24"/>
        </w:rPr>
        <w:t>ë</w:t>
      </w:r>
      <w:r w:rsidR="00737D6C">
        <w:rPr>
          <w:rFonts w:ascii="Times New Roman" w:hAnsi="Times New Roman" w:cs="Times New Roman"/>
          <w:bCs/>
          <w:spacing w:val="-1"/>
          <w:sz w:val="24"/>
          <w:szCs w:val="24"/>
        </w:rPr>
        <w:t xml:space="preserve"> qe shpenzimet mesatare p</w:t>
      </w:r>
      <w:r w:rsidR="004E5EA9">
        <w:rPr>
          <w:rFonts w:ascii="Times New Roman" w:hAnsi="Times New Roman" w:cs="Times New Roman"/>
          <w:bCs/>
          <w:spacing w:val="-1"/>
          <w:sz w:val="24"/>
          <w:szCs w:val="24"/>
        </w:rPr>
        <w:t>ë</w:t>
      </w:r>
      <w:r w:rsidR="00737D6C">
        <w:rPr>
          <w:rFonts w:ascii="Times New Roman" w:hAnsi="Times New Roman" w:cs="Times New Roman"/>
          <w:bCs/>
          <w:spacing w:val="-1"/>
          <w:sz w:val="24"/>
          <w:szCs w:val="24"/>
        </w:rPr>
        <w:t>r nj</w:t>
      </w:r>
      <w:r w:rsidR="004E5EA9">
        <w:rPr>
          <w:rFonts w:ascii="Times New Roman" w:hAnsi="Times New Roman" w:cs="Times New Roman"/>
          <w:bCs/>
          <w:spacing w:val="-1"/>
          <w:sz w:val="24"/>
          <w:szCs w:val="24"/>
        </w:rPr>
        <w:t>ë</w:t>
      </w:r>
      <w:r w:rsidR="00737D6C">
        <w:rPr>
          <w:rFonts w:ascii="Times New Roman" w:hAnsi="Times New Roman" w:cs="Times New Roman"/>
          <w:bCs/>
          <w:spacing w:val="-1"/>
          <w:sz w:val="24"/>
          <w:szCs w:val="24"/>
        </w:rPr>
        <w:t>si t</w:t>
      </w:r>
      <w:r w:rsidR="004E5EA9">
        <w:rPr>
          <w:rFonts w:ascii="Times New Roman" w:hAnsi="Times New Roman" w:cs="Times New Roman"/>
          <w:bCs/>
          <w:spacing w:val="-1"/>
          <w:sz w:val="24"/>
          <w:szCs w:val="24"/>
        </w:rPr>
        <w:t>ë</w:t>
      </w:r>
      <w:r w:rsidR="00737D6C">
        <w:rPr>
          <w:rFonts w:ascii="Times New Roman" w:hAnsi="Times New Roman" w:cs="Times New Roman"/>
          <w:bCs/>
          <w:spacing w:val="-1"/>
          <w:sz w:val="24"/>
          <w:szCs w:val="24"/>
        </w:rPr>
        <w:t xml:space="preserve"> mbeten t</w:t>
      </w:r>
      <w:r w:rsidR="004E5EA9">
        <w:rPr>
          <w:rFonts w:ascii="Times New Roman" w:hAnsi="Times New Roman" w:cs="Times New Roman"/>
          <w:bCs/>
          <w:spacing w:val="-1"/>
          <w:sz w:val="24"/>
          <w:szCs w:val="24"/>
        </w:rPr>
        <w:t>ë</w:t>
      </w:r>
      <w:r w:rsidR="00737D6C">
        <w:rPr>
          <w:rFonts w:ascii="Times New Roman" w:hAnsi="Times New Roman" w:cs="Times New Roman"/>
          <w:bCs/>
          <w:spacing w:val="-1"/>
          <w:sz w:val="24"/>
          <w:szCs w:val="24"/>
        </w:rPr>
        <w:t xml:space="preserve"> pandryshueshme. </w:t>
      </w:r>
      <w:r>
        <w:rPr>
          <w:rFonts w:ascii="Times New Roman" w:hAnsi="Times New Roman" w:cs="Times New Roman"/>
          <w:bCs/>
          <w:spacing w:val="-1"/>
          <w:sz w:val="24"/>
          <w:szCs w:val="24"/>
        </w:rPr>
        <w:t xml:space="preserve"> </w:t>
      </w:r>
    </w:p>
    <w:p w:rsidR="00FD3893" w:rsidRDefault="00FD3893" w:rsidP="00E55323">
      <w:pPr>
        <w:spacing w:before="120" w:after="120"/>
        <w:jc w:val="both"/>
        <w:rPr>
          <w:rFonts w:ascii="Times New Roman" w:hAnsi="Times New Roman" w:cs="Times New Roman"/>
          <w:b/>
          <w:bCs/>
          <w:spacing w:val="-1"/>
          <w:sz w:val="24"/>
          <w:szCs w:val="24"/>
        </w:rPr>
      </w:pPr>
    </w:p>
    <w:p w:rsidR="00560AE9" w:rsidRDefault="00560AE9" w:rsidP="00E55323">
      <w:pPr>
        <w:spacing w:before="120" w:after="120"/>
        <w:jc w:val="both"/>
        <w:rPr>
          <w:rFonts w:ascii="Times New Roman" w:hAnsi="Times New Roman" w:cs="Times New Roman"/>
          <w:b/>
          <w:bCs/>
          <w:spacing w:val="-1"/>
          <w:sz w:val="24"/>
          <w:szCs w:val="24"/>
        </w:rPr>
      </w:pPr>
      <w:r w:rsidRPr="00737D6C">
        <w:rPr>
          <w:rFonts w:ascii="Times New Roman" w:hAnsi="Times New Roman" w:cs="Times New Roman"/>
          <w:b/>
          <w:bCs/>
          <w:spacing w:val="-1"/>
          <w:sz w:val="24"/>
          <w:szCs w:val="24"/>
        </w:rPr>
        <w:t>Aneksi nr. 4</w:t>
      </w:r>
      <w:r w:rsidRPr="00560AE9">
        <w:rPr>
          <w:rFonts w:ascii="Times New Roman" w:hAnsi="Times New Roman" w:cs="Times New Roman"/>
          <w:bCs/>
          <w:spacing w:val="-1"/>
          <w:sz w:val="24"/>
          <w:szCs w:val="24"/>
        </w:rPr>
        <w:t xml:space="preserve"> - </w:t>
      </w:r>
      <w:r w:rsidRPr="00F529CF">
        <w:rPr>
          <w:rFonts w:ascii="Times New Roman" w:hAnsi="Times New Roman" w:cs="Times New Roman"/>
          <w:b/>
          <w:bCs/>
          <w:spacing w:val="-1"/>
          <w:sz w:val="24"/>
          <w:szCs w:val="24"/>
        </w:rPr>
        <w:t>Raporti i realizimit të objektivave të politikës së programit – 03310 “Buxheti Gjyqësor” për vitin 201</w:t>
      </w:r>
      <w:r w:rsidR="0015187C" w:rsidRPr="00F529CF">
        <w:rPr>
          <w:rFonts w:ascii="Times New Roman" w:hAnsi="Times New Roman" w:cs="Times New Roman"/>
          <w:b/>
          <w:bCs/>
          <w:spacing w:val="-1"/>
          <w:sz w:val="24"/>
          <w:szCs w:val="24"/>
        </w:rPr>
        <w:t>9</w:t>
      </w:r>
      <w:r w:rsidRPr="00F529CF">
        <w:rPr>
          <w:rFonts w:ascii="Times New Roman" w:hAnsi="Times New Roman" w:cs="Times New Roman"/>
          <w:b/>
          <w:bCs/>
          <w:spacing w:val="-1"/>
          <w:sz w:val="24"/>
          <w:szCs w:val="24"/>
        </w:rPr>
        <w:t>.</w:t>
      </w:r>
    </w:p>
    <w:p w:rsidR="00FD3893" w:rsidRPr="00F529CF" w:rsidRDefault="00FD3893" w:rsidP="00E55323">
      <w:pPr>
        <w:spacing w:before="120" w:after="120"/>
        <w:jc w:val="both"/>
        <w:rPr>
          <w:rFonts w:ascii="Times New Roman" w:hAnsi="Times New Roman" w:cs="Times New Roman"/>
          <w:b/>
          <w:bCs/>
          <w:spacing w:val="-1"/>
          <w:sz w:val="24"/>
          <w:szCs w:val="24"/>
        </w:rPr>
      </w:pPr>
    </w:p>
    <w:p w:rsidR="00C15A47" w:rsidRPr="001A094F" w:rsidRDefault="00C15A47" w:rsidP="00E55323">
      <w:pPr>
        <w:spacing w:before="120" w:after="120"/>
        <w:jc w:val="both"/>
        <w:rPr>
          <w:rFonts w:ascii="Times New Roman" w:hAnsi="Times New Roman" w:cs="Times New Roman"/>
          <w:sz w:val="24"/>
          <w:szCs w:val="24"/>
        </w:rPr>
      </w:pPr>
      <w:r w:rsidRPr="001A094F">
        <w:rPr>
          <w:rFonts w:ascii="Times New Roman" w:hAnsi="Times New Roman" w:cs="Times New Roman"/>
          <w:b/>
          <w:sz w:val="24"/>
          <w:szCs w:val="24"/>
        </w:rPr>
        <w:t>Programi 03310 “Buxheti Gjyqësor”,</w:t>
      </w:r>
      <w:r w:rsidRPr="001A094F">
        <w:rPr>
          <w:rFonts w:ascii="Times New Roman" w:hAnsi="Times New Roman" w:cs="Times New Roman"/>
          <w:sz w:val="24"/>
          <w:szCs w:val="24"/>
        </w:rPr>
        <w:t xml:space="preserve"> konsiston në mbështetjen buxhetore të shërbimeve gjyqësore dhe përmirësimin e infrastrukturës së gjykatave, me qëllim sjelljen e tyre në parametrat dhe cilësinë e performancës së ngjashme me vendet e Bashkimit Europian.</w:t>
      </w:r>
    </w:p>
    <w:p w:rsidR="00C15A47" w:rsidRPr="001A094F" w:rsidRDefault="00C15A47" w:rsidP="00E55323">
      <w:pPr>
        <w:spacing w:before="120" w:after="120"/>
        <w:jc w:val="both"/>
        <w:rPr>
          <w:rFonts w:ascii="Times New Roman" w:hAnsi="Times New Roman" w:cs="Times New Roman"/>
          <w:sz w:val="24"/>
          <w:szCs w:val="24"/>
        </w:rPr>
      </w:pPr>
      <w:r w:rsidRPr="001A094F">
        <w:rPr>
          <w:rFonts w:ascii="Times New Roman" w:hAnsi="Times New Roman" w:cs="Times New Roman"/>
          <w:b/>
          <w:sz w:val="24"/>
          <w:szCs w:val="24"/>
        </w:rPr>
        <w:t>Qëllimi</w:t>
      </w:r>
      <w:r w:rsidRPr="001A094F">
        <w:rPr>
          <w:rFonts w:ascii="Times New Roman" w:hAnsi="Times New Roman" w:cs="Times New Roman"/>
          <w:sz w:val="24"/>
          <w:szCs w:val="24"/>
        </w:rPr>
        <w:t xml:space="preserve"> i tij është Arritja e standarteve bashkohore të shërbimit gjyqësor në gjykatat e tre niveleve, për të kontribuar në funksionimin e një Pushteti Gjyqësor të pavarur,të përgjegjshëm dhe transparent. </w:t>
      </w:r>
    </w:p>
    <w:p w:rsidR="00E5482A" w:rsidRPr="001A094F" w:rsidRDefault="00C15A47" w:rsidP="00E55323">
      <w:pPr>
        <w:spacing w:before="120" w:after="120"/>
        <w:jc w:val="both"/>
        <w:rPr>
          <w:rFonts w:ascii="Times New Roman" w:hAnsi="Times New Roman" w:cs="Times New Roman"/>
          <w:sz w:val="24"/>
          <w:szCs w:val="24"/>
        </w:rPr>
      </w:pPr>
      <w:r w:rsidRPr="001A094F">
        <w:rPr>
          <w:rFonts w:ascii="Times New Roman" w:hAnsi="Times New Roman" w:cs="Times New Roman"/>
          <w:b/>
          <w:sz w:val="24"/>
          <w:szCs w:val="24"/>
        </w:rPr>
        <w:t>Objektivi 1</w:t>
      </w:r>
      <w:r w:rsidRPr="001A094F">
        <w:rPr>
          <w:rFonts w:ascii="Times New Roman" w:hAnsi="Times New Roman" w:cs="Times New Roman"/>
          <w:sz w:val="24"/>
          <w:szCs w:val="24"/>
        </w:rPr>
        <w:t>: "</w:t>
      </w:r>
      <w:r w:rsidRPr="001A094F">
        <w:t xml:space="preserve"> </w:t>
      </w:r>
      <w:r w:rsidRPr="001A094F">
        <w:rPr>
          <w:rFonts w:ascii="Times New Roman" w:hAnsi="Times New Roman" w:cs="Times New Roman"/>
          <w:sz w:val="24"/>
          <w:szCs w:val="24"/>
        </w:rPr>
        <w:t>Krijimi i kushteve cilësore të realizimit  të shërbimit gjyqësor si dhe përmirësimi e zhvillimi infrastrukturës elektronike të gjykatave, në funksion të rritjes së  cilësisë dhe transparencës së procesit gjyqësor dhe shërbimit ndaj publikut</w:t>
      </w:r>
      <w:r w:rsidR="00E5482A">
        <w:rPr>
          <w:rFonts w:ascii="Times New Roman" w:hAnsi="Times New Roman" w:cs="Times New Roman"/>
          <w:sz w:val="24"/>
          <w:szCs w:val="24"/>
        </w:rPr>
        <w:t>.</w:t>
      </w:r>
    </w:p>
    <w:p w:rsidR="00C15A47" w:rsidRPr="001A094F" w:rsidRDefault="00C15A47" w:rsidP="00E55323">
      <w:pPr>
        <w:spacing w:before="120" w:after="120"/>
        <w:jc w:val="both"/>
        <w:rPr>
          <w:rFonts w:ascii="Times New Roman" w:hAnsi="Times New Roman" w:cs="Times New Roman"/>
          <w:sz w:val="24"/>
          <w:szCs w:val="24"/>
        </w:rPr>
      </w:pPr>
      <w:r w:rsidRPr="001A094F">
        <w:rPr>
          <w:rFonts w:ascii="Times New Roman" w:hAnsi="Times New Roman" w:cs="Times New Roman"/>
          <w:sz w:val="24"/>
          <w:szCs w:val="24"/>
        </w:rPr>
        <w:t>Treguesit e performancës për këtë objektiv janë si më poshtë:</w:t>
      </w:r>
    </w:p>
    <w:p w:rsidR="00C15A47" w:rsidRPr="00C15A47" w:rsidRDefault="00B05A2F"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1</w:t>
      </w:r>
      <w:r w:rsidR="00560AE9" w:rsidRPr="00C15A47">
        <w:rPr>
          <w:rFonts w:ascii="Times New Roman" w:hAnsi="Times New Roman" w:cs="Times New Roman"/>
          <w:bCs/>
          <w:spacing w:val="-1"/>
          <w:sz w:val="24"/>
          <w:szCs w:val="24"/>
        </w:rPr>
        <w:t>)</w:t>
      </w:r>
      <w:r w:rsidR="00C15A47" w:rsidRPr="00C15A47">
        <w:t xml:space="preserve"> </w:t>
      </w:r>
      <w:r w:rsidR="00C15A47">
        <w:rPr>
          <w:rFonts w:ascii="Times New Roman" w:hAnsi="Times New Roman" w:cs="Times New Roman"/>
          <w:bCs/>
          <w:spacing w:val="-1"/>
          <w:sz w:val="24"/>
          <w:szCs w:val="24"/>
        </w:rPr>
        <w:t>Përmirësimi i</w:t>
      </w:r>
      <w:r w:rsidR="00C15A47" w:rsidRPr="00C15A47">
        <w:rPr>
          <w:rFonts w:ascii="Times New Roman" w:hAnsi="Times New Roman" w:cs="Times New Roman"/>
          <w:bCs/>
          <w:spacing w:val="-1"/>
          <w:sz w:val="24"/>
          <w:szCs w:val="24"/>
        </w:rPr>
        <w:t xml:space="preserve"> kushteve të punës, gjykimit dhe shërbim</w:t>
      </w:r>
      <w:r w:rsidR="00C15A47">
        <w:rPr>
          <w:rFonts w:ascii="Times New Roman" w:hAnsi="Times New Roman" w:cs="Times New Roman"/>
          <w:bCs/>
          <w:spacing w:val="-1"/>
          <w:sz w:val="24"/>
          <w:szCs w:val="24"/>
        </w:rPr>
        <w:t>it sipas standarteve bashkohore n</w:t>
      </w:r>
      <w:r w:rsidR="00E55323">
        <w:rPr>
          <w:rFonts w:ascii="Times New Roman" w:hAnsi="Times New Roman" w:cs="Times New Roman"/>
          <w:bCs/>
          <w:spacing w:val="-1"/>
          <w:sz w:val="24"/>
          <w:szCs w:val="24"/>
        </w:rPr>
        <w:t>ë</w:t>
      </w:r>
      <w:r w:rsidR="00C15A47">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58% t</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tyre.</w:t>
      </w:r>
      <w:r w:rsidR="00A64500" w:rsidRPr="00A64500">
        <w:rPr>
          <w:rFonts w:ascii="Times New Roman" w:hAnsi="Times New Roman" w:cs="Times New Roman"/>
          <w:bCs/>
          <w:spacing w:val="-1"/>
          <w:sz w:val="24"/>
          <w:szCs w:val="24"/>
        </w:rPr>
        <w:t xml:space="preserve"> </w:t>
      </w:r>
    </w:p>
    <w:p w:rsidR="00A64500" w:rsidRDefault="00B05A2F"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2</w:t>
      </w:r>
      <w:r w:rsidRPr="00B05A2F">
        <w:rPr>
          <w:rFonts w:ascii="Times New Roman" w:hAnsi="Times New Roman" w:cs="Times New Roman"/>
          <w:bCs/>
          <w:spacing w:val="-1"/>
          <w:sz w:val="24"/>
          <w:szCs w:val="24"/>
        </w:rPr>
        <w:t>)</w:t>
      </w:r>
      <w:r w:rsidR="00C15A47" w:rsidRPr="00B05A2F">
        <w:t xml:space="preserve"> </w:t>
      </w:r>
      <w:r w:rsidR="00C15A47" w:rsidRPr="00B05A2F">
        <w:rPr>
          <w:rFonts w:ascii="Times New Roman" w:hAnsi="Times New Roman" w:cs="Times New Roman"/>
          <w:bCs/>
          <w:spacing w:val="-1"/>
          <w:sz w:val="24"/>
          <w:szCs w:val="24"/>
        </w:rPr>
        <w:t>Gjykata të pajisura me pajisje zyre e sallash sipas standarteve</w:t>
      </w:r>
      <w:r w:rsidR="00A64500">
        <w:rPr>
          <w:rFonts w:ascii="Times New Roman" w:hAnsi="Times New Roman" w:cs="Times New Roman"/>
          <w:bCs/>
          <w:spacing w:val="-1"/>
          <w:sz w:val="24"/>
          <w:szCs w:val="24"/>
        </w:rPr>
        <w:t xml:space="preserve"> n</w:t>
      </w:r>
      <w:r w:rsidR="005A6A0B">
        <w:rPr>
          <w:rFonts w:ascii="Times New Roman" w:hAnsi="Times New Roman" w:cs="Times New Roman"/>
          <w:bCs/>
          <w:spacing w:val="-1"/>
          <w:sz w:val="24"/>
          <w:szCs w:val="24"/>
        </w:rPr>
        <w:t>ë</w:t>
      </w:r>
      <w:r w:rsidR="00A64500">
        <w:rPr>
          <w:rFonts w:ascii="Times New Roman" w:hAnsi="Times New Roman" w:cs="Times New Roman"/>
          <w:bCs/>
          <w:spacing w:val="-1"/>
          <w:sz w:val="24"/>
          <w:szCs w:val="24"/>
        </w:rPr>
        <w:t xml:space="preserve"> mas</w:t>
      </w:r>
      <w:r w:rsidR="005A6A0B">
        <w:rPr>
          <w:rFonts w:ascii="Times New Roman" w:hAnsi="Times New Roman" w:cs="Times New Roman"/>
          <w:bCs/>
          <w:spacing w:val="-1"/>
          <w:sz w:val="24"/>
          <w:szCs w:val="24"/>
        </w:rPr>
        <w:t>ë</w:t>
      </w:r>
      <w:r w:rsidR="00A64500">
        <w:rPr>
          <w:rFonts w:ascii="Times New Roman" w:hAnsi="Times New Roman" w:cs="Times New Roman"/>
          <w:bCs/>
          <w:spacing w:val="-1"/>
          <w:sz w:val="24"/>
          <w:szCs w:val="24"/>
        </w:rPr>
        <w:t>n 95% t</w:t>
      </w:r>
      <w:r w:rsidR="005A6A0B">
        <w:rPr>
          <w:rFonts w:ascii="Times New Roman" w:hAnsi="Times New Roman" w:cs="Times New Roman"/>
          <w:bCs/>
          <w:spacing w:val="-1"/>
          <w:sz w:val="24"/>
          <w:szCs w:val="24"/>
        </w:rPr>
        <w:t>ë</w:t>
      </w:r>
      <w:r w:rsidR="00A64500">
        <w:rPr>
          <w:rFonts w:ascii="Times New Roman" w:hAnsi="Times New Roman" w:cs="Times New Roman"/>
          <w:bCs/>
          <w:spacing w:val="-1"/>
          <w:sz w:val="24"/>
          <w:szCs w:val="24"/>
        </w:rPr>
        <w:t xml:space="preserve"> tyre. </w:t>
      </w:r>
      <w:r>
        <w:rPr>
          <w:rFonts w:ascii="Times New Roman" w:hAnsi="Times New Roman" w:cs="Times New Roman"/>
          <w:bCs/>
          <w:spacing w:val="-1"/>
          <w:sz w:val="24"/>
          <w:szCs w:val="24"/>
        </w:rPr>
        <w:t xml:space="preserve"> </w:t>
      </w:r>
    </w:p>
    <w:p w:rsidR="003E39AD" w:rsidRDefault="003E39AD"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3) </w:t>
      </w:r>
      <w:r w:rsidR="00517741" w:rsidRPr="00517741">
        <w:rPr>
          <w:rFonts w:ascii="Times New Roman" w:hAnsi="Times New Roman" w:cs="Times New Roman"/>
          <w:bCs/>
          <w:spacing w:val="-1"/>
          <w:sz w:val="24"/>
          <w:szCs w:val="24"/>
        </w:rPr>
        <w:t>Norma e përmirësimit të elementeve të sigurisë në</w:t>
      </w:r>
      <w:r>
        <w:rPr>
          <w:rFonts w:ascii="Times New Roman" w:hAnsi="Times New Roman" w:cs="Times New Roman"/>
          <w:bCs/>
          <w:spacing w:val="-1"/>
          <w:sz w:val="24"/>
          <w:szCs w:val="24"/>
        </w:rPr>
        <w:t xml:space="preserve"> 71% t</w:t>
      </w:r>
      <w:r w:rsidR="00E55323">
        <w:rPr>
          <w:rFonts w:ascii="Times New Roman" w:hAnsi="Times New Roman" w:cs="Times New Roman"/>
          <w:bCs/>
          <w:spacing w:val="-1"/>
          <w:sz w:val="24"/>
          <w:szCs w:val="24"/>
        </w:rPr>
        <w:t>ë</w:t>
      </w:r>
      <w:r w:rsidR="00517741" w:rsidRPr="00517741">
        <w:rPr>
          <w:rFonts w:ascii="Times New Roman" w:hAnsi="Times New Roman" w:cs="Times New Roman"/>
          <w:bCs/>
          <w:spacing w:val="-1"/>
          <w:sz w:val="24"/>
          <w:szCs w:val="24"/>
        </w:rPr>
        <w:t xml:space="preserve"> gjykata</w:t>
      </w:r>
      <w:r>
        <w:rPr>
          <w:rFonts w:ascii="Times New Roman" w:hAnsi="Times New Roman" w:cs="Times New Roman"/>
          <w:bCs/>
          <w:spacing w:val="-1"/>
          <w:sz w:val="24"/>
          <w:szCs w:val="24"/>
        </w:rPr>
        <w:t>ve</w:t>
      </w:r>
      <w:r w:rsidR="00517741" w:rsidRPr="00517741">
        <w:rPr>
          <w:rFonts w:ascii="Times New Roman" w:hAnsi="Times New Roman" w:cs="Times New Roman"/>
          <w:bCs/>
          <w:spacing w:val="-1"/>
          <w:sz w:val="24"/>
          <w:szCs w:val="24"/>
        </w:rPr>
        <w:t>.</w:t>
      </w:r>
    </w:p>
    <w:p w:rsidR="003E39AD" w:rsidRDefault="003E39AD" w:rsidP="00E55323">
      <w:pPr>
        <w:spacing w:after="0" w:line="240" w:lineRule="auto"/>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4) </w:t>
      </w:r>
      <w:r w:rsidRPr="003E39AD">
        <w:rPr>
          <w:rFonts w:ascii="Times New Roman" w:hAnsi="Times New Roman" w:cs="Times New Roman"/>
          <w:bCs/>
          <w:spacing w:val="-1"/>
          <w:sz w:val="24"/>
          <w:szCs w:val="24"/>
        </w:rPr>
        <w:t>Norma e plotësimit të gjykatave me pajisje elektronike</w:t>
      </w:r>
      <w:r>
        <w:rPr>
          <w:rFonts w:ascii="Times New Roman" w:hAnsi="Times New Roman" w:cs="Times New Roman"/>
          <w:bCs/>
          <w:spacing w:val="-1"/>
          <w:sz w:val="24"/>
          <w:szCs w:val="24"/>
        </w:rPr>
        <w:t>n</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mas</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n 94%</w:t>
      </w:r>
      <w:r w:rsidRPr="003E39AD">
        <w:rPr>
          <w:rFonts w:ascii="Times New Roman" w:hAnsi="Times New Roman" w:cs="Times New Roman"/>
          <w:bCs/>
          <w:spacing w:val="-1"/>
          <w:sz w:val="24"/>
          <w:szCs w:val="24"/>
        </w:rPr>
        <w:t xml:space="preserve"> kundrejt totalit</w:t>
      </w:r>
      <w:r>
        <w:rPr>
          <w:rFonts w:ascii="Times New Roman" w:hAnsi="Times New Roman" w:cs="Times New Roman"/>
          <w:bCs/>
          <w:spacing w:val="-1"/>
          <w:sz w:val="24"/>
          <w:szCs w:val="24"/>
        </w:rPr>
        <w:t xml:space="preserve"> .</w:t>
      </w:r>
    </w:p>
    <w:p w:rsidR="00DE44DF" w:rsidRPr="00560AE9" w:rsidRDefault="00DE44DF" w:rsidP="00DE44DF">
      <w:pPr>
        <w:shd w:val="clear" w:color="auto" w:fill="FFFFFF"/>
        <w:autoSpaceDE w:val="0"/>
        <w:autoSpaceDN w:val="0"/>
        <w:adjustRightInd w:val="0"/>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Në funksion të objektivit të DPP-së, janë përcaktuar disa produkte, realizimi i të cilave paraqitet si më poshtë:</w:t>
      </w:r>
    </w:p>
    <w:p w:rsidR="00121FA9" w:rsidRDefault="00121FA9" w:rsidP="00121FA9">
      <w:pPr>
        <w:spacing w:before="120" w:after="120"/>
        <w:jc w:val="both"/>
        <w:rPr>
          <w:rFonts w:ascii="Times New Roman" w:hAnsi="Times New Roman" w:cs="Times New Roman"/>
          <w:bCs/>
          <w:spacing w:val="-1"/>
          <w:sz w:val="24"/>
          <w:szCs w:val="24"/>
        </w:rPr>
      </w:pPr>
    </w:p>
    <w:p w:rsidR="00560AE9" w:rsidRPr="00560AE9" w:rsidRDefault="00DB4930" w:rsidP="00E55323">
      <w:pPr>
        <w:spacing w:before="120" w:after="120"/>
        <w:jc w:val="both"/>
        <w:rPr>
          <w:rFonts w:ascii="Times New Roman" w:hAnsi="Times New Roman" w:cs="Times New Roman"/>
          <w:bCs/>
          <w:spacing w:val="-1"/>
          <w:sz w:val="24"/>
          <w:szCs w:val="24"/>
        </w:rPr>
      </w:pPr>
      <w:r w:rsidRPr="00121FA9">
        <w:rPr>
          <w:rFonts w:ascii="Times New Roman" w:hAnsi="Times New Roman" w:cs="Times New Roman"/>
          <w:b/>
          <w:bCs/>
          <w:spacing w:val="-1"/>
          <w:sz w:val="24"/>
          <w:szCs w:val="24"/>
        </w:rPr>
        <w:t xml:space="preserve">Produkti </w:t>
      </w:r>
      <w:r>
        <w:rPr>
          <w:rFonts w:ascii="Times New Roman" w:hAnsi="Times New Roman" w:cs="Times New Roman"/>
          <w:b/>
          <w:bCs/>
          <w:spacing w:val="-1"/>
          <w:sz w:val="24"/>
          <w:szCs w:val="24"/>
        </w:rPr>
        <w:t>92902AA</w:t>
      </w:r>
      <w:r w:rsidRPr="00560AE9">
        <w:rPr>
          <w:rFonts w:ascii="Times New Roman" w:hAnsi="Times New Roman" w:cs="Times New Roman"/>
          <w:bCs/>
          <w:spacing w:val="-1"/>
          <w:sz w:val="24"/>
          <w:szCs w:val="24"/>
        </w:rPr>
        <w:t xml:space="preserve"> </w:t>
      </w:r>
      <w:r w:rsidR="00560AE9" w:rsidRPr="00560AE9">
        <w:rPr>
          <w:rFonts w:ascii="Times New Roman" w:hAnsi="Times New Roman" w:cs="Times New Roman"/>
          <w:bCs/>
          <w:spacing w:val="-1"/>
          <w:sz w:val="24"/>
          <w:szCs w:val="24"/>
        </w:rPr>
        <w:t xml:space="preserve">-“Çështje të gjykuara” </w:t>
      </w:r>
    </w:p>
    <w:p w:rsidR="00560AE9" w:rsidRP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lastRenderedPageBreak/>
        <w:t>Për vitin 201</w:t>
      </w:r>
      <w:r w:rsidR="0015187C">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u planifikun të realizohen rreth 1</w:t>
      </w:r>
      <w:r w:rsidR="00130A3A">
        <w:rPr>
          <w:rFonts w:ascii="Times New Roman" w:hAnsi="Times New Roman" w:cs="Times New Roman"/>
          <w:bCs/>
          <w:spacing w:val="-1"/>
          <w:sz w:val="24"/>
          <w:szCs w:val="24"/>
        </w:rPr>
        <w:t>21.8</w:t>
      </w:r>
      <w:r w:rsidRPr="00560AE9">
        <w:rPr>
          <w:rFonts w:ascii="Times New Roman" w:hAnsi="Times New Roman" w:cs="Times New Roman"/>
          <w:bCs/>
          <w:spacing w:val="-1"/>
          <w:sz w:val="24"/>
          <w:szCs w:val="24"/>
        </w:rPr>
        <w:t xml:space="preserve"> mijë çështje. Gjatë vitit,</w:t>
      </w:r>
      <w:r w:rsidR="00130A3A">
        <w:rPr>
          <w:rFonts w:ascii="Times New Roman" w:hAnsi="Times New Roman" w:cs="Times New Roman"/>
          <w:bCs/>
          <w:spacing w:val="-1"/>
          <w:sz w:val="24"/>
          <w:szCs w:val="24"/>
        </w:rPr>
        <w:t xml:space="preserve"> </w:t>
      </w:r>
      <w:r w:rsidR="0015187C">
        <w:rPr>
          <w:rFonts w:ascii="Times New Roman" w:hAnsi="Times New Roman" w:cs="Times New Roman"/>
          <w:bCs/>
          <w:spacing w:val="-1"/>
          <w:sz w:val="24"/>
          <w:szCs w:val="24"/>
        </w:rPr>
        <w:t>ky plan u rishikua n</w:t>
      </w:r>
      <w:r w:rsidR="004E5EA9">
        <w:rPr>
          <w:rFonts w:ascii="Times New Roman" w:hAnsi="Times New Roman" w:cs="Times New Roman"/>
          <w:bCs/>
          <w:spacing w:val="-1"/>
          <w:sz w:val="24"/>
          <w:szCs w:val="24"/>
        </w:rPr>
        <w:t>ë</w:t>
      </w:r>
      <w:r w:rsidR="0015187C">
        <w:rPr>
          <w:rFonts w:ascii="Times New Roman" w:hAnsi="Times New Roman" w:cs="Times New Roman"/>
          <w:bCs/>
          <w:spacing w:val="-1"/>
          <w:sz w:val="24"/>
          <w:szCs w:val="24"/>
        </w:rPr>
        <w:t xml:space="preserve"> rreth 181.6 mij</w:t>
      </w:r>
      <w:r w:rsidR="004E5EA9">
        <w:rPr>
          <w:rFonts w:ascii="Times New Roman" w:hAnsi="Times New Roman" w:cs="Times New Roman"/>
          <w:bCs/>
          <w:spacing w:val="-1"/>
          <w:sz w:val="24"/>
          <w:szCs w:val="24"/>
        </w:rPr>
        <w:t>ë</w:t>
      </w:r>
      <w:r w:rsidR="0015187C" w:rsidRPr="0015187C">
        <w:rPr>
          <w:rFonts w:ascii="Times New Roman" w:hAnsi="Times New Roman" w:cs="Times New Roman"/>
          <w:bCs/>
          <w:spacing w:val="-1"/>
          <w:sz w:val="24"/>
          <w:szCs w:val="24"/>
        </w:rPr>
        <w:t xml:space="preserve"> </w:t>
      </w:r>
      <w:r w:rsidR="0015187C" w:rsidRPr="00560AE9">
        <w:rPr>
          <w:rFonts w:ascii="Times New Roman" w:hAnsi="Times New Roman" w:cs="Times New Roman"/>
          <w:bCs/>
          <w:spacing w:val="-1"/>
          <w:sz w:val="24"/>
          <w:szCs w:val="24"/>
        </w:rPr>
        <w:t>çështje</w:t>
      </w:r>
      <w:r w:rsidR="0015187C">
        <w:rPr>
          <w:rFonts w:ascii="Times New Roman" w:hAnsi="Times New Roman" w:cs="Times New Roman"/>
          <w:bCs/>
          <w:spacing w:val="-1"/>
          <w:sz w:val="24"/>
          <w:szCs w:val="24"/>
        </w:rPr>
        <w:t xml:space="preserve"> dhe u realizun </w:t>
      </w:r>
      <w:r w:rsidR="00C23198">
        <w:rPr>
          <w:rFonts w:ascii="Times New Roman" w:hAnsi="Times New Roman" w:cs="Times New Roman"/>
          <w:bCs/>
          <w:spacing w:val="-1"/>
          <w:sz w:val="24"/>
          <w:szCs w:val="24"/>
        </w:rPr>
        <w:t>gjith</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sej reth</w:t>
      </w:r>
      <w:r w:rsidRPr="00560AE9">
        <w:rPr>
          <w:rFonts w:ascii="Times New Roman" w:hAnsi="Times New Roman" w:cs="Times New Roman"/>
          <w:bCs/>
          <w:spacing w:val="-1"/>
          <w:sz w:val="24"/>
          <w:szCs w:val="24"/>
        </w:rPr>
        <w:t xml:space="preserve"> 15</w:t>
      </w:r>
      <w:r w:rsidR="0015187C">
        <w:rPr>
          <w:rFonts w:ascii="Times New Roman" w:hAnsi="Times New Roman" w:cs="Times New Roman"/>
          <w:bCs/>
          <w:spacing w:val="-1"/>
          <w:sz w:val="24"/>
          <w:szCs w:val="24"/>
        </w:rPr>
        <w:t>4</w:t>
      </w:r>
      <w:r w:rsidRPr="00560AE9">
        <w:rPr>
          <w:rFonts w:ascii="Times New Roman" w:hAnsi="Times New Roman" w:cs="Times New Roman"/>
          <w:bCs/>
          <w:spacing w:val="-1"/>
          <w:sz w:val="24"/>
          <w:szCs w:val="24"/>
        </w:rPr>
        <w:t xml:space="preserve"> mijë çështje ose rreth </w:t>
      </w:r>
      <w:r w:rsidR="0015187C">
        <w:rPr>
          <w:rFonts w:ascii="Times New Roman" w:hAnsi="Times New Roman" w:cs="Times New Roman"/>
          <w:bCs/>
          <w:spacing w:val="-1"/>
          <w:sz w:val="24"/>
          <w:szCs w:val="24"/>
        </w:rPr>
        <w:t>8</w:t>
      </w:r>
      <w:r w:rsidR="00C23198">
        <w:rPr>
          <w:rFonts w:ascii="Times New Roman" w:hAnsi="Times New Roman" w:cs="Times New Roman"/>
          <w:bCs/>
          <w:spacing w:val="-1"/>
          <w:sz w:val="24"/>
          <w:szCs w:val="24"/>
        </w:rPr>
        <w:t>5</w:t>
      </w:r>
      <w:r w:rsidRPr="00560AE9">
        <w:rPr>
          <w:rFonts w:ascii="Times New Roman" w:hAnsi="Times New Roman" w:cs="Times New Roman"/>
          <w:bCs/>
          <w:spacing w:val="-1"/>
          <w:sz w:val="24"/>
          <w:szCs w:val="24"/>
        </w:rPr>
        <w:t xml:space="preserve">% e numrit të planifikuar. Ky realizim është i lidhur me mungesat në gjyqësor, sikurse u shpjegua më sipër. </w:t>
      </w:r>
    </w:p>
    <w:p w:rsidR="00560AE9" w:rsidRPr="00560AE9" w:rsidRDefault="00DB40E6" w:rsidP="00E55323">
      <w:pPr>
        <w:spacing w:before="120" w:after="120"/>
        <w:jc w:val="both"/>
        <w:rPr>
          <w:rFonts w:ascii="Times New Roman" w:hAnsi="Times New Roman" w:cs="Times New Roman"/>
          <w:bCs/>
          <w:spacing w:val="-1"/>
          <w:sz w:val="24"/>
          <w:szCs w:val="24"/>
        </w:rPr>
      </w:pPr>
      <w:r w:rsidRPr="00D51909">
        <w:rPr>
          <w:rFonts w:ascii="Times New Roman" w:hAnsi="Times New Roman" w:cs="Times New Roman"/>
          <w:b/>
          <w:bCs/>
          <w:spacing w:val="-1"/>
          <w:sz w:val="24"/>
          <w:szCs w:val="24"/>
        </w:rPr>
        <w:t>Produkti</w:t>
      </w:r>
      <w:r>
        <w:rPr>
          <w:rFonts w:ascii="Times New Roman" w:hAnsi="Times New Roman" w:cs="Times New Roman"/>
          <w:b/>
          <w:bCs/>
          <w:spacing w:val="-1"/>
          <w:sz w:val="24"/>
          <w:szCs w:val="24"/>
        </w:rPr>
        <w:t>:</w:t>
      </w:r>
      <w:r w:rsidRPr="00D51909">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M290066</w:t>
      </w:r>
      <w:r w:rsidRPr="00560AE9">
        <w:rPr>
          <w:rFonts w:ascii="Times New Roman" w:hAnsi="Times New Roman" w:cs="Times New Roman"/>
          <w:bCs/>
          <w:spacing w:val="-1"/>
          <w:sz w:val="24"/>
          <w:szCs w:val="24"/>
        </w:rPr>
        <w:t xml:space="preserve"> </w:t>
      </w:r>
      <w:r w:rsidR="00560AE9" w:rsidRPr="00560AE9">
        <w:rPr>
          <w:rFonts w:ascii="Times New Roman" w:hAnsi="Times New Roman" w:cs="Times New Roman"/>
          <w:bCs/>
          <w:spacing w:val="-1"/>
          <w:sz w:val="24"/>
          <w:szCs w:val="24"/>
        </w:rPr>
        <w:t xml:space="preserve">- “Projekt zbatim për rikonstruksion të godinave” - Njësia matëse – nr. </w:t>
      </w:r>
      <w:r w:rsidR="00C23198">
        <w:rPr>
          <w:rFonts w:ascii="Times New Roman" w:hAnsi="Times New Roman" w:cs="Times New Roman"/>
          <w:bCs/>
          <w:spacing w:val="-1"/>
          <w:sz w:val="24"/>
          <w:szCs w:val="24"/>
        </w:rPr>
        <w:t>projektesh</w:t>
      </w:r>
      <w:r w:rsidR="00560AE9" w:rsidRPr="00560AE9">
        <w:rPr>
          <w:rFonts w:ascii="Times New Roman" w:hAnsi="Times New Roman" w:cs="Times New Roman"/>
          <w:bCs/>
          <w:spacing w:val="-1"/>
          <w:sz w:val="24"/>
          <w:szCs w:val="24"/>
        </w:rPr>
        <w:br/>
      </w:r>
      <w:r w:rsidR="00C23198">
        <w:rPr>
          <w:rFonts w:ascii="Times New Roman" w:hAnsi="Times New Roman" w:cs="Times New Roman"/>
          <w:bCs/>
          <w:spacing w:val="-1"/>
          <w:sz w:val="24"/>
          <w:szCs w:val="24"/>
        </w:rPr>
        <w:t>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fillim 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vitit ishin planifikuar realizimi i 4 projekteve. Si rezultat i transferimit 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fondit 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projektit 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detajuar 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fillim 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vitit p</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r Gjykat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n e Rrehtit Shkod</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r, ky fond u rishikua 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3 gjykata dhe </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realizuar 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3 prej tyre ose 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mas</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n 100%.</w:t>
      </w:r>
    </w:p>
    <w:p w:rsidR="00560AE9" w:rsidRPr="00560AE9" w:rsidRDefault="00DB4930" w:rsidP="00E55323">
      <w:pPr>
        <w:spacing w:before="120" w:after="120"/>
        <w:jc w:val="both"/>
        <w:rPr>
          <w:rFonts w:ascii="Times New Roman" w:hAnsi="Times New Roman" w:cs="Times New Roman"/>
          <w:bCs/>
          <w:spacing w:val="-1"/>
          <w:sz w:val="24"/>
          <w:szCs w:val="24"/>
        </w:rPr>
      </w:pPr>
      <w:r w:rsidRPr="00D51909">
        <w:rPr>
          <w:rFonts w:ascii="Times New Roman" w:hAnsi="Times New Roman" w:cs="Times New Roman"/>
          <w:b/>
          <w:bCs/>
          <w:spacing w:val="-1"/>
          <w:sz w:val="24"/>
          <w:szCs w:val="24"/>
        </w:rPr>
        <w:t>Produkti</w:t>
      </w:r>
      <w:r>
        <w:rPr>
          <w:rFonts w:ascii="Times New Roman" w:hAnsi="Times New Roman" w:cs="Times New Roman"/>
          <w:b/>
          <w:bCs/>
          <w:spacing w:val="-1"/>
          <w:sz w:val="24"/>
          <w:szCs w:val="24"/>
        </w:rPr>
        <w:t>:</w:t>
      </w:r>
      <w:r w:rsidRPr="00D51909">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M290068</w:t>
      </w:r>
      <w:r w:rsidRPr="00560AE9">
        <w:rPr>
          <w:rFonts w:ascii="Times New Roman" w:hAnsi="Times New Roman" w:cs="Times New Roman"/>
          <w:bCs/>
          <w:spacing w:val="-1"/>
          <w:sz w:val="24"/>
          <w:szCs w:val="24"/>
        </w:rPr>
        <w:t xml:space="preserve"> </w:t>
      </w:r>
      <w:r w:rsidR="00560AE9" w:rsidRPr="00560AE9">
        <w:rPr>
          <w:rFonts w:ascii="Times New Roman" w:hAnsi="Times New Roman" w:cs="Times New Roman"/>
          <w:bCs/>
          <w:spacing w:val="-1"/>
          <w:sz w:val="24"/>
          <w:szCs w:val="24"/>
        </w:rPr>
        <w:t xml:space="preserve">- “Sipërfaqe godine e rikonstruktuar” </w:t>
      </w:r>
      <w:r w:rsidR="00C23198" w:rsidRPr="00560AE9">
        <w:rPr>
          <w:rFonts w:ascii="Times New Roman" w:hAnsi="Times New Roman" w:cs="Times New Roman"/>
          <w:bCs/>
          <w:spacing w:val="-1"/>
          <w:sz w:val="24"/>
          <w:szCs w:val="24"/>
        </w:rPr>
        <w:t xml:space="preserve">Njësia matëse – nr. </w:t>
      </w:r>
      <w:r w:rsidR="00C23198">
        <w:rPr>
          <w:rFonts w:ascii="Times New Roman" w:hAnsi="Times New Roman" w:cs="Times New Roman"/>
          <w:bCs/>
          <w:spacing w:val="-1"/>
          <w:sz w:val="24"/>
          <w:szCs w:val="24"/>
        </w:rPr>
        <w:t>institucioni</w:t>
      </w:r>
    </w:p>
    <w:p w:rsid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Në këtë produkt për vitin 201</w:t>
      </w:r>
      <w:r w:rsidR="00C23198">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ish</w:t>
      </w:r>
      <w:r w:rsidR="00C23198">
        <w:rPr>
          <w:rFonts w:ascii="Times New Roman" w:hAnsi="Times New Roman" w:cs="Times New Roman"/>
          <w:bCs/>
          <w:spacing w:val="-1"/>
          <w:sz w:val="24"/>
          <w:szCs w:val="24"/>
        </w:rPr>
        <w:t>in</w:t>
      </w:r>
      <w:r w:rsidRPr="00560AE9">
        <w:rPr>
          <w:rFonts w:ascii="Times New Roman" w:hAnsi="Times New Roman" w:cs="Times New Roman"/>
          <w:bCs/>
          <w:spacing w:val="-1"/>
          <w:sz w:val="24"/>
          <w:szCs w:val="24"/>
        </w:rPr>
        <w:t xml:space="preserve"> parashikuar të realizohe</w:t>
      </w:r>
      <w:r w:rsidR="00C23198">
        <w:rPr>
          <w:rFonts w:ascii="Times New Roman" w:hAnsi="Times New Roman" w:cs="Times New Roman"/>
          <w:bCs/>
          <w:spacing w:val="-1"/>
          <w:sz w:val="24"/>
          <w:szCs w:val="24"/>
        </w:rPr>
        <w:t>shin</w:t>
      </w:r>
      <w:r w:rsidRPr="00560AE9">
        <w:rPr>
          <w:rFonts w:ascii="Times New Roman" w:hAnsi="Times New Roman" w:cs="Times New Roman"/>
          <w:bCs/>
          <w:spacing w:val="-1"/>
          <w:sz w:val="24"/>
          <w:szCs w:val="24"/>
        </w:rPr>
        <w:t xml:space="preserve"> </w:t>
      </w:r>
      <w:r w:rsidR="00C23198">
        <w:rPr>
          <w:rFonts w:ascii="Times New Roman" w:hAnsi="Times New Roman" w:cs="Times New Roman"/>
          <w:bCs/>
          <w:spacing w:val="-1"/>
          <w:sz w:val="24"/>
          <w:szCs w:val="24"/>
        </w:rPr>
        <w:t>punime 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nivel mir</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mbajtje p</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r </w:t>
      </w:r>
      <w:r w:rsidR="00C23198" w:rsidRPr="00560AE9">
        <w:rPr>
          <w:rFonts w:ascii="Times New Roman" w:hAnsi="Times New Roman" w:cs="Times New Roman"/>
          <w:bCs/>
          <w:spacing w:val="-1"/>
          <w:sz w:val="24"/>
          <w:szCs w:val="24"/>
        </w:rPr>
        <w:t>rikonstruk</w:t>
      </w:r>
      <w:r w:rsidR="00C23198">
        <w:rPr>
          <w:rFonts w:ascii="Times New Roman" w:hAnsi="Times New Roman" w:cs="Times New Roman"/>
          <w:bCs/>
          <w:spacing w:val="-1"/>
          <w:sz w:val="24"/>
          <w:szCs w:val="24"/>
        </w:rPr>
        <w:t>sionin e</w:t>
      </w:r>
      <w:r w:rsidR="00C23198" w:rsidRPr="00C23198">
        <w:rPr>
          <w:rFonts w:ascii="Times New Roman" w:hAnsi="Times New Roman" w:cs="Times New Roman"/>
          <w:bCs/>
          <w:spacing w:val="-1"/>
          <w:sz w:val="24"/>
          <w:szCs w:val="24"/>
        </w:rPr>
        <w:t xml:space="preserve"> </w:t>
      </w:r>
      <w:r w:rsidR="00C23198" w:rsidRPr="00560AE9">
        <w:rPr>
          <w:rFonts w:ascii="Times New Roman" w:hAnsi="Times New Roman" w:cs="Times New Roman"/>
          <w:bCs/>
          <w:spacing w:val="-1"/>
          <w:sz w:val="24"/>
          <w:szCs w:val="24"/>
        </w:rPr>
        <w:t>godin</w:t>
      </w:r>
      <w:r w:rsidR="00C23198">
        <w:rPr>
          <w:rFonts w:ascii="Times New Roman" w:hAnsi="Times New Roman" w:cs="Times New Roman"/>
          <w:bCs/>
          <w:spacing w:val="-1"/>
          <w:sz w:val="24"/>
          <w:szCs w:val="24"/>
        </w:rPr>
        <w:t>ave n</w:t>
      </w:r>
      <w:r w:rsidR="004E5EA9">
        <w:rPr>
          <w:rFonts w:ascii="Times New Roman" w:hAnsi="Times New Roman" w:cs="Times New Roman"/>
          <w:bCs/>
          <w:spacing w:val="-1"/>
          <w:sz w:val="24"/>
          <w:szCs w:val="24"/>
        </w:rPr>
        <w:t>ë</w:t>
      </w:r>
      <w:r w:rsidR="00C23198" w:rsidRPr="00560AE9">
        <w:rPr>
          <w:rFonts w:ascii="Times New Roman" w:hAnsi="Times New Roman" w:cs="Times New Roman"/>
          <w:bCs/>
          <w:spacing w:val="-1"/>
          <w:sz w:val="24"/>
          <w:szCs w:val="24"/>
        </w:rPr>
        <w:t xml:space="preserve"> </w:t>
      </w:r>
      <w:r w:rsidR="00C23198">
        <w:rPr>
          <w:rFonts w:ascii="Times New Roman" w:hAnsi="Times New Roman" w:cs="Times New Roman"/>
          <w:bCs/>
          <w:spacing w:val="-1"/>
          <w:sz w:val="24"/>
          <w:szCs w:val="24"/>
        </w:rPr>
        <w:t>12 gjykata. Gjat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vitit plani p</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r k</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produkt u rishiku 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13 gjykata . Realizimi faktik 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fund 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vitit p</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r k</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produkt </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10 gjykata q</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kan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kryer punime n</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 xml:space="preserve"> nivel mir</w:t>
      </w:r>
      <w:r w:rsidR="004E5EA9">
        <w:rPr>
          <w:rFonts w:ascii="Times New Roman" w:hAnsi="Times New Roman" w:cs="Times New Roman"/>
          <w:bCs/>
          <w:spacing w:val="-1"/>
          <w:sz w:val="24"/>
          <w:szCs w:val="24"/>
        </w:rPr>
        <w:t>ë</w:t>
      </w:r>
      <w:r w:rsidR="00C23198">
        <w:rPr>
          <w:rFonts w:ascii="Times New Roman" w:hAnsi="Times New Roman" w:cs="Times New Roman"/>
          <w:bCs/>
          <w:spacing w:val="-1"/>
          <w:sz w:val="24"/>
          <w:szCs w:val="24"/>
        </w:rPr>
        <w:t>mbajtje ose 77% e tyre.</w:t>
      </w:r>
      <w:r w:rsidR="00130A3A">
        <w:rPr>
          <w:rFonts w:ascii="Times New Roman" w:hAnsi="Times New Roman" w:cs="Times New Roman"/>
          <w:bCs/>
          <w:spacing w:val="-1"/>
          <w:sz w:val="24"/>
          <w:szCs w:val="24"/>
        </w:rPr>
        <w:t xml:space="preserve"> Nga 3 gjykat q</w:t>
      </w:r>
      <w:r w:rsidR="00ED3A79">
        <w:rPr>
          <w:rFonts w:ascii="Times New Roman" w:hAnsi="Times New Roman" w:cs="Times New Roman"/>
          <w:bCs/>
          <w:spacing w:val="-1"/>
          <w:sz w:val="24"/>
          <w:szCs w:val="24"/>
        </w:rPr>
        <w:t>ë</w:t>
      </w:r>
      <w:r w:rsidR="00130A3A">
        <w:rPr>
          <w:rFonts w:ascii="Times New Roman" w:hAnsi="Times New Roman" w:cs="Times New Roman"/>
          <w:bCs/>
          <w:spacing w:val="-1"/>
          <w:sz w:val="24"/>
          <w:szCs w:val="24"/>
        </w:rPr>
        <w:t xml:space="preserve">  nuk e kan</w:t>
      </w:r>
      <w:r w:rsidR="00ED3A79">
        <w:rPr>
          <w:rFonts w:ascii="Times New Roman" w:hAnsi="Times New Roman" w:cs="Times New Roman"/>
          <w:bCs/>
          <w:spacing w:val="-1"/>
          <w:sz w:val="24"/>
          <w:szCs w:val="24"/>
        </w:rPr>
        <w:t>ë</w:t>
      </w:r>
      <w:r w:rsidR="00130A3A">
        <w:rPr>
          <w:rFonts w:ascii="Times New Roman" w:hAnsi="Times New Roman" w:cs="Times New Roman"/>
          <w:bCs/>
          <w:spacing w:val="-1"/>
          <w:sz w:val="24"/>
          <w:szCs w:val="24"/>
        </w:rPr>
        <w:t xml:space="preserve"> realizuar k</w:t>
      </w:r>
      <w:r w:rsidR="00ED3A79">
        <w:rPr>
          <w:rFonts w:ascii="Times New Roman" w:hAnsi="Times New Roman" w:cs="Times New Roman"/>
          <w:bCs/>
          <w:spacing w:val="-1"/>
          <w:sz w:val="24"/>
          <w:szCs w:val="24"/>
        </w:rPr>
        <w:t>ë</w:t>
      </w:r>
      <w:r w:rsidR="00130A3A">
        <w:rPr>
          <w:rFonts w:ascii="Times New Roman" w:hAnsi="Times New Roman" w:cs="Times New Roman"/>
          <w:bCs/>
          <w:spacing w:val="-1"/>
          <w:sz w:val="24"/>
          <w:szCs w:val="24"/>
        </w:rPr>
        <w:t>t</w:t>
      </w:r>
      <w:r w:rsidR="00ED3A79">
        <w:rPr>
          <w:rFonts w:ascii="Times New Roman" w:hAnsi="Times New Roman" w:cs="Times New Roman"/>
          <w:bCs/>
          <w:spacing w:val="-1"/>
          <w:sz w:val="24"/>
          <w:szCs w:val="24"/>
        </w:rPr>
        <w:t>ë</w:t>
      </w:r>
      <w:r w:rsidR="00130A3A">
        <w:rPr>
          <w:rFonts w:ascii="Times New Roman" w:hAnsi="Times New Roman" w:cs="Times New Roman"/>
          <w:bCs/>
          <w:spacing w:val="-1"/>
          <w:sz w:val="24"/>
          <w:szCs w:val="24"/>
        </w:rPr>
        <w:t xml:space="preserve"> produkt</w:t>
      </w:r>
      <w:r w:rsidR="004A08A9">
        <w:rPr>
          <w:rFonts w:ascii="Times New Roman" w:hAnsi="Times New Roman" w:cs="Times New Roman"/>
          <w:bCs/>
          <w:spacing w:val="-1"/>
          <w:sz w:val="24"/>
          <w:szCs w:val="24"/>
        </w:rPr>
        <w:t>;</w:t>
      </w:r>
      <w:r w:rsidR="00130A3A">
        <w:rPr>
          <w:rFonts w:ascii="Times New Roman" w:hAnsi="Times New Roman" w:cs="Times New Roman"/>
          <w:bCs/>
          <w:spacing w:val="-1"/>
          <w:sz w:val="24"/>
          <w:szCs w:val="24"/>
        </w:rPr>
        <w:t xml:space="preserve"> </w:t>
      </w:r>
    </w:p>
    <w:p w:rsidR="00CC6C15" w:rsidRDefault="00CC6C15" w:rsidP="00E55323">
      <w:pPr>
        <w:spacing w:before="120" w:after="120"/>
        <w:jc w:val="both"/>
        <w:rPr>
          <w:rFonts w:ascii="Times New Roman" w:hAnsi="Times New Roman" w:cs="Times New Roman"/>
          <w:bCs/>
          <w:spacing w:val="-1"/>
          <w:sz w:val="24"/>
          <w:szCs w:val="24"/>
        </w:rPr>
      </w:pPr>
      <w:r w:rsidRPr="00CC6C15">
        <w:rPr>
          <w:rFonts w:ascii="Times New Roman" w:hAnsi="Times New Roman" w:cs="Times New Roman"/>
          <w:b/>
          <w:bCs/>
          <w:spacing w:val="-1"/>
          <w:sz w:val="24"/>
          <w:szCs w:val="24"/>
        </w:rPr>
        <w:t>Gjykata e Lart</w:t>
      </w:r>
      <w:r w:rsidR="00ED3A7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w:t>
      </w:r>
      <w:r>
        <w:rPr>
          <w:rFonts w:ascii="Times New Roman" w:hAnsi="Times New Roman" w:cs="Times New Roman"/>
          <w:sz w:val="24"/>
          <w:szCs w:val="24"/>
        </w:rPr>
        <w:t>planifikoi realizimin e një dhome serveri në vlerën 1,620 mijë lekë. Planifiki</w:t>
      </w:r>
      <w:r w:rsidR="00400859">
        <w:rPr>
          <w:rFonts w:ascii="Times New Roman" w:hAnsi="Times New Roman" w:cs="Times New Roman"/>
          <w:sz w:val="24"/>
          <w:szCs w:val="24"/>
        </w:rPr>
        <w:t>mi</w:t>
      </w:r>
      <w:r>
        <w:rPr>
          <w:rFonts w:ascii="Times New Roman" w:hAnsi="Times New Roman" w:cs="Times New Roman"/>
          <w:sz w:val="24"/>
          <w:szCs w:val="24"/>
        </w:rPr>
        <w:t xml:space="preserve"> i fondit limit për realizimin e këtij projekti ishte i pamjaftueshëm. Realizimi i tij sipas standarteve të reja të vendosura nga AKSH-i e kalonte vlerën e këtij projekti, për këtë arsye ky fond nuk mundi të realizohet</w:t>
      </w:r>
      <w:r w:rsidRPr="00E53755">
        <w:rPr>
          <w:rFonts w:ascii="Times New Roman" w:hAnsi="Times New Roman" w:cs="Times New Roman"/>
          <w:sz w:val="24"/>
          <w:szCs w:val="24"/>
        </w:rPr>
        <w:t>.</w:t>
      </w:r>
      <w:r w:rsidR="00734877">
        <w:rPr>
          <w:rFonts w:ascii="Times New Roman" w:hAnsi="Times New Roman" w:cs="Times New Roman"/>
          <w:sz w:val="24"/>
          <w:szCs w:val="24"/>
        </w:rPr>
        <w:t xml:space="preserve"> </w:t>
      </w:r>
      <w:r w:rsidRPr="00E53755">
        <w:rPr>
          <w:rFonts w:ascii="Times New Roman" w:hAnsi="Times New Roman" w:cs="Times New Roman"/>
          <w:sz w:val="24"/>
          <w:szCs w:val="24"/>
        </w:rPr>
        <w:t>Gjykata kërkoi tërheqjen e këtij fondi.</w:t>
      </w:r>
      <w:r>
        <w:rPr>
          <w:rFonts w:ascii="Times New Roman" w:hAnsi="Times New Roman" w:cs="Times New Roman"/>
          <w:sz w:val="24"/>
          <w:szCs w:val="24"/>
        </w:rPr>
        <w:t xml:space="preserve"> Ministria e Financave me </w:t>
      </w:r>
      <w:r w:rsidRPr="00DE11C0">
        <w:rPr>
          <w:rFonts w:ascii="Times New Roman" w:hAnsi="Times New Roman" w:cs="Times New Roman"/>
          <w:sz w:val="24"/>
          <w:szCs w:val="24"/>
        </w:rPr>
        <w:t>shkres</w:t>
      </w:r>
      <w:r>
        <w:rPr>
          <w:rFonts w:ascii="Times New Roman" w:hAnsi="Times New Roman" w:cs="Times New Roman"/>
          <w:sz w:val="24"/>
          <w:szCs w:val="24"/>
        </w:rPr>
        <w:t>ë</w:t>
      </w:r>
      <w:r w:rsidRPr="00DE11C0">
        <w:rPr>
          <w:rFonts w:ascii="Times New Roman" w:hAnsi="Times New Roman" w:cs="Times New Roman"/>
          <w:sz w:val="24"/>
          <w:szCs w:val="24"/>
        </w:rPr>
        <w:t>n nr</w:t>
      </w:r>
      <w:r>
        <w:rPr>
          <w:rFonts w:ascii="Times New Roman" w:hAnsi="Times New Roman" w:cs="Times New Roman"/>
          <w:sz w:val="24"/>
          <w:szCs w:val="24"/>
        </w:rPr>
        <w:t>.18878</w:t>
      </w:r>
      <w:r w:rsidR="00A64500">
        <w:rPr>
          <w:rFonts w:ascii="Times New Roman" w:hAnsi="Times New Roman" w:cs="Times New Roman"/>
          <w:sz w:val="24"/>
          <w:szCs w:val="24"/>
        </w:rPr>
        <w:t>/1</w:t>
      </w:r>
      <w:r>
        <w:rPr>
          <w:rFonts w:ascii="Times New Roman" w:hAnsi="Times New Roman" w:cs="Times New Roman"/>
          <w:sz w:val="24"/>
          <w:szCs w:val="24"/>
        </w:rPr>
        <w:t xml:space="preserve"> prot, </w:t>
      </w:r>
      <w:r w:rsidRPr="00DE11C0">
        <w:rPr>
          <w:rFonts w:ascii="Times New Roman" w:hAnsi="Times New Roman" w:cs="Times New Roman"/>
          <w:sz w:val="24"/>
          <w:szCs w:val="24"/>
        </w:rPr>
        <w:t>dat</w:t>
      </w:r>
      <w:r>
        <w:rPr>
          <w:rFonts w:ascii="Times New Roman" w:hAnsi="Times New Roman" w:cs="Times New Roman"/>
          <w:sz w:val="24"/>
          <w:szCs w:val="24"/>
        </w:rPr>
        <w:t>ë</w:t>
      </w:r>
      <w:r w:rsidR="00A64500">
        <w:rPr>
          <w:rFonts w:ascii="Times New Roman" w:hAnsi="Times New Roman" w:cs="Times New Roman"/>
          <w:sz w:val="24"/>
          <w:szCs w:val="24"/>
        </w:rPr>
        <w:t xml:space="preserve">08.11.2019 </w:t>
      </w:r>
      <w:r>
        <w:rPr>
          <w:rFonts w:ascii="Times New Roman" w:hAnsi="Times New Roman" w:cs="Times New Roman"/>
          <w:sz w:val="24"/>
          <w:szCs w:val="24"/>
        </w:rPr>
        <w:t>ka miratuar transferimin e fondit nj</w:t>
      </w:r>
      <w:r w:rsidR="00ED3A79">
        <w:rPr>
          <w:rFonts w:ascii="Times New Roman" w:hAnsi="Times New Roman" w:cs="Times New Roman"/>
          <w:sz w:val="24"/>
          <w:szCs w:val="24"/>
        </w:rPr>
        <w:t>ë</w:t>
      </w:r>
      <w:r>
        <w:rPr>
          <w:rFonts w:ascii="Times New Roman" w:hAnsi="Times New Roman" w:cs="Times New Roman"/>
          <w:sz w:val="24"/>
          <w:szCs w:val="24"/>
        </w:rPr>
        <w:t xml:space="preserve"> pjese t</w:t>
      </w:r>
      <w:r w:rsidR="00ED3A79">
        <w:rPr>
          <w:rFonts w:ascii="Times New Roman" w:hAnsi="Times New Roman" w:cs="Times New Roman"/>
          <w:sz w:val="24"/>
          <w:szCs w:val="24"/>
        </w:rPr>
        <w:t>ë</w:t>
      </w:r>
      <w:r>
        <w:rPr>
          <w:rFonts w:ascii="Times New Roman" w:hAnsi="Times New Roman" w:cs="Times New Roman"/>
          <w:sz w:val="24"/>
          <w:szCs w:val="24"/>
        </w:rPr>
        <w:t xml:space="preserve"> fondit në vlerën 800 mijë lekë nga Gjykata e Lartë tek Gjykata e Apelit Durrës.   </w:t>
      </w:r>
    </w:p>
    <w:p w:rsidR="004A08A9" w:rsidRDefault="00130A3A" w:rsidP="00E55323">
      <w:pPr>
        <w:spacing w:before="120" w:after="120"/>
        <w:jc w:val="both"/>
        <w:rPr>
          <w:rFonts w:ascii="Times New Roman" w:hAnsi="Times New Roman" w:cs="Times New Roman"/>
          <w:bCs/>
          <w:spacing w:val="-1"/>
          <w:sz w:val="24"/>
          <w:szCs w:val="24"/>
        </w:rPr>
      </w:pPr>
      <w:r w:rsidRPr="004A08A9">
        <w:rPr>
          <w:rFonts w:ascii="Times New Roman" w:hAnsi="Times New Roman" w:cs="Times New Roman"/>
          <w:b/>
          <w:bCs/>
          <w:spacing w:val="-1"/>
          <w:sz w:val="24"/>
          <w:szCs w:val="24"/>
        </w:rPr>
        <w:t>Gjykata e Apelit Korç</w:t>
      </w:r>
      <w:r w:rsidR="00ED3A7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pasi</w:t>
      </w:r>
      <w:r w:rsidR="004A08A9">
        <w:rPr>
          <w:rFonts w:ascii="Times New Roman" w:hAnsi="Times New Roman" w:cs="Times New Roman"/>
          <w:bCs/>
          <w:spacing w:val="-1"/>
          <w:sz w:val="24"/>
          <w:szCs w:val="24"/>
        </w:rPr>
        <w:t>1/4</w:t>
      </w:r>
      <w:r>
        <w:rPr>
          <w:rFonts w:ascii="Times New Roman" w:hAnsi="Times New Roman" w:cs="Times New Roman"/>
          <w:bCs/>
          <w:spacing w:val="-1"/>
          <w:sz w:val="24"/>
          <w:szCs w:val="24"/>
        </w:rPr>
        <w:t xml:space="preserve"> e vler</w:t>
      </w:r>
      <w:r w:rsidR="00ED3A79">
        <w:rPr>
          <w:rFonts w:ascii="Times New Roman" w:hAnsi="Times New Roman" w:cs="Times New Roman"/>
          <w:bCs/>
          <w:spacing w:val="-1"/>
          <w:sz w:val="24"/>
          <w:szCs w:val="24"/>
        </w:rPr>
        <w:t>ë</w:t>
      </w:r>
      <w:r>
        <w:rPr>
          <w:rFonts w:ascii="Times New Roman" w:hAnsi="Times New Roman" w:cs="Times New Roman"/>
          <w:bCs/>
          <w:spacing w:val="-1"/>
          <w:sz w:val="24"/>
          <w:szCs w:val="24"/>
        </w:rPr>
        <w:t>s s</w:t>
      </w:r>
      <w:r w:rsidR="00ED3A7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fondi</w:t>
      </w:r>
      <w:r w:rsidR="004A08A9">
        <w:rPr>
          <w:rFonts w:ascii="Times New Roman" w:hAnsi="Times New Roman" w:cs="Times New Roman"/>
          <w:bCs/>
          <w:spacing w:val="-1"/>
          <w:sz w:val="24"/>
          <w:szCs w:val="24"/>
        </w:rPr>
        <w:t xml:space="preserve">t </w:t>
      </w:r>
      <w:r>
        <w:rPr>
          <w:rFonts w:ascii="Times New Roman" w:hAnsi="Times New Roman" w:cs="Times New Roman"/>
          <w:bCs/>
          <w:spacing w:val="-1"/>
          <w:sz w:val="24"/>
          <w:szCs w:val="24"/>
        </w:rPr>
        <w:t>p</w:t>
      </w:r>
      <w:r w:rsidR="00ED3A79">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r </w:t>
      </w:r>
      <w:r w:rsidR="004A08A9">
        <w:rPr>
          <w:rFonts w:ascii="Times New Roman" w:hAnsi="Times New Roman" w:cs="Times New Roman"/>
          <w:bCs/>
          <w:spacing w:val="-1"/>
          <w:sz w:val="24"/>
          <w:szCs w:val="24"/>
        </w:rPr>
        <w:t xml:space="preserve"> realizimn e k</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tij produkti do t</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 xml:space="preserve"> shlyej nga Prokuroria e Apelit Korçë n</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 xml:space="preserve"> baz</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 xml:space="preserve"> t</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 xml:space="preserve"> marr</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veshjes s</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 xml:space="preserve"> p</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rbashk</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t t</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 xml:space="preserve"> dy institucioneve. Prokororia nuk mundi t</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 xml:space="preserve"> siguronte fondin e nevojsh</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m dhe p</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r k</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t</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 xml:space="preserve"> arsye gjykata nuk e realizoj k</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t</w:t>
      </w:r>
      <w:r w:rsidR="00ED3A79">
        <w:rPr>
          <w:rFonts w:ascii="Times New Roman" w:hAnsi="Times New Roman" w:cs="Times New Roman"/>
          <w:bCs/>
          <w:spacing w:val="-1"/>
          <w:sz w:val="24"/>
          <w:szCs w:val="24"/>
        </w:rPr>
        <w:t>ë</w:t>
      </w:r>
      <w:r w:rsidR="004A08A9">
        <w:rPr>
          <w:rFonts w:ascii="Times New Roman" w:hAnsi="Times New Roman" w:cs="Times New Roman"/>
          <w:bCs/>
          <w:spacing w:val="-1"/>
          <w:sz w:val="24"/>
          <w:szCs w:val="24"/>
        </w:rPr>
        <w:t xml:space="preserve"> produkt.</w:t>
      </w:r>
    </w:p>
    <w:p w:rsidR="004A08A9" w:rsidRDefault="004A08A9" w:rsidP="004A08A9">
      <w:pPr>
        <w:spacing w:before="120" w:after="120"/>
        <w:jc w:val="both"/>
        <w:rPr>
          <w:rFonts w:ascii="Times New Roman" w:hAnsi="Times New Roman" w:cs="Times New Roman"/>
          <w:sz w:val="24"/>
          <w:szCs w:val="24"/>
        </w:rPr>
      </w:pPr>
      <w:r>
        <w:rPr>
          <w:rFonts w:ascii="Times New Roman" w:hAnsi="Times New Roman" w:cs="Times New Roman"/>
          <w:bCs/>
          <w:spacing w:val="-1"/>
          <w:sz w:val="24"/>
          <w:szCs w:val="24"/>
        </w:rPr>
        <w:t xml:space="preserve"> </w:t>
      </w:r>
      <w:r w:rsidRPr="004A08A9">
        <w:rPr>
          <w:rFonts w:ascii="Times New Roman" w:hAnsi="Times New Roman" w:cs="Times New Roman"/>
          <w:b/>
          <w:bCs/>
          <w:spacing w:val="-1"/>
          <w:sz w:val="24"/>
          <w:szCs w:val="24"/>
        </w:rPr>
        <w:t>Gjykata e Rrethit Gjyq</w:t>
      </w:r>
      <w:r w:rsidR="00ED3A79">
        <w:rPr>
          <w:rFonts w:ascii="Times New Roman" w:hAnsi="Times New Roman" w:cs="Times New Roman"/>
          <w:b/>
          <w:bCs/>
          <w:spacing w:val="-1"/>
          <w:sz w:val="24"/>
          <w:szCs w:val="24"/>
        </w:rPr>
        <w:t>ë</w:t>
      </w:r>
      <w:r w:rsidRPr="004A08A9">
        <w:rPr>
          <w:rFonts w:ascii="Times New Roman" w:hAnsi="Times New Roman" w:cs="Times New Roman"/>
          <w:b/>
          <w:bCs/>
          <w:spacing w:val="-1"/>
          <w:sz w:val="24"/>
          <w:szCs w:val="24"/>
        </w:rPr>
        <w:t>sor Lezh</w:t>
      </w:r>
      <w:r w:rsidR="00ED3A79">
        <w:rPr>
          <w:rFonts w:ascii="Times New Roman" w:hAnsi="Times New Roman" w:cs="Times New Roman"/>
          <w:b/>
          <w:bCs/>
          <w:spacing w:val="-1"/>
          <w:sz w:val="24"/>
          <w:szCs w:val="24"/>
        </w:rPr>
        <w:t>ë</w:t>
      </w:r>
      <w:r>
        <w:rPr>
          <w:rFonts w:ascii="Times New Roman" w:hAnsi="Times New Roman" w:cs="Times New Roman"/>
          <w:bCs/>
          <w:spacing w:val="-1"/>
          <w:sz w:val="24"/>
          <w:szCs w:val="24"/>
        </w:rPr>
        <w:t xml:space="preserve">  </w:t>
      </w:r>
      <w:r w:rsidRPr="001116BF">
        <w:rPr>
          <w:rFonts w:ascii="Times New Roman" w:hAnsi="Times New Roman" w:cs="Times New Roman"/>
          <w:sz w:val="24"/>
          <w:szCs w:val="24"/>
        </w:rPr>
        <w:t>ka planifikuar</w:t>
      </w:r>
      <w:r>
        <w:rPr>
          <w:rFonts w:ascii="Times New Roman" w:hAnsi="Times New Roman" w:cs="Times New Roman"/>
          <w:b/>
          <w:sz w:val="24"/>
          <w:szCs w:val="24"/>
        </w:rPr>
        <w:t xml:space="preserve"> </w:t>
      </w:r>
      <w:r>
        <w:rPr>
          <w:rFonts w:ascii="Times New Roman" w:hAnsi="Times New Roman" w:cs="Times New Roman"/>
          <w:bCs/>
          <w:sz w:val="24"/>
          <w:szCs w:val="24"/>
        </w:rPr>
        <w:t xml:space="preserve">realizimin e punimeve në nivel mirëmbajtje </w:t>
      </w:r>
      <w:r w:rsidRPr="007C640C">
        <w:rPr>
          <w:rFonts w:ascii="Times New Roman" w:hAnsi="Times New Roman" w:cs="Times New Roman"/>
          <w:sz w:val="24"/>
          <w:szCs w:val="24"/>
        </w:rPr>
        <w:t>për zgjerimin e ambjent</w:t>
      </w:r>
      <w:r>
        <w:rPr>
          <w:rFonts w:ascii="Times New Roman" w:hAnsi="Times New Roman" w:cs="Times New Roman"/>
          <w:sz w:val="24"/>
          <w:szCs w:val="24"/>
        </w:rPr>
        <w:t xml:space="preserve">eve të brendshme të pritjes së publikut dhe </w:t>
      </w:r>
      <w:r w:rsidRPr="007C640C">
        <w:rPr>
          <w:rFonts w:ascii="Times New Roman" w:hAnsi="Times New Roman" w:cs="Times New Roman"/>
          <w:sz w:val="24"/>
          <w:szCs w:val="24"/>
        </w:rPr>
        <w:t>të kryesekretarisë</w:t>
      </w:r>
      <w:r>
        <w:rPr>
          <w:rFonts w:ascii="Times New Roman" w:hAnsi="Times New Roman" w:cs="Times New Roman"/>
          <w:sz w:val="24"/>
          <w:szCs w:val="24"/>
        </w:rPr>
        <w:t xml:space="preserve"> në vlerën </w:t>
      </w:r>
      <w:r w:rsidRPr="008D7A75">
        <w:rPr>
          <w:rFonts w:ascii="Times New Roman" w:hAnsi="Times New Roman" w:cs="Times New Roman"/>
          <w:b/>
          <w:sz w:val="24"/>
          <w:szCs w:val="24"/>
        </w:rPr>
        <w:t>3,125</w:t>
      </w:r>
      <w:r>
        <w:rPr>
          <w:rFonts w:ascii="Times New Roman" w:hAnsi="Times New Roman" w:cs="Times New Roman"/>
          <w:b/>
          <w:sz w:val="24"/>
          <w:szCs w:val="24"/>
        </w:rPr>
        <w:t xml:space="preserve"> </w:t>
      </w:r>
      <w:r w:rsidRPr="008D7A75">
        <w:rPr>
          <w:rFonts w:ascii="Times New Roman" w:hAnsi="Times New Roman" w:cs="Times New Roman"/>
          <w:b/>
          <w:sz w:val="24"/>
          <w:szCs w:val="24"/>
        </w:rPr>
        <w:t>mij</w:t>
      </w:r>
      <w:r>
        <w:rPr>
          <w:rFonts w:ascii="Times New Roman" w:hAnsi="Times New Roman" w:cs="Times New Roman"/>
          <w:b/>
          <w:sz w:val="24"/>
          <w:szCs w:val="24"/>
        </w:rPr>
        <w:t>ë</w:t>
      </w:r>
      <w:r w:rsidRPr="008D7A75">
        <w:rPr>
          <w:rFonts w:ascii="Times New Roman" w:hAnsi="Times New Roman" w:cs="Times New Roman"/>
          <w:b/>
          <w:sz w:val="24"/>
          <w:szCs w:val="24"/>
        </w:rPr>
        <w:t xml:space="preserve"> lek</w:t>
      </w:r>
      <w:r>
        <w:rPr>
          <w:rFonts w:ascii="Times New Roman" w:hAnsi="Times New Roman" w:cs="Times New Roman"/>
          <w:b/>
          <w:sz w:val="24"/>
          <w:szCs w:val="24"/>
        </w:rPr>
        <w:t>ë.</w:t>
      </w:r>
      <w:r w:rsidRPr="007C640C">
        <w:rPr>
          <w:rFonts w:ascii="Times New Roman" w:hAnsi="Times New Roman" w:cs="Times New Roman"/>
          <w:sz w:val="24"/>
          <w:szCs w:val="24"/>
        </w:rPr>
        <w:t xml:space="preserve"> </w:t>
      </w:r>
      <w:r>
        <w:rPr>
          <w:rFonts w:ascii="Times New Roman" w:hAnsi="Times New Roman" w:cs="Times New Roman"/>
          <w:sz w:val="24"/>
          <w:szCs w:val="24"/>
        </w:rPr>
        <w:t>N</w:t>
      </w:r>
      <w:r w:rsidRPr="007C640C">
        <w:rPr>
          <w:rFonts w:ascii="Times New Roman" w:hAnsi="Times New Roman" w:cs="Times New Roman"/>
          <w:sz w:val="24"/>
          <w:szCs w:val="24"/>
        </w:rPr>
        <w:t xml:space="preserve">ga specialistët që gjykata angazhoi për hartimin e preventivit, u vlerësua se fondi i parashikuar ishte i pamjaftueshëm. Për këtë arsye, </w:t>
      </w:r>
      <w:r>
        <w:rPr>
          <w:rFonts w:ascii="Times New Roman" w:hAnsi="Times New Roman" w:cs="Times New Roman"/>
          <w:sz w:val="24"/>
          <w:szCs w:val="24"/>
        </w:rPr>
        <w:t xml:space="preserve">gjykata kërkoi një shtesë fondi për të bërë të mundur realizimin e këtij projekti.Në muajin nëntor Ministria e Financave dhe Ekonomisë ka miratuar transferimin e fondit </w:t>
      </w:r>
      <w:r w:rsidRPr="00EC052B">
        <w:rPr>
          <w:rFonts w:ascii="Times New Roman" w:hAnsi="Times New Roman" w:cs="Times New Roman"/>
          <w:b/>
          <w:sz w:val="24"/>
          <w:szCs w:val="24"/>
        </w:rPr>
        <w:t>3,400 mij</w:t>
      </w:r>
      <w:r>
        <w:rPr>
          <w:rFonts w:ascii="Times New Roman" w:hAnsi="Times New Roman" w:cs="Times New Roman"/>
          <w:b/>
          <w:sz w:val="24"/>
          <w:szCs w:val="24"/>
        </w:rPr>
        <w:t>ë</w:t>
      </w:r>
      <w:r w:rsidRPr="00EC052B">
        <w:rPr>
          <w:rFonts w:ascii="Times New Roman" w:hAnsi="Times New Roman" w:cs="Times New Roman"/>
          <w:b/>
          <w:sz w:val="24"/>
          <w:szCs w:val="24"/>
        </w:rPr>
        <w:t xml:space="preserve"> lek</w:t>
      </w:r>
      <w:r>
        <w:rPr>
          <w:rFonts w:ascii="Times New Roman" w:hAnsi="Times New Roman" w:cs="Times New Roman"/>
          <w:b/>
          <w:sz w:val="24"/>
          <w:szCs w:val="24"/>
        </w:rPr>
        <w:t>ë</w:t>
      </w:r>
      <w:r>
        <w:rPr>
          <w:rFonts w:ascii="Times New Roman" w:hAnsi="Times New Roman" w:cs="Times New Roman"/>
          <w:sz w:val="24"/>
          <w:szCs w:val="24"/>
        </w:rPr>
        <w:t xml:space="preserve"> nga Gjykata e Rrethit Gjyqësor Shkodër (në zërin Hartim Projekti), me shkresën nr </w:t>
      </w:r>
      <w:r w:rsidRPr="00A64500">
        <w:rPr>
          <w:rFonts w:ascii="Times New Roman" w:hAnsi="Times New Roman" w:cs="Times New Roman"/>
          <w:sz w:val="24"/>
          <w:szCs w:val="24"/>
        </w:rPr>
        <w:t>188</w:t>
      </w:r>
      <w:r w:rsidR="00A64500" w:rsidRPr="00A64500">
        <w:rPr>
          <w:rFonts w:ascii="Times New Roman" w:hAnsi="Times New Roman" w:cs="Times New Roman"/>
          <w:sz w:val="24"/>
          <w:szCs w:val="24"/>
        </w:rPr>
        <w:t>78/1</w:t>
      </w:r>
      <w:r w:rsidRPr="00A64500">
        <w:rPr>
          <w:rFonts w:ascii="Times New Roman" w:hAnsi="Times New Roman" w:cs="Times New Roman"/>
          <w:sz w:val="24"/>
          <w:szCs w:val="24"/>
        </w:rPr>
        <w:t xml:space="preserve"> prot, datë</w:t>
      </w:r>
      <w:r w:rsidR="00A64500" w:rsidRPr="00A64500">
        <w:rPr>
          <w:rFonts w:ascii="Times New Roman" w:hAnsi="Times New Roman" w:cs="Times New Roman"/>
          <w:sz w:val="24"/>
          <w:szCs w:val="24"/>
        </w:rPr>
        <w:t xml:space="preserve"> 08.11.2019</w:t>
      </w:r>
      <w:r>
        <w:rPr>
          <w:rFonts w:ascii="Times New Roman" w:hAnsi="Times New Roman" w:cs="Times New Roman"/>
          <w:sz w:val="24"/>
          <w:szCs w:val="24"/>
        </w:rPr>
        <w:t xml:space="preserve">  . Në këto kushte gjykata e cila kishte filluar procedurat e prokurimit </w:t>
      </w:r>
      <w:r w:rsidR="00CC6C15">
        <w:rPr>
          <w:rFonts w:ascii="Times New Roman" w:hAnsi="Times New Roman" w:cs="Times New Roman"/>
          <w:sz w:val="24"/>
          <w:szCs w:val="24"/>
        </w:rPr>
        <w:t>vet</w:t>
      </w:r>
      <w:r w:rsidR="00ED3A79">
        <w:rPr>
          <w:rFonts w:ascii="Times New Roman" w:hAnsi="Times New Roman" w:cs="Times New Roman"/>
          <w:sz w:val="24"/>
          <w:szCs w:val="24"/>
        </w:rPr>
        <w:t>ë</w:t>
      </w:r>
      <w:r w:rsidR="00CC6C15">
        <w:rPr>
          <w:rFonts w:ascii="Times New Roman" w:hAnsi="Times New Roman" w:cs="Times New Roman"/>
          <w:sz w:val="24"/>
          <w:szCs w:val="24"/>
        </w:rPr>
        <w:t>m n</w:t>
      </w:r>
      <w:r w:rsidR="00ED3A79">
        <w:rPr>
          <w:rFonts w:ascii="Times New Roman" w:hAnsi="Times New Roman" w:cs="Times New Roman"/>
          <w:sz w:val="24"/>
          <w:szCs w:val="24"/>
        </w:rPr>
        <w:t>ë</w:t>
      </w:r>
      <w:r w:rsidR="00CC6C15">
        <w:rPr>
          <w:rFonts w:ascii="Times New Roman" w:hAnsi="Times New Roman" w:cs="Times New Roman"/>
          <w:sz w:val="24"/>
          <w:szCs w:val="24"/>
        </w:rPr>
        <w:t xml:space="preserve"> muajin n</w:t>
      </w:r>
      <w:r w:rsidR="00ED3A79">
        <w:rPr>
          <w:rFonts w:ascii="Times New Roman" w:hAnsi="Times New Roman" w:cs="Times New Roman"/>
          <w:sz w:val="24"/>
          <w:szCs w:val="24"/>
        </w:rPr>
        <w:t>ë</w:t>
      </w:r>
      <w:r w:rsidR="00CC6C15">
        <w:rPr>
          <w:rFonts w:ascii="Times New Roman" w:hAnsi="Times New Roman" w:cs="Times New Roman"/>
          <w:sz w:val="24"/>
          <w:szCs w:val="24"/>
        </w:rPr>
        <w:t xml:space="preserve">ntor </w:t>
      </w:r>
      <w:r>
        <w:rPr>
          <w:rFonts w:ascii="Times New Roman" w:hAnsi="Times New Roman" w:cs="Times New Roman"/>
          <w:sz w:val="24"/>
          <w:szCs w:val="24"/>
        </w:rPr>
        <w:t xml:space="preserve">u detyrua ti pezulloj ato në zbatim të shkresës </w:t>
      </w:r>
      <w:r w:rsidRPr="002206A3">
        <w:rPr>
          <w:rFonts w:ascii="Times New Roman" w:hAnsi="Times New Roman" w:cs="Times New Roman"/>
          <w:sz w:val="24"/>
          <w:szCs w:val="24"/>
        </w:rPr>
        <w:t>së Ministrisë Financave nr 21920 datë 2.12.2019 "Mbi prioritet e pagesave në kushtet e gjendjes së fatëkeqësisë natyrore"</w:t>
      </w:r>
      <w:r>
        <w:rPr>
          <w:rFonts w:ascii="Times New Roman" w:hAnsi="Times New Roman" w:cs="Times New Roman"/>
          <w:sz w:val="24"/>
          <w:szCs w:val="24"/>
        </w:rPr>
        <w:t>. Fondi nuk është realizuar.</w:t>
      </w:r>
    </w:p>
    <w:p w:rsidR="00DB4930" w:rsidRPr="00560AE9" w:rsidRDefault="00560AE9" w:rsidP="00E55323">
      <w:pPr>
        <w:spacing w:before="120" w:after="120"/>
        <w:jc w:val="both"/>
        <w:rPr>
          <w:rFonts w:ascii="Times New Roman" w:hAnsi="Times New Roman" w:cs="Times New Roman"/>
          <w:bCs/>
          <w:spacing w:val="-1"/>
          <w:sz w:val="24"/>
          <w:szCs w:val="24"/>
        </w:rPr>
      </w:pPr>
      <w:r w:rsidRPr="00D60F19">
        <w:rPr>
          <w:rFonts w:ascii="Times New Roman" w:hAnsi="Times New Roman" w:cs="Times New Roman"/>
          <w:b/>
          <w:bCs/>
          <w:spacing w:val="-1"/>
          <w:sz w:val="24"/>
          <w:szCs w:val="24"/>
        </w:rPr>
        <w:t>Produkti</w:t>
      </w:r>
      <w:r w:rsidR="00D60F19" w:rsidRPr="00D60F19">
        <w:rPr>
          <w:rFonts w:ascii="Times New Roman" w:hAnsi="Times New Roman" w:cs="Times New Roman"/>
          <w:b/>
          <w:bCs/>
          <w:spacing w:val="-1"/>
          <w:sz w:val="24"/>
          <w:szCs w:val="24"/>
        </w:rPr>
        <w:t>:</w:t>
      </w:r>
      <w:r w:rsidRPr="00D60F19">
        <w:rPr>
          <w:rFonts w:ascii="Times New Roman" w:hAnsi="Times New Roman" w:cs="Times New Roman"/>
          <w:b/>
          <w:bCs/>
          <w:spacing w:val="-1"/>
          <w:sz w:val="24"/>
          <w:szCs w:val="24"/>
        </w:rPr>
        <w:t xml:space="preserve"> </w:t>
      </w:r>
      <w:r w:rsidR="00DB4930" w:rsidRPr="00D60F19">
        <w:rPr>
          <w:rFonts w:ascii="Times New Roman" w:hAnsi="Times New Roman" w:cs="Times New Roman"/>
          <w:b/>
          <w:bCs/>
          <w:spacing w:val="-1"/>
          <w:sz w:val="24"/>
          <w:szCs w:val="24"/>
        </w:rPr>
        <w:t>18AD803</w:t>
      </w:r>
      <w:r w:rsidRPr="00560AE9">
        <w:rPr>
          <w:rFonts w:ascii="Times New Roman" w:hAnsi="Times New Roman" w:cs="Times New Roman"/>
          <w:bCs/>
          <w:spacing w:val="-1"/>
          <w:sz w:val="24"/>
          <w:szCs w:val="24"/>
        </w:rPr>
        <w:t xml:space="preserve"> -“Pajisje të tjera në funksi</w:t>
      </w:r>
      <w:r w:rsidR="00DB4930">
        <w:rPr>
          <w:rFonts w:ascii="Times New Roman" w:hAnsi="Times New Roman" w:cs="Times New Roman"/>
          <w:bCs/>
          <w:spacing w:val="-1"/>
          <w:sz w:val="24"/>
          <w:szCs w:val="24"/>
        </w:rPr>
        <w:t>on të aktivitetit të gjykatave”</w:t>
      </w:r>
      <w:r w:rsidR="00DB4930" w:rsidRPr="00DB4930">
        <w:rPr>
          <w:rFonts w:ascii="Times New Roman" w:hAnsi="Times New Roman" w:cs="Times New Roman"/>
          <w:bCs/>
          <w:spacing w:val="-1"/>
          <w:sz w:val="24"/>
          <w:szCs w:val="24"/>
        </w:rPr>
        <w:t xml:space="preserve"> </w:t>
      </w:r>
      <w:r w:rsidR="00DB4930" w:rsidRPr="00560AE9">
        <w:rPr>
          <w:rFonts w:ascii="Times New Roman" w:hAnsi="Times New Roman" w:cs="Times New Roman"/>
          <w:bCs/>
          <w:spacing w:val="-1"/>
          <w:sz w:val="24"/>
          <w:szCs w:val="24"/>
        </w:rPr>
        <w:t xml:space="preserve">Njësia matëse – nr. </w:t>
      </w:r>
      <w:r w:rsidR="00DB4930">
        <w:rPr>
          <w:rFonts w:ascii="Times New Roman" w:hAnsi="Times New Roman" w:cs="Times New Roman"/>
          <w:bCs/>
          <w:spacing w:val="-1"/>
          <w:sz w:val="24"/>
          <w:szCs w:val="24"/>
        </w:rPr>
        <w:t>institucioni</w:t>
      </w:r>
    </w:p>
    <w:p w:rsidR="004D230A" w:rsidRPr="00560AE9" w:rsidRDefault="00560AE9" w:rsidP="004D230A">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Produkti</w:t>
      </w:r>
      <w:r w:rsidR="00DB4930" w:rsidRPr="00560AE9">
        <w:rPr>
          <w:rFonts w:ascii="Times New Roman" w:hAnsi="Times New Roman" w:cs="Times New Roman"/>
          <w:bCs/>
          <w:spacing w:val="-1"/>
          <w:sz w:val="24"/>
          <w:szCs w:val="24"/>
        </w:rPr>
        <w:t>“Pajisje të tjera në funksi</w:t>
      </w:r>
      <w:r w:rsidR="00DB4930">
        <w:rPr>
          <w:rFonts w:ascii="Times New Roman" w:hAnsi="Times New Roman" w:cs="Times New Roman"/>
          <w:bCs/>
          <w:spacing w:val="-1"/>
          <w:sz w:val="24"/>
          <w:szCs w:val="24"/>
        </w:rPr>
        <w:t>on të aktivitetit të gjykatave</w:t>
      </w:r>
      <w:r w:rsidRPr="00560AE9">
        <w:rPr>
          <w:rFonts w:ascii="Times New Roman" w:hAnsi="Times New Roman" w:cs="Times New Roman"/>
          <w:bCs/>
          <w:spacing w:val="-1"/>
          <w:sz w:val="24"/>
          <w:szCs w:val="24"/>
        </w:rPr>
        <w:t>, gjatë vitit 201</w:t>
      </w:r>
      <w:r w:rsidR="0004098C">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u planifikua të realizohe</w:t>
      </w:r>
      <w:r w:rsidR="00DB4930">
        <w:rPr>
          <w:rFonts w:ascii="Times New Roman" w:hAnsi="Times New Roman" w:cs="Times New Roman"/>
          <w:bCs/>
          <w:spacing w:val="-1"/>
          <w:sz w:val="24"/>
          <w:szCs w:val="24"/>
        </w:rPr>
        <w:t>j</w:t>
      </w:r>
      <w:r w:rsidRPr="00560AE9">
        <w:rPr>
          <w:rFonts w:ascii="Times New Roman" w:hAnsi="Times New Roman" w:cs="Times New Roman"/>
          <w:bCs/>
          <w:spacing w:val="-1"/>
          <w:sz w:val="24"/>
          <w:szCs w:val="24"/>
        </w:rPr>
        <w:t xml:space="preserve"> në </w:t>
      </w:r>
      <w:r w:rsidR="0004098C">
        <w:rPr>
          <w:rFonts w:ascii="Times New Roman" w:hAnsi="Times New Roman" w:cs="Times New Roman"/>
          <w:bCs/>
          <w:spacing w:val="-1"/>
          <w:sz w:val="24"/>
          <w:szCs w:val="24"/>
        </w:rPr>
        <w:t>1</w:t>
      </w:r>
      <w:r w:rsidRPr="00560AE9">
        <w:rPr>
          <w:rFonts w:ascii="Times New Roman" w:hAnsi="Times New Roman" w:cs="Times New Roman"/>
          <w:bCs/>
          <w:spacing w:val="-1"/>
          <w:sz w:val="24"/>
          <w:szCs w:val="24"/>
        </w:rPr>
        <w:t xml:space="preserve">7 gjykata. </w:t>
      </w:r>
      <w:r w:rsidR="0004098C">
        <w:rPr>
          <w:rFonts w:ascii="Times New Roman" w:hAnsi="Times New Roman" w:cs="Times New Roman"/>
          <w:bCs/>
          <w:spacing w:val="-1"/>
          <w:sz w:val="24"/>
          <w:szCs w:val="24"/>
        </w:rPr>
        <w:t>Realizimi faktik n</w:t>
      </w:r>
      <w:r w:rsidR="004E5EA9">
        <w:rPr>
          <w:rFonts w:ascii="Times New Roman" w:hAnsi="Times New Roman" w:cs="Times New Roman"/>
          <w:bCs/>
          <w:spacing w:val="-1"/>
          <w:sz w:val="24"/>
          <w:szCs w:val="24"/>
        </w:rPr>
        <w:t>ë</w:t>
      </w:r>
      <w:r w:rsidR="0004098C">
        <w:rPr>
          <w:rFonts w:ascii="Times New Roman" w:hAnsi="Times New Roman" w:cs="Times New Roman"/>
          <w:bCs/>
          <w:spacing w:val="-1"/>
          <w:sz w:val="24"/>
          <w:szCs w:val="24"/>
        </w:rPr>
        <w:t xml:space="preserve"> fund t</w:t>
      </w:r>
      <w:r w:rsidR="004E5EA9">
        <w:rPr>
          <w:rFonts w:ascii="Times New Roman" w:hAnsi="Times New Roman" w:cs="Times New Roman"/>
          <w:bCs/>
          <w:spacing w:val="-1"/>
          <w:sz w:val="24"/>
          <w:szCs w:val="24"/>
        </w:rPr>
        <w:t>ë</w:t>
      </w:r>
      <w:r w:rsidR="0004098C">
        <w:rPr>
          <w:rFonts w:ascii="Times New Roman" w:hAnsi="Times New Roman" w:cs="Times New Roman"/>
          <w:bCs/>
          <w:spacing w:val="-1"/>
          <w:sz w:val="24"/>
          <w:szCs w:val="24"/>
        </w:rPr>
        <w:t xml:space="preserve"> viti p</w:t>
      </w:r>
      <w:r w:rsidR="004E5EA9">
        <w:rPr>
          <w:rFonts w:ascii="Times New Roman" w:hAnsi="Times New Roman" w:cs="Times New Roman"/>
          <w:bCs/>
          <w:spacing w:val="-1"/>
          <w:sz w:val="24"/>
          <w:szCs w:val="24"/>
        </w:rPr>
        <w:t>ë</w:t>
      </w:r>
      <w:r w:rsidR="0004098C">
        <w:rPr>
          <w:rFonts w:ascii="Times New Roman" w:hAnsi="Times New Roman" w:cs="Times New Roman"/>
          <w:bCs/>
          <w:spacing w:val="-1"/>
          <w:sz w:val="24"/>
          <w:szCs w:val="24"/>
        </w:rPr>
        <w:t>r k</w:t>
      </w:r>
      <w:r w:rsidR="004E5EA9">
        <w:rPr>
          <w:rFonts w:ascii="Times New Roman" w:hAnsi="Times New Roman" w:cs="Times New Roman"/>
          <w:bCs/>
          <w:spacing w:val="-1"/>
          <w:sz w:val="24"/>
          <w:szCs w:val="24"/>
        </w:rPr>
        <w:t>ë</w:t>
      </w:r>
      <w:r w:rsidR="0004098C">
        <w:rPr>
          <w:rFonts w:ascii="Times New Roman" w:hAnsi="Times New Roman" w:cs="Times New Roman"/>
          <w:bCs/>
          <w:spacing w:val="-1"/>
          <w:sz w:val="24"/>
          <w:szCs w:val="24"/>
        </w:rPr>
        <w:t>t</w:t>
      </w:r>
      <w:r w:rsidR="004E5EA9">
        <w:rPr>
          <w:rFonts w:ascii="Times New Roman" w:hAnsi="Times New Roman" w:cs="Times New Roman"/>
          <w:bCs/>
          <w:spacing w:val="-1"/>
          <w:sz w:val="24"/>
          <w:szCs w:val="24"/>
        </w:rPr>
        <w:t>ë</w:t>
      </w:r>
      <w:r w:rsidR="0004098C">
        <w:rPr>
          <w:rFonts w:ascii="Times New Roman" w:hAnsi="Times New Roman" w:cs="Times New Roman"/>
          <w:bCs/>
          <w:spacing w:val="-1"/>
          <w:sz w:val="24"/>
          <w:szCs w:val="24"/>
        </w:rPr>
        <w:t xml:space="preserve"> produkt </w:t>
      </w:r>
      <w:r w:rsidR="004E5EA9">
        <w:rPr>
          <w:rFonts w:ascii="Times New Roman" w:hAnsi="Times New Roman" w:cs="Times New Roman"/>
          <w:bCs/>
          <w:spacing w:val="-1"/>
          <w:sz w:val="24"/>
          <w:szCs w:val="24"/>
        </w:rPr>
        <w:t>ë</w:t>
      </w:r>
      <w:r w:rsidR="0004098C">
        <w:rPr>
          <w:rFonts w:ascii="Times New Roman" w:hAnsi="Times New Roman" w:cs="Times New Roman"/>
          <w:bCs/>
          <w:spacing w:val="-1"/>
          <w:sz w:val="24"/>
          <w:szCs w:val="24"/>
        </w:rPr>
        <w:t>sht</w:t>
      </w:r>
      <w:r w:rsidR="004E5EA9">
        <w:rPr>
          <w:rFonts w:ascii="Times New Roman" w:hAnsi="Times New Roman" w:cs="Times New Roman"/>
          <w:bCs/>
          <w:spacing w:val="-1"/>
          <w:sz w:val="24"/>
          <w:szCs w:val="24"/>
        </w:rPr>
        <w:t>ë</w:t>
      </w:r>
      <w:r w:rsidR="0004098C">
        <w:rPr>
          <w:rFonts w:ascii="Times New Roman" w:hAnsi="Times New Roman" w:cs="Times New Roman"/>
          <w:bCs/>
          <w:spacing w:val="-1"/>
          <w:sz w:val="24"/>
          <w:szCs w:val="24"/>
        </w:rPr>
        <w:t xml:space="preserve"> 16 gjykata. Masa e realizimit 94%</w:t>
      </w:r>
      <w:r w:rsidR="004D230A">
        <w:rPr>
          <w:rFonts w:ascii="Times New Roman" w:hAnsi="Times New Roman" w:cs="Times New Roman"/>
          <w:bCs/>
          <w:spacing w:val="-1"/>
          <w:sz w:val="24"/>
          <w:szCs w:val="24"/>
        </w:rPr>
        <w:t>.</w:t>
      </w:r>
      <w:r w:rsidR="004D230A" w:rsidRPr="004D230A">
        <w:rPr>
          <w:rFonts w:ascii="Times New Roman" w:hAnsi="Times New Roman" w:cs="Times New Roman"/>
          <w:bCs/>
          <w:spacing w:val="-1"/>
          <w:sz w:val="24"/>
          <w:szCs w:val="24"/>
        </w:rPr>
        <w:t xml:space="preserve"> </w:t>
      </w:r>
      <w:r w:rsidR="004D230A">
        <w:rPr>
          <w:rFonts w:ascii="Times New Roman" w:hAnsi="Times New Roman" w:cs="Times New Roman"/>
          <w:bCs/>
          <w:spacing w:val="-1"/>
          <w:sz w:val="24"/>
          <w:szCs w:val="24"/>
        </w:rPr>
        <w:t xml:space="preserve">Ky produkt nuk </w:t>
      </w:r>
      <w:r w:rsidR="00ED3A79">
        <w:rPr>
          <w:rFonts w:ascii="Times New Roman" w:hAnsi="Times New Roman" w:cs="Times New Roman"/>
          <w:bCs/>
          <w:spacing w:val="-1"/>
          <w:sz w:val="24"/>
          <w:szCs w:val="24"/>
        </w:rPr>
        <w:t>ë</w:t>
      </w:r>
      <w:r w:rsidR="004D230A">
        <w:rPr>
          <w:rFonts w:ascii="Times New Roman" w:hAnsi="Times New Roman" w:cs="Times New Roman"/>
          <w:bCs/>
          <w:spacing w:val="-1"/>
          <w:sz w:val="24"/>
          <w:szCs w:val="24"/>
        </w:rPr>
        <w:t>sht</w:t>
      </w:r>
      <w:r w:rsidR="00ED3A79">
        <w:rPr>
          <w:rFonts w:ascii="Times New Roman" w:hAnsi="Times New Roman" w:cs="Times New Roman"/>
          <w:bCs/>
          <w:spacing w:val="-1"/>
          <w:sz w:val="24"/>
          <w:szCs w:val="24"/>
        </w:rPr>
        <w:t>ë</w:t>
      </w:r>
      <w:r w:rsidR="004D230A">
        <w:rPr>
          <w:rFonts w:ascii="Times New Roman" w:hAnsi="Times New Roman" w:cs="Times New Roman"/>
          <w:bCs/>
          <w:spacing w:val="-1"/>
          <w:sz w:val="24"/>
          <w:szCs w:val="24"/>
        </w:rPr>
        <w:t xml:space="preserve"> realizuar n</w:t>
      </w:r>
      <w:r w:rsidR="00911668">
        <w:rPr>
          <w:rFonts w:ascii="Times New Roman" w:hAnsi="Times New Roman" w:cs="Times New Roman"/>
          <w:bCs/>
          <w:spacing w:val="-1"/>
          <w:sz w:val="24"/>
          <w:szCs w:val="24"/>
        </w:rPr>
        <w:t>ga</w:t>
      </w:r>
      <w:r w:rsidR="004D230A">
        <w:rPr>
          <w:rFonts w:ascii="Times New Roman" w:hAnsi="Times New Roman" w:cs="Times New Roman"/>
          <w:bCs/>
          <w:spacing w:val="-1"/>
          <w:sz w:val="24"/>
          <w:szCs w:val="24"/>
        </w:rPr>
        <w:t xml:space="preserve"> 1 gjykat</w:t>
      </w:r>
      <w:r w:rsidR="00ED3A79">
        <w:rPr>
          <w:rFonts w:ascii="Times New Roman" w:hAnsi="Times New Roman" w:cs="Times New Roman"/>
          <w:bCs/>
          <w:spacing w:val="-1"/>
          <w:sz w:val="24"/>
          <w:szCs w:val="24"/>
        </w:rPr>
        <w:t>ë</w:t>
      </w:r>
      <w:r w:rsidR="004D230A">
        <w:rPr>
          <w:rFonts w:ascii="Times New Roman" w:hAnsi="Times New Roman" w:cs="Times New Roman"/>
          <w:bCs/>
          <w:spacing w:val="-1"/>
          <w:sz w:val="24"/>
          <w:szCs w:val="24"/>
        </w:rPr>
        <w:t>.</w:t>
      </w:r>
    </w:p>
    <w:p w:rsidR="00560AE9" w:rsidRPr="00560AE9" w:rsidRDefault="00560AE9" w:rsidP="00E55323">
      <w:pPr>
        <w:spacing w:before="120" w:after="120"/>
        <w:jc w:val="both"/>
        <w:rPr>
          <w:rFonts w:ascii="Times New Roman" w:hAnsi="Times New Roman" w:cs="Times New Roman"/>
          <w:bCs/>
          <w:spacing w:val="-1"/>
          <w:sz w:val="24"/>
          <w:szCs w:val="24"/>
        </w:rPr>
      </w:pPr>
      <w:r w:rsidRPr="008E3619">
        <w:rPr>
          <w:rFonts w:ascii="Times New Roman" w:hAnsi="Times New Roman" w:cs="Times New Roman"/>
          <w:b/>
          <w:bCs/>
          <w:spacing w:val="-1"/>
          <w:sz w:val="24"/>
          <w:szCs w:val="24"/>
        </w:rPr>
        <w:lastRenderedPageBreak/>
        <w:t>Produkti</w:t>
      </w:r>
      <w:r w:rsidR="00A64500">
        <w:rPr>
          <w:rFonts w:ascii="Times New Roman" w:hAnsi="Times New Roman" w:cs="Times New Roman"/>
          <w:b/>
          <w:bCs/>
          <w:spacing w:val="-1"/>
          <w:sz w:val="24"/>
          <w:szCs w:val="24"/>
        </w:rPr>
        <w:t xml:space="preserve">: </w:t>
      </w:r>
      <w:r w:rsidR="00DB4930" w:rsidRPr="008E3619">
        <w:rPr>
          <w:rFonts w:ascii="Times New Roman" w:hAnsi="Times New Roman" w:cs="Times New Roman"/>
          <w:b/>
          <w:bCs/>
          <w:spacing w:val="-1"/>
          <w:sz w:val="24"/>
          <w:szCs w:val="24"/>
        </w:rPr>
        <w:t>M290075</w:t>
      </w:r>
      <w:r w:rsidRPr="008E3619">
        <w:rPr>
          <w:rFonts w:ascii="Times New Roman" w:hAnsi="Times New Roman" w:cs="Times New Roman"/>
          <w:bCs/>
          <w:spacing w:val="-1"/>
          <w:sz w:val="24"/>
          <w:szCs w:val="24"/>
        </w:rPr>
        <w:t xml:space="preserve"> -“Automjete për gjykatat”</w:t>
      </w:r>
      <w:r w:rsidRPr="00560AE9">
        <w:rPr>
          <w:rFonts w:ascii="Times New Roman" w:hAnsi="Times New Roman" w:cs="Times New Roman"/>
          <w:bCs/>
          <w:spacing w:val="-1"/>
          <w:sz w:val="24"/>
          <w:szCs w:val="24"/>
        </w:rPr>
        <w:t xml:space="preserve"> - Njësia matëse për këtë produkt - nr.automjeti.</w:t>
      </w:r>
    </w:p>
    <w:p w:rsidR="00560AE9" w:rsidRPr="000B4F5F" w:rsidRDefault="00560AE9" w:rsidP="00E55323">
      <w:pPr>
        <w:spacing w:before="120" w:after="120"/>
        <w:jc w:val="both"/>
        <w:rPr>
          <w:rFonts w:ascii="Times New Roman" w:hAnsi="Times New Roman" w:cs="Times New Roman"/>
          <w:bCs/>
          <w:spacing w:val="-1"/>
          <w:sz w:val="24"/>
          <w:szCs w:val="24"/>
        </w:rPr>
      </w:pPr>
      <w:r w:rsidRPr="000B4F5F">
        <w:rPr>
          <w:rFonts w:ascii="Times New Roman" w:hAnsi="Times New Roman" w:cs="Times New Roman"/>
          <w:bCs/>
          <w:spacing w:val="-1"/>
          <w:sz w:val="24"/>
          <w:szCs w:val="24"/>
        </w:rPr>
        <w:t>Për vitit 201</w:t>
      </w:r>
      <w:r w:rsidR="00DB40E6" w:rsidRPr="000B4F5F">
        <w:rPr>
          <w:rFonts w:ascii="Times New Roman" w:hAnsi="Times New Roman" w:cs="Times New Roman"/>
          <w:bCs/>
          <w:spacing w:val="-1"/>
          <w:sz w:val="24"/>
          <w:szCs w:val="24"/>
        </w:rPr>
        <w:t>9</w:t>
      </w:r>
      <w:r w:rsidRPr="000B4F5F">
        <w:rPr>
          <w:rFonts w:ascii="Times New Roman" w:hAnsi="Times New Roman" w:cs="Times New Roman"/>
          <w:bCs/>
          <w:spacing w:val="-1"/>
          <w:sz w:val="24"/>
          <w:szCs w:val="24"/>
        </w:rPr>
        <w:t xml:space="preserve"> u planifikua të prokurohen për plotësimin e nevojavë të gjykatve </w:t>
      </w:r>
      <w:r w:rsidR="00DB40E6" w:rsidRPr="000B4F5F">
        <w:rPr>
          <w:rFonts w:ascii="Times New Roman" w:hAnsi="Times New Roman" w:cs="Times New Roman"/>
          <w:bCs/>
          <w:spacing w:val="-1"/>
          <w:sz w:val="24"/>
          <w:szCs w:val="24"/>
        </w:rPr>
        <w:t>9</w:t>
      </w:r>
      <w:r w:rsidRPr="000B4F5F">
        <w:rPr>
          <w:rFonts w:ascii="Times New Roman" w:hAnsi="Times New Roman" w:cs="Times New Roman"/>
          <w:bCs/>
          <w:spacing w:val="-1"/>
          <w:sz w:val="24"/>
          <w:szCs w:val="24"/>
        </w:rPr>
        <w:t xml:space="preserve"> automjete. </w:t>
      </w:r>
      <w:r w:rsidR="00DB40E6" w:rsidRPr="000B4F5F">
        <w:rPr>
          <w:rFonts w:ascii="Times New Roman" w:hAnsi="Times New Roman" w:cs="Times New Roman"/>
          <w:bCs/>
          <w:spacing w:val="-1"/>
          <w:sz w:val="24"/>
          <w:szCs w:val="24"/>
        </w:rPr>
        <w:t>Gjat</w:t>
      </w:r>
      <w:r w:rsidR="004E5EA9" w:rsidRPr="000B4F5F">
        <w:rPr>
          <w:rFonts w:ascii="Times New Roman" w:hAnsi="Times New Roman" w:cs="Times New Roman"/>
          <w:bCs/>
          <w:spacing w:val="-1"/>
          <w:sz w:val="24"/>
          <w:szCs w:val="24"/>
        </w:rPr>
        <w:t>ë</w:t>
      </w:r>
      <w:r w:rsidR="00DB40E6" w:rsidRPr="000B4F5F">
        <w:rPr>
          <w:rFonts w:ascii="Times New Roman" w:hAnsi="Times New Roman" w:cs="Times New Roman"/>
          <w:bCs/>
          <w:spacing w:val="-1"/>
          <w:sz w:val="24"/>
          <w:szCs w:val="24"/>
        </w:rPr>
        <w:t xml:space="preserve"> viti ky fond u rishikua n</w:t>
      </w:r>
      <w:r w:rsidR="004E5EA9" w:rsidRPr="000B4F5F">
        <w:rPr>
          <w:rFonts w:ascii="Times New Roman" w:hAnsi="Times New Roman" w:cs="Times New Roman"/>
          <w:bCs/>
          <w:spacing w:val="-1"/>
          <w:sz w:val="24"/>
          <w:szCs w:val="24"/>
        </w:rPr>
        <w:t>ë</w:t>
      </w:r>
      <w:r w:rsidR="00DB40E6" w:rsidRPr="000B4F5F">
        <w:rPr>
          <w:rFonts w:ascii="Times New Roman" w:hAnsi="Times New Roman" w:cs="Times New Roman"/>
          <w:bCs/>
          <w:spacing w:val="-1"/>
          <w:sz w:val="24"/>
          <w:szCs w:val="24"/>
        </w:rPr>
        <w:t xml:space="preserve"> 11 automj</w:t>
      </w:r>
      <w:r w:rsidR="00D60F19" w:rsidRPr="000B4F5F">
        <w:rPr>
          <w:rFonts w:ascii="Times New Roman" w:hAnsi="Times New Roman" w:cs="Times New Roman"/>
          <w:bCs/>
          <w:spacing w:val="-1"/>
          <w:sz w:val="24"/>
          <w:szCs w:val="24"/>
        </w:rPr>
        <w:t>e</w:t>
      </w:r>
      <w:r w:rsidR="00DB40E6" w:rsidRPr="000B4F5F">
        <w:rPr>
          <w:rFonts w:ascii="Times New Roman" w:hAnsi="Times New Roman" w:cs="Times New Roman"/>
          <w:bCs/>
          <w:spacing w:val="-1"/>
          <w:sz w:val="24"/>
          <w:szCs w:val="24"/>
        </w:rPr>
        <w:t>te dhe u realizua blerja e 11 automjeteve ose realizimi n</w:t>
      </w:r>
      <w:r w:rsidR="004E5EA9" w:rsidRPr="000B4F5F">
        <w:rPr>
          <w:rFonts w:ascii="Times New Roman" w:hAnsi="Times New Roman" w:cs="Times New Roman"/>
          <w:bCs/>
          <w:spacing w:val="-1"/>
          <w:sz w:val="24"/>
          <w:szCs w:val="24"/>
        </w:rPr>
        <w:t>ë</w:t>
      </w:r>
      <w:r w:rsidR="00DB40E6" w:rsidRPr="000B4F5F">
        <w:rPr>
          <w:rFonts w:ascii="Times New Roman" w:hAnsi="Times New Roman" w:cs="Times New Roman"/>
          <w:bCs/>
          <w:spacing w:val="-1"/>
          <w:sz w:val="24"/>
          <w:szCs w:val="24"/>
        </w:rPr>
        <w:t xml:space="preserve"> mas</w:t>
      </w:r>
      <w:r w:rsidR="004E5EA9" w:rsidRPr="000B4F5F">
        <w:rPr>
          <w:rFonts w:ascii="Times New Roman" w:hAnsi="Times New Roman" w:cs="Times New Roman"/>
          <w:bCs/>
          <w:spacing w:val="-1"/>
          <w:sz w:val="24"/>
          <w:szCs w:val="24"/>
        </w:rPr>
        <w:t>ë</w:t>
      </w:r>
      <w:r w:rsidR="00DB40E6" w:rsidRPr="000B4F5F">
        <w:rPr>
          <w:rFonts w:ascii="Times New Roman" w:hAnsi="Times New Roman" w:cs="Times New Roman"/>
          <w:bCs/>
          <w:spacing w:val="-1"/>
          <w:sz w:val="24"/>
          <w:szCs w:val="24"/>
        </w:rPr>
        <w:t>n 100%</w:t>
      </w:r>
    </w:p>
    <w:p w:rsidR="00E05052" w:rsidRPr="000B4F5F" w:rsidRDefault="00E05052" w:rsidP="00E05052">
      <w:pPr>
        <w:spacing w:before="120" w:after="120"/>
        <w:jc w:val="both"/>
        <w:rPr>
          <w:rFonts w:ascii="Times New Roman" w:hAnsi="Times New Roman" w:cs="Times New Roman"/>
          <w:bCs/>
          <w:spacing w:val="-1"/>
          <w:sz w:val="24"/>
          <w:szCs w:val="24"/>
        </w:rPr>
      </w:pPr>
      <w:r w:rsidRPr="000B4F5F">
        <w:rPr>
          <w:rFonts w:ascii="Times New Roman" w:hAnsi="Times New Roman" w:cs="Times New Roman"/>
          <w:b/>
          <w:bCs/>
          <w:spacing w:val="-1"/>
          <w:sz w:val="24"/>
          <w:szCs w:val="24"/>
        </w:rPr>
        <w:t>Produkti:18AD801</w:t>
      </w:r>
      <w:r w:rsidRPr="000B4F5F">
        <w:rPr>
          <w:rFonts w:ascii="Times New Roman" w:hAnsi="Times New Roman" w:cs="Times New Roman"/>
          <w:bCs/>
          <w:spacing w:val="-1"/>
          <w:sz w:val="24"/>
          <w:szCs w:val="24"/>
        </w:rPr>
        <w:t xml:space="preserve"> - “Mobilje për zyra dhe salla gjyqi për gjykatat” Njësia matëse – copë</w:t>
      </w:r>
    </w:p>
    <w:p w:rsidR="00E05052" w:rsidRPr="000B4F5F" w:rsidRDefault="00E05052" w:rsidP="00E05052">
      <w:pPr>
        <w:spacing w:before="120" w:after="120"/>
        <w:jc w:val="both"/>
        <w:rPr>
          <w:rFonts w:ascii="Times New Roman" w:hAnsi="Times New Roman" w:cs="Times New Roman"/>
          <w:bCs/>
          <w:spacing w:val="-1"/>
          <w:sz w:val="24"/>
          <w:szCs w:val="24"/>
        </w:rPr>
      </w:pPr>
      <w:r w:rsidRPr="000B4F5F">
        <w:rPr>
          <w:rFonts w:ascii="Times New Roman" w:hAnsi="Times New Roman" w:cs="Times New Roman"/>
          <w:bCs/>
          <w:spacing w:val="-1"/>
          <w:sz w:val="24"/>
          <w:szCs w:val="24"/>
        </w:rPr>
        <w:t xml:space="preserve">Për vitin 2018 ishte planifikuar blerja e rreth 290 copë mobilje dhe pajisje për zyra dhe salla gjyqi. Gjatë viti ky produkt është rishikuar në 386 copë dhe realizimi faktitk është 337 copë ose 87% e planit të rishikuar. </w:t>
      </w:r>
    </w:p>
    <w:p w:rsidR="00E05052" w:rsidRPr="000B4F5F" w:rsidRDefault="00CB6A0B" w:rsidP="00E05052">
      <w:pPr>
        <w:spacing w:before="120" w:after="120"/>
        <w:jc w:val="both"/>
        <w:rPr>
          <w:rFonts w:ascii="Times New Roman" w:hAnsi="Times New Roman" w:cs="Times New Roman"/>
          <w:bCs/>
          <w:spacing w:val="-1"/>
          <w:sz w:val="24"/>
          <w:szCs w:val="24"/>
        </w:rPr>
      </w:pPr>
      <w:r w:rsidRPr="000B4F5F">
        <w:rPr>
          <w:rFonts w:ascii="Times New Roman" w:hAnsi="Times New Roman" w:cs="Times New Roman"/>
          <w:bCs/>
          <w:spacing w:val="-1"/>
          <w:sz w:val="24"/>
          <w:szCs w:val="24"/>
        </w:rPr>
        <w:t xml:space="preserve"> </w:t>
      </w:r>
      <w:r w:rsidR="00E05052" w:rsidRPr="000B4F5F">
        <w:rPr>
          <w:rFonts w:ascii="Times New Roman" w:hAnsi="Times New Roman" w:cs="Times New Roman"/>
          <w:b/>
          <w:bCs/>
          <w:spacing w:val="-1"/>
          <w:sz w:val="24"/>
          <w:szCs w:val="24"/>
        </w:rPr>
        <w:t>Produkti: 18AD802</w:t>
      </w:r>
      <w:r w:rsidR="00E05052" w:rsidRPr="000B4F5F">
        <w:rPr>
          <w:rFonts w:ascii="Times New Roman" w:hAnsi="Times New Roman" w:cs="Times New Roman"/>
          <w:bCs/>
          <w:spacing w:val="-1"/>
          <w:sz w:val="24"/>
          <w:szCs w:val="24"/>
        </w:rPr>
        <w:t xml:space="preserve"> -“Elementë sigurie për gjykatat” Njësia matëse – nr. institucioni</w:t>
      </w:r>
    </w:p>
    <w:p w:rsidR="00E05052" w:rsidRDefault="00E05052" w:rsidP="00E05052">
      <w:pPr>
        <w:spacing w:before="120" w:after="120"/>
        <w:jc w:val="both"/>
        <w:rPr>
          <w:rFonts w:ascii="Times New Roman" w:hAnsi="Times New Roman" w:cs="Times New Roman"/>
          <w:bCs/>
          <w:spacing w:val="-1"/>
          <w:sz w:val="24"/>
          <w:szCs w:val="24"/>
        </w:rPr>
      </w:pPr>
      <w:r w:rsidRPr="000B4F5F">
        <w:rPr>
          <w:rFonts w:ascii="Times New Roman" w:hAnsi="Times New Roman" w:cs="Times New Roman"/>
          <w:bCs/>
          <w:spacing w:val="-1"/>
          <w:sz w:val="24"/>
          <w:szCs w:val="24"/>
        </w:rPr>
        <w:t>Për vitin 2019</w:t>
      </w:r>
      <w:r w:rsidRPr="00560AE9">
        <w:rPr>
          <w:rFonts w:ascii="Times New Roman" w:hAnsi="Times New Roman" w:cs="Times New Roman"/>
          <w:bCs/>
          <w:spacing w:val="-1"/>
          <w:sz w:val="24"/>
          <w:szCs w:val="24"/>
        </w:rPr>
        <w:t xml:space="preserve"> është planifikuar realizimi i këtij produkti në </w:t>
      </w:r>
      <w:r>
        <w:rPr>
          <w:rFonts w:ascii="Times New Roman" w:hAnsi="Times New Roman" w:cs="Times New Roman"/>
          <w:bCs/>
          <w:spacing w:val="-1"/>
          <w:sz w:val="24"/>
          <w:szCs w:val="24"/>
        </w:rPr>
        <w:t>23</w:t>
      </w:r>
      <w:r w:rsidRPr="00560AE9">
        <w:rPr>
          <w:rFonts w:ascii="Times New Roman" w:hAnsi="Times New Roman" w:cs="Times New Roman"/>
          <w:bCs/>
          <w:spacing w:val="-1"/>
          <w:sz w:val="24"/>
          <w:szCs w:val="24"/>
        </w:rPr>
        <w:t xml:space="preserve"> gjykata. </w:t>
      </w:r>
      <w:r>
        <w:rPr>
          <w:rFonts w:ascii="Times New Roman" w:hAnsi="Times New Roman" w:cs="Times New Roman"/>
          <w:bCs/>
          <w:spacing w:val="-1"/>
          <w:sz w:val="24"/>
          <w:szCs w:val="24"/>
        </w:rPr>
        <w:t>Realizimi faktik në fund të viti për këtë produkt është 20 gjykata. Masa e realizimit 87%. Ky produkt nuk është realizuar nga 3 gjykata.</w:t>
      </w:r>
    </w:p>
    <w:p w:rsidR="00DB40E6" w:rsidRPr="00560AE9" w:rsidRDefault="00CB6A0B"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D60F19" w:rsidRPr="00D60F19">
        <w:rPr>
          <w:rFonts w:ascii="Times New Roman" w:hAnsi="Times New Roman" w:cs="Times New Roman"/>
          <w:b/>
          <w:bCs/>
          <w:spacing w:val="-1"/>
          <w:sz w:val="24"/>
          <w:szCs w:val="24"/>
        </w:rPr>
        <w:t>Produkti: 18AD80</w:t>
      </w:r>
      <w:r w:rsidR="00D60F19">
        <w:rPr>
          <w:rFonts w:ascii="Times New Roman" w:hAnsi="Times New Roman" w:cs="Times New Roman"/>
          <w:b/>
          <w:bCs/>
          <w:spacing w:val="-1"/>
          <w:sz w:val="24"/>
          <w:szCs w:val="24"/>
        </w:rPr>
        <w:t>4</w:t>
      </w:r>
      <w:r w:rsidR="00D60F19" w:rsidRPr="00560AE9">
        <w:rPr>
          <w:rFonts w:ascii="Times New Roman" w:hAnsi="Times New Roman" w:cs="Times New Roman"/>
          <w:bCs/>
          <w:spacing w:val="-1"/>
          <w:sz w:val="24"/>
          <w:szCs w:val="24"/>
        </w:rPr>
        <w:t xml:space="preserve"> </w:t>
      </w:r>
      <w:r w:rsidR="00560AE9" w:rsidRPr="00560AE9">
        <w:rPr>
          <w:rFonts w:ascii="Times New Roman" w:hAnsi="Times New Roman" w:cs="Times New Roman"/>
          <w:bCs/>
          <w:spacing w:val="-1"/>
          <w:sz w:val="24"/>
          <w:szCs w:val="24"/>
        </w:rPr>
        <w:t xml:space="preserve">-“Pajisje elektronike për gjykatat” </w:t>
      </w:r>
    </w:p>
    <w:p w:rsidR="00560AE9"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Për vitin 201</w:t>
      </w:r>
      <w:r w:rsidR="00DB40E6">
        <w:rPr>
          <w:rFonts w:ascii="Times New Roman" w:hAnsi="Times New Roman" w:cs="Times New Roman"/>
          <w:bCs/>
          <w:spacing w:val="-1"/>
          <w:sz w:val="24"/>
          <w:szCs w:val="24"/>
        </w:rPr>
        <w:t>9</w:t>
      </w:r>
      <w:r w:rsidRPr="00560AE9">
        <w:rPr>
          <w:rFonts w:ascii="Times New Roman" w:hAnsi="Times New Roman" w:cs="Times New Roman"/>
          <w:bCs/>
          <w:spacing w:val="-1"/>
          <w:sz w:val="24"/>
          <w:szCs w:val="24"/>
        </w:rPr>
        <w:t xml:space="preserve"> u planifikua të realizohej ky produkt në 36 gjykata. Si rezultat i nevojave të gjykatave ky plan u rishikua në 3</w:t>
      </w:r>
      <w:r w:rsidR="00DB40E6">
        <w:rPr>
          <w:rFonts w:ascii="Times New Roman" w:hAnsi="Times New Roman" w:cs="Times New Roman"/>
          <w:bCs/>
          <w:spacing w:val="-1"/>
          <w:sz w:val="24"/>
          <w:szCs w:val="24"/>
        </w:rPr>
        <w:t>7</w:t>
      </w:r>
      <w:r w:rsidRPr="00560AE9">
        <w:rPr>
          <w:rFonts w:ascii="Times New Roman" w:hAnsi="Times New Roman" w:cs="Times New Roman"/>
          <w:bCs/>
          <w:spacing w:val="-1"/>
          <w:sz w:val="24"/>
          <w:szCs w:val="24"/>
        </w:rPr>
        <w:t xml:space="preserve"> gjykata (përfshirë edhe </w:t>
      </w:r>
      <w:r w:rsidR="00DB40E6">
        <w:rPr>
          <w:rFonts w:ascii="Times New Roman" w:hAnsi="Times New Roman" w:cs="Times New Roman"/>
          <w:bCs/>
          <w:spacing w:val="-1"/>
          <w:sz w:val="24"/>
          <w:szCs w:val="24"/>
        </w:rPr>
        <w:t>KLGJ</w:t>
      </w:r>
      <w:r w:rsidRPr="00560AE9">
        <w:rPr>
          <w:rFonts w:ascii="Times New Roman" w:hAnsi="Times New Roman" w:cs="Times New Roman"/>
          <w:bCs/>
          <w:spacing w:val="-1"/>
          <w:sz w:val="24"/>
          <w:szCs w:val="24"/>
        </w:rPr>
        <w:t>-në në programin 03310) dhe është realizuar plotësisht në 3</w:t>
      </w:r>
      <w:r w:rsidR="00DB40E6">
        <w:rPr>
          <w:rFonts w:ascii="Times New Roman" w:hAnsi="Times New Roman" w:cs="Times New Roman"/>
          <w:bCs/>
          <w:spacing w:val="-1"/>
          <w:sz w:val="24"/>
          <w:szCs w:val="24"/>
        </w:rPr>
        <w:t>6</w:t>
      </w:r>
      <w:r w:rsidRPr="00560AE9">
        <w:rPr>
          <w:rFonts w:ascii="Times New Roman" w:hAnsi="Times New Roman" w:cs="Times New Roman"/>
          <w:bCs/>
          <w:spacing w:val="-1"/>
          <w:sz w:val="24"/>
          <w:szCs w:val="24"/>
        </w:rPr>
        <w:t xml:space="preserve"> gjykatat, ose </w:t>
      </w:r>
      <w:r w:rsidR="00DB40E6">
        <w:rPr>
          <w:rFonts w:ascii="Times New Roman" w:hAnsi="Times New Roman" w:cs="Times New Roman"/>
          <w:bCs/>
          <w:spacing w:val="-1"/>
          <w:sz w:val="24"/>
          <w:szCs w:val="24"/>
        </w:rPr>
        <w:t>97</w:t>
      </w:r>
      <w:r w:rsidRPr="00560AE9">
        <w:rPr>
          <w:rFonts w:ascii="Times New Roman" w:hAnsi="Times New Roman" w:cs="Times New Roman"/>
          <w:bCs/>
          <w:spacing w:val="-1"/>
          <w:sz w:val="24"/>
          <w:szCs w:val="24"/>
        </w:rPr>
        <w:t>%.</w:t>
      </w:r>
      <w:r w:rsidR="004D230A" w:rsidRPr="004D230A">
        <w:rPr>
          <w:rFonts w:ascii="Times New Roman" w:hAnsi="Times New Roman" w:cs="Times New Roman"/>
          <w:bCs/>
          <w:spacing w:val="-1"/>
          <w:sz w:val="24"/>
          <w:szCs w:val="24"/>
        </w:rPr>
        <w:t xml:space="preserve"> </w:t>
      </w:r>
      <w:r w:rsidR="004D230A">
        <w:rPr>
          <w:rFonts w:ascii="Times New Roman" w:hAnsi="Times New Roman" w:cs="Times New Roman"/>
          <w:bCs/>
          <w:spacing w:val="-1"/>
          <w:sz w:val="24"/>
          <w:szCs w:val="24"/>
        </w:rPr>
        <w:t xml:space="preserve">Ky produkt nuk </w:t>
      </w:r>
      <w:r w:rsidR="00ED3A79">
        <w:rPr>
          <w:rFonts w:ascii="Times New Roman" w:hAnsi="Times New Roman" w:cs="Times New Roman"/>
          <w:bCs/>
          <w:spacing w:val="-1"/>
          <w:sz w:val="24"/>
          <w:szCs w:val="24"/>
        </w:rPr>
        <w:t>ë</w:t>
      </w:r>
      <w:r w:rsidR="004D230A">
        <w:rPr>
          <w:rFonts w:ascii="Times New Roman" w:hAnsi="Times New Roman" w:cs="Times New Roman"/>
          <w:bCs/>
          <w:spacing w:val="-1"/>
          <w:sz w:val="24"/>
          <w:szCs w:val="24"/>
        </w:rPr>
        <w:t>sht</w:t>
      </w:r>
      <w:r w:rsidR="00ED3A79">
        <w:rPr>
          <w:rFonts w:ascii="Times New Roman" w:hAnsi="Times New Roman" w:cs="Times New Roman"/>
          <w:bCs/>
          <w:spacing w:val="-1"/>
          <w:sz w:val="24"/>
          <w:szCs w:val="24"/>
        </w:rPr>
        <w:t>ë</w:t>
      </w:r>
      <w:r w:rsidR="004D230A">
        <w:rPr>
          <w:rFonts w:ascii="Times New Roman" w:hAnsi="Times New Roman" w:cs="Times New Roman"/>
          <w:bCs/>
          <w:spacing w:val="-1"/>
          <w:sz w:val="24"/>
          <w:szCs w:val="24"/>
        </w:rPr>
        <w:t xml:space="preserve"> realizuar n</w:t>
      </w:r>
      <w:r w:rsidR="00B26350">
        <w:rPr>
          <w:rFonts w:ascii="Times New Roman" w:hAnsi="Times New Roman" w:cs="Times New Roman"/>
          <w:bCs/>
          <w:spacing w:val="-1"/>
          <w:sz w:val="24"/>
          <w:szCs w:val="24"/>
        </w:rPr>
        <w:t>ga</w:t>
      </w:r>
      <w:r w:rsidR="004D230A">
        <w:rPr>
          <w:rFonts w:ascii="Times New Roman" w:hAnsi="Times New Roman" w:cs="Times New Roman"/>
          <w:bCs/>
          <w:spacing w:val="-1"/>
          <w:sz w:val="24"/>
          <w:szCs w:val="24"/>
        </w:rPr>
        <w:t xml:space="preserve"> 1 gjykat</w:t>
      </w:r>
      <w:r w:rsidR="00ED3A79">
        <w:rPr>
          <w:rFonts w:ascii="Times New Roman" w:hAnsi="Times New Roman" w:cs="Times New Roman"/>
          <w:bCs/>
          <w:spacing w:val="-1"/>
          <w:sz w:val="24"/>
          <w:szCs w:val="24"/>
        </w:rPr>
        <w:t>ë</w:t>
      </w:r>
      <w:r w:rsidR="004D230A">
        <w:rPr>
          <w:rFonts w:ascii="Times New Roman" w:hAnsi="Times New Roman" w:cs="Times New Roman"/>
          <w:bCs/>
          <w:spacing w:val="-1"/>
          <w:sz w:val="24"/>
          <w:szCs w:val="24"/>
        </w:rPr>
        <w:t>.</w:t>
      </w:r>
    </w:p>
    <w:p w:rsidR="00B26350" w:rsidRDefault="00B26350"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Masa e realizimit 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 p</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r çdo produkt reflekton realizimin e produkteve 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t</w:t>
      </w:r>
      <w:r w:rsidR="000B4F5F">
        <w:rPr>
          <w:rFonts w:ascii="Times New Roman" w:hAnsi="Times New Roman" w:cs="Times New Roman"/>
          <w:bCs/>
          <w:spacing w:val="-1"/>
          <w:sz w:val="24"/>
          <w:szCs w:val="24"/>
        </w:rPr>
        <w:t>e</w:t>
      </w:r>
      <w:r>
        <w:rPr>
          <w:rFonts w:ascii="Times New Roman" w:hAnsi="Times New Roman" w:cs="Times New Roman"/>
          <w:bCs/>
          <w:spacing w:val="-1"/>
          <w:sz w:val="24"/>
          <w:szCs w:val="24"/>
        </w:rPr>
        <w:t>rma sasior. Konkretisht raportin p</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r nj</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si mat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s</w:t>
      </w:r>
      <w:r w:rsidR="006F61CA">
        <w:rPr>
          <w:rFonts w:ascii="Times New Roman" w:hAnsi="Times New Roman" w:cs="Times New Roman"/>
          <w:bCs/>
          <w:spacing w:val="-1"/>
          <w:sz w:val="24"/>
          <w:szCs w:val="24"/>
        </w:rPr>
        <w:t>e</w:t>
      </w:r>
      <w:r>
        <w:rPr>
          <w:rFonts w:ascii="Times New Roman" w:hAnsi="Times New Roman" w:cs="Times New Roman"/>
          <w:bCs/>
          <w:spacing w:val="-1"/>
          <w:sz w:val="24"/>
          <w:szCs w:val="24"/>
        </w:rPr>
        <w:t xml:space="preserve"> 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çdo produkti 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realizuar kundrejt planinit 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rishikuar.</w:t>
      </w:r>
    </w:p>
    <w:p w:rsidR="00E5482A" w:rsidRPr="00560AE9" w:rsidRDefault="00E5482A" w:rsidP="00E55323">
      <w:pPr>
        <w:spacing w:before="120" w:after="120"/>
        <w:jc w:val="both"/>
        <w:rPr>
          <w:rFonts w:ascii="Times New Roman" w:hAnsi="Times New Roman" w:cs="Times New Roman"/>
          <w:bCs/>
          <w:spacing w:val="-1"/>
          <w:sz w:val="24"/>
          <w:szCs w:val="24"/>
        </w:rPr>
      </w:pPr>
      <w:r w:rsidRPr="00E5482A">
        <w:rPr>
          <w:rFonts w:ascii="Times New Roman" w:hAnsi="Times New Roman" w:cs="Times New Roman"/>
          <w:b/>
          <w:bCs/>
          <w:spacing w:val="-1"/>
          <w:sz w:val="24"/>
          <w:szCs w:val="24"/>
        </w:rPr>
        <w:t>Q</w:t>
      </w:r>
      <w:r>
        <w:rPr>
          <w:rFonts w:ascii="Times New Roman" w:hAnsi="Times New Roman" w:cs="Times New Roman"/>
          <w:b/>
          <w:bCs/>
          <w:spacing w:val="-1"/>
          <w:sz w:val="24"/>
          <w:szCs w:val="24"/>
        </w:rPr>
        <w:t>ë</w:t>
      </w:r>
      <w:r w:rsidRPr="00E5482A">
        <w:rPr>
          <w:rFonts w:ascii="Times New Roman" w:hAnsi="Times New Roman" w:cs="Times New Roman"/>
          <w:b/>
          <w:bCs/>
          <w:spacing w:val="-1"/>
          <w:sz w:val="24"/>
          <w:szCs w:val="24"/>
        </w:rPr>
        <w:t>llimi</w:t>
      </w:r>
      <w:r>
        <w:rPr>
          <w:rFonts w:ascii="Times New Roman" w:hAnsi="Times New Roman" w:cs="Times New Roman"/>
          <w:bCs/>
          <w:spacing w:val="-1"/>
          <w:sz w:val="24"/>
          <w:szCs w:val="24"/>
        </w:rPr>
        <w:t xml:space="preserve"> i programit 03310 –“Buxheti Gjyq</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sor”, p</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r vitin 2019, </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sht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realizuar 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mas</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n </w:t>
      </w:r>
      <w:r w:rsidRPr="00CC3987">
        <w:rPr>
          <w:rFonts w:ascii="Times New Roman" w:hAnsi="Times New Roman" w:cs="Times New Roman"/>
          <w:b/>
          <w:bCs/>
          <w:spacing w:val="-1"/>
          <w:sz w:val="24"/>
          <w:szCs w:val="24"/>
        </w:rPr>
        <w:t>96%</w:t>
      </w:r>
    </w:p>
    <w:p w:rsidR="00FD3893" w:rsidRDefault="00FD3893" w:rsidP="00E55323">
      <w:pPr>
        <w:spacing w:before="120" w:after="120"/>
        <w:jc w:val="both"/>
        <w:rPr>
          <w:rFonts w:ascii="Times New Roman" w:hAnsi="Times New Roman" w:cs="Times New Roman"/>
          <w:b/>
          <w:bCs/>
          <w:spacing w:val="-1"/>
          <w:sz w:val="24"/>
          <w:szCs w:val="24"/>
        </w:rPr>
      </w:pPr>
    </w:p>
    <w:p w:rsidR="00560AE9" w:rsidRDefault="00560AE9" w:rsidP="00E55323">
      <w:pPr>
        <w:spacing w:before="120" w:after="120"/>
        <w:jc w:val="both"/>
        <w:rPr>
          <w:rFonts w:ascii="Times New Roman" w:hAnsi="Times New Roman" w:cs="Times New Roman"/>
          <w:b/>
          <w:bCs/>
          <w:spacing w:val="-1"/>
          <w:sz w:val="24"/>
          <w:szCs w:val="24"/>
        </w:rPr>
      </w:pPr>
      <w:r w:rsidRPr="00DB40E6">
        <w:rPr>
          <w:rFonts w:ascii="Times New Roman" w:hAnsi="Times New Roman" w:cs="Times New Roman"/>
          <w:b/>
          <w:bCs/>
          <w:spacing w:val="-1"/>
          <w:sz w:val="24"/>
          <w:szCs w:val="24"/>
        </w:rPr>
        <w:t>Aneksi nr.4</w:t>
      </w:r>
      <w:r w:rsidRPr="00560AE9">
        <w:rPr>
          <w:rFonts w:ascii="Times New Roman" w:hAnsi="Times New Roman" w:cs="Times New Roman"/>
          <w:bCs/>
          <w:spacing w:val="-1"/>
          <w:sz w:val="24"/>
          <w:szCs w:val="24"/>
        </w:rPr>
        <w:t xml:space="preserve"> - </w:t>
      </w:r>
      <w:r w:rsidRPr="00D60F19">
        <w:rPr>
          <w:rFonts w:ascii="Times New Roman" w:hAnsi="Times New Roman" w:cs="Times New Roman"/>
          <w:b/>
          <w:bCs/>
          <w:spacing w:val="-1"/>
          <w:sz w:val="24"/>
          <w:szCs w:val="24"/>
        </w:rPr>
        <w:t>Raporti i realizimit të objektivave të politikës së programit “Planifikim, menaxhim dhe administrim” për vitin 201</w:t>
      </w:r>
      <w:r w:rsidR="00DB4930" w:rsidRPr="00D60F19">
        <w:rPr>
          <w:rFonts w:ascii="Times New Roman" w:hAnsi="Times New Roman" w:cs="Times New Roman"/>
          <w:b/>
          <w:bCs/>
          <w:spacing w:val="-1"/>
          <w:sz w:val="24"/>
          <w:szCs w:val="24"/>
        </w:rPr>
        <w:t>9</w:t>
      </w:r>
      <w:r w:rsidRPr="00D60F19">
        <w:rPr>
          <w:rFonts w:ascii="Times New Roman" w:hAnsi="Times New Roman" w:cs="Times New Roman"/>
          <w:b/>
          <w:bCs/>
          <w:spacing w:val="-1"/>
          <w:sz w:val="24"/>
          <w:szCs w:val="24"/>
        </w:rPr>
        <w:t>.</w:t>
      </w:r>
    </w:p>
    <w:p w:rsidR="00DB4930" w:rsidRDefault="00560AE9" w:rsidP="00E55323">
      <w:pPr>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 xml:space="preserve">Programi 01110 “Planifikim, menaxhim dhe administrim”, </w:t>
      </w:r>
      <w:r w:rsidR="00DB4930" w:rsidRPr="00DB4930">
        <w:rPr>
          <w:rFonts w:ascii="Times New Roman" w:hAnsi="Times New Roman" w:cs="Times New Roman"/>
          <w:bCs/>
          <w:spacing w:val="-1"/>
          <w:sz w:val="24"/>
          <w:szCs w:val="24"/>
        </w:rPr>
        <w:t xml:space="preserve">synon garantimin e funksionimit normal të aktivitetit të Këshillit të Lartë Gjyqësor, duke forcuar pavarësinë, efikasitetin, transparencën me qëllim që gjyqësori të meritojë besimin e publikut </w:t>
      </w:r>
    </w:p>
    <w:p w:rsidR="00560AE9" w:rsidRDefault="00560AE9" w:rsidP="00E55323">
      <w:pPr>
        <w:spacing w:before="120" w:after="120"/>
        <w:jc w:val="both"/>
        <w:rPr>
          <w:rFonts w:ascii="Times New Roman" w:hAnsi="Times New Roman" w:cs="Times New Roman"/>
          <w:bCs/>
          <w:spacing w:val="-1"/>
          <w:sz w:val="24"/>
          <w:szCs w:val="24"/>
        </w:rPr>
      </w:pPr>
      <w:r w:rsidRPr="00D60F19">
        <w:rPr>
          <w:rFonts w:ascii="Times New Roman" w:hAnsi="Times New Roman" w:cs="Times New Roman"/>
          <w:b/>
          <w:bCs/>
          <w:spacing w:val="-1"/>
          <w:sz w:val="24"/>
          <w:szCs w:val="24"/>
        </w:rPr>
        <w:t>Qëllimi</w:t>
      </w:r>
      <w:r w:rsidR="001A094F">
        <w:rPr>
          <w:rFonts w:ascii="Times New Roman" w:hAnsi="Times New Roman" w:cs="Times New Roman"/>
          <w:bCs/>
          <w:spacing w:val="-1"/>
          <w:sz w:val="24"/>
          <w:szCs w:val="24"/>
        </w:rPr>
        <w:t xml:space="preserve"> i tij është</w:t>
      </w:r>
      <w:r w:rsidR="00DB4930">
        <w:rPr>
          <w:rFonts w:ascii="Times New Roman" w:hAnsi="Times New Roman" w:cs="Times New Roman"/>
          <w:bCs/>
          <w:spacing w:val="-1"/>
          <w:sz w:val="24"/>
          <w:szCs w:val="24"/>
        </w:rPr>
        <w:t>: “</w:t>
      </w:r>
      <w:r w:rsidR="00DB4930" w:rsidRPr="00DB4930">
        <w:rPr>
          <w:rFonts w:ascii="Times New Roman" w:hAnsi="Times New Roman" w:cs="Times New Roman"/>
          <w:bCs/>
          <w:spacing w:val="-1"/>
          <w:sz w:val="24"/>
          <w:szCs w:val="24"/>
        </w:rPr>
        <w:t>Përmirësimi i sistemit gjyqësor nëpërmjet vendimmarrjes së Këshillit lidhur me miratimin e akteve nënligjore në zbatim të ligjeve që përbëjnë paketën e reformës në drejtësi si dhe sigurimin e burimeve dhe kapaciteteve financiare të nevojshme</w:t>
      </w:r>
      <w:r w:rsidR="00DB4930">
        <w:rPr>
          <w:rFonts w:ascii="Times New Roman" w:hAnsi="Times New Roman" w:cs="Times New Roman"/>
          <w:bCs/>
          <w:spacing w:val="-1"/>
          <w:sz w:val="24"/>
          <w:szCs w:val="24"/>
        </w:rPr>
        <w:t>”</w:t>
      </w:r>
      <w:r w:rsidR="00DB4930" w:rsidRPr="00DB4930">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Në përputhje me objektiv</w:t>
      </w:r>
      <w:r w:rsidR="00DB4930">
        <w:rPr>
          <w:rFonts w:ascii="Times New Roman" w:hAnsi="Times New Roman" w:cs="Times New Roman"/>
          <w:bCs/>
          <w:spacing w:val="-1"/>
          <w:sz w:val="24"/>
          <w:szCs w:val="24"/>
        </w:rPr>
        <w:t>in</w:t>
      </w:r>
      <w:r w:rsidRPr="00560AE9">
        <w:rPr>
          <w:rFonts w:ascii="Times New Roman" w:hAnsi="Times New Roman" w:cs="Times New Roman"/>
          <w:bCs/>
          <w:spacing w:val="-1"/>
          <w:sz w:val="24"/>
          <w:szCs w:val="24"/>
        </w:rPr>
        <w:t xml:space="preserve"> e përcaktuar në Deklaratën e Politikës së Programit, realizimi i treguesve të performancës janë realizuar në masën 98%</w:t>
      </w:r>
    </w:p>
    <w:p w:rsidR="00D60F19" w:rsidRPr="00C15A47" w:rsidRDefault="00D60F19" w:rsidP="00E55323">
      <w:pPr>
        <w:spacing w:before="120" w:after="120"/>
        <w:jc w:val="both"/>
        <w:rPr>
          <w:rFonts w:ascii="Times New Roman" w:hAnsi="Times New Roman" w:cs="Times New Roman"/>
          <w:sz w:val="24"/>
          <w:szCs w:val="24"/>
          <w:highlight w:val="yellow"/>
        </w:rPr>
      </w:pPr>
      <w:r w:rsidRPr="002B3038">
        <w:rPr>
          <w:rFonts w:ascii="Times New Roman" w:hAnsi="Times New Roman" w:cs="Times New Roman"/>
          <w:sz w:val="24"/>
          <w:szCs w:val="24"/>
        </w:rPr>
        <w:t>Treguesit e performancës për këtë objektiv janë si më poshtë:</w:t>
      </w:r>
    </w:p>
    <w:p w:rsidR="00D60F19" w:rsidRPr="00C15A47" w:rsidRDefault="00D60F19"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1</w:t>
      </w:r>
      <w:r w:rsidRPr="00C15A47">
        <w:rPr>
          <w:rFonts w:ascii="Times New Roman" w:hAnsi="Times New Roman" w:cs="Times New Roman"/>
          <w:bCs/>
          <w:spacing w:val="-1"/>
          <w:sz w:val="24"/>
          <w:szCs w:val="24"/>
        </w:rPr>
        <w:t>)</w:t>
      </w:r>
      <w:r w:rsidR="000B4F5F">
        <w:rPr>
          <w:rFonts w:ascii="Times New Roman" w:hAnsi="Times New Roman" w:cs="Times New Roman"/>
          <w:bCs/>
          <w:spacing w:val="-1"/>
          <w:sz w:val="24"/>
          <w:szCs w:val="24"/>
        </w:rPr>
        <w:t xml:space="preserve"> </w:t>
      </w:r>
      <w:r w:rsidRPr="00D60F19">
        <w:t xml:space="preserve"> </w:t>
      </w:r>
      <w:r w:rsidRPr="00D60F19">
        <w:rPr>
          <w:rFonts w:ascii="Times New Roman" w:hAnsi="Times New Roman" w:cs="Times New Roman"/>
          <w:bCs/>
          <w:spacing w:val="-1"/>
          <w:sz w:val="24"/>
          <w:szCs w:val="24"/>
        </w:rPr>
        <w:t>P</w:t>
      </w:r>
      <w:r w:rsidR="00E55323">
        <w:rPr>
          <w:rFonts w:ascii="Times New Roman" w:hAnsi="Times New Roman" w:cs="Times New Roman"/>
          <w:bCs/>
          <w:spacing w:val="-1"/>
          <w:sz w:val="24"/>
          <w:szCs w:val="24"/>
        </w:rPr>
        <w:t>ë</w:t>
      </w:r>
      <w:r w:rsidRPr="00D60F19">
        <w:rPr>
          <w:rFonts w:ascii="Times New Roman" w:hAnsi="Times New Roman" w:cs="Times New Roman"/>
          <w:bCs/>
          <w:spacing w:val="-1"/>
          <w:sz w:val="24"/>
          <w:szCs w:val="24"/>
        </w:rPr>
        <w:t>rqindja e stafit administrativ dhe administrativ gjyq</w:t>
      </w:r>
      <w:r w:rsidR="00E55323">
        <w:rPr>
          <w:rFonts w:ascii="Times New Roman" w:hAnsi="Times New Roman" w:cs="Times New Roman"/>
          <w:bCs/>
          <w:spacing w:val="-1"/>
          <w:sz w:val="24"/>
          <w:szCs w:val="24"/>
        </w:rPr>
        <w:t>ë</w:t>
      </w:r>
      <w:r w:rsidRPr="00D60F19">
        <w:rPr>
          <w:rFonts w:ascii="Times New Roman" w:hAnsi="Times New Roman" w:cs="Times New Roman"/>
          <w:bCs/>
          <w:spacing w:val="-1"/>
          <w:sz w:val="24"/>
          <w:szCs w:val="24"/>
        </w:rPr>
        <w:t>sor t</w:t>
      </w:r>
      <w:r w:rsidR="00E55323">
        <w:rPr>
          <w:rFonts w:ascii="Times New Roman" w:hAnsi="Times New Roman" w:cs="Times New Roman"/>
          <w:bCs/>
          <w:spacing w:val="-1"/>
          <w:sz w:val="24"/>
          <w:szCs w:val="24"/>
        </w:rPr>
        <w:t>ë</w:t>
      </w:r>
      <w:r w:rsidRPr="00D60F19">
        <w:rPr>
          <w:rFonts w:ascii="Times New Roman" w:hAnsi="Times New Roman" w:cs="Times New Roman"/>
          <w:bCs/>
          <w:spacing w:val="-1"/>
          <w:sz w:val="24"/>
          <w:szCs w:val="24"/>
        </w:rPr>
        <w:t xml:space="preserve"> rekrutuar</w:t>
      </w:r>
      <w:r>
        <w:rPr>
          <w:rFonts w:ascii="Times New Roman" w:hAnsi="Times New Roman" w:cs="Times New Roman"/>
          <w:bCs/>
          <w:spacing w:val="-1"/>
          <w:sz w:val="24"/>
          <w:szCs w:val="24"/>
        </w:rPr>
        <w:t xml:space="preserve"> n</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mas</w:t>
      </w:r>
      <w:r w:rsidR="00E55323">
        <w:rPr>
          <w:rFonts w:ascii="Times New Roman" w:hAnsi="Times New Roman" w:cs="Times New Roman"/>
          <w:bCs/>
          <w:spacing w:val="-1"/>
          <w:sz w:val="24"/>
          <w:szCs w:val="24"/>
        </w:rPr>
        <w:t>ë</w:t>
      </w:r>
      <w:r>
        <w:rPr>
          <w:rFonts w:ascii="Times New Roman" w:hAnsi="Times New Roman" w:cs="Times New Roman"/>
          <w:bCs/>
          <w:spacing w:val="-1"/>
          <w:sz w:val="24"/>
          <w:szCs w:val="24"/>
        </w:rPr>
        <w:t>n 50%.</w:t>
      </w:r>
    </w:p>
    <w:p w:rsidR="00D60F19" w:rsidRDefault="00D60F19"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2</w:t>
      </w:r>
      <w:r w:rsidRPr="00B05A2F">
        <w:rPr>
          <w:rFonts w:ascii="Times New Roman" w:hAnsi="Times New Roman" w:cs="Times New Roman"/>
          <w:bCs/>
          <w:spacing w:val="-1"/>
          <w:sz w:val="24"/>
          <w:szCs w:val="24"/>
        </w:rPr>
        <w:t>)</w:t>
      </w:r>
      <w:r w:rsidRPr="00B05A2F">
        <w:t xml:space="preserve"> </w:t>
      </w:r>
      <w:r w:rsidR="002B3038" w:rsidRPr="002B3038">
        <w:rPr>
          <w:rFonts w:ascii="Times New Roman" w:hAnsi="Times New Roman" w:cs="Times New Roman"/>
          <w:bCs/>
          <w:spacing w:val="-1"/>
          <w:sz w:val="24"/>
          <w:szCs w:val="24"/>
        </w:rPr>
        <w:t>Magjistrat</w:t>
      </w:r>
      <w:r w:rsidR="00E55323">
        <w:rPr>
          <w:rFonts w:ascii="Times New Roman" w:hAnsi="Times New Roman" w:cs="Times New Roman"/>
          <w:bCs/>
          <w:spacing w:val="-1"/>
          <w:sz w:val="24"/>
          <w:szCs w:val="24"/>
        </w:rPr>
        <w:t>ë</w:t>
      </w:r>
      <w:r w:rsidR="002B3038" w:rsidRPr="002B3038">
        <w:rPr>
          <w:rFonts w:ascii="Times New Roman" w:hAnsi="Times New Roman" w:cs="Times New Roman"/>
          <w:bCs/>
          <w:spacing w:val="-1"/>
          <w:sz w:val="24"/>
          <w:szCs w:val="24"/>
        </w:rPr>
        <w:t xml:space="preserve"> dhe ndihm</w:t>
      </w:r>
      <w:r w:rsidR="00E55323">
        <w:rPr>
          <w:rFonts w:ascii="Times New Roman" w:hAnsi="Times New Roman" w:cs="Times New Roman"/>
          <w:bCs/>
          <w:spacing w:val="-1"/>
          <w:sz w:val="24"/>
          <w:szCs w:val="24"/>
        </w:rPr>
        <w:t>ë</w:t>
      </w:r>
      <w:r w:rsidR="002B3038" w:rsidRPr="002B3038">
        <w:rPr>
          <w:rFonts w:ascii="Times New Roman" w:hAnsi="Times New Roman" w:cs="Times New Roman"/>
          <w:bCs/>
          <w:spacing w:val="-1"/>
          <w:sz w:val="24"/>
          <w:szCs w:val="24"/>
        </w:rPr>
        <w:t>s ligjore t</w:t>
      </w:r>
      <w:r w:rsidR="00E55323">
        <w:rPr>
          <w:rFonts w:ascii="Times New Roman" w:hAnsi="Times New Roman" w:cs="Times New Roman"/>
          <w:bCs/>
          <w:spacing w:val="-1"/>
          <w:sz w:val="24"/>
          <w:szCs w:val="24"/>
        </w:rPr>
        <w:t>ë</w:t>
      </w:r>
      <w:r w:rsidR="002B3038" w:rsidRPr="002B3038">
        <w:rPr>
          <w:rFonts w:ascii="Times New Roman" w:hAnsi="Times New Roman" w:cs="Times New Roman"/>
          <w:bCs/>
          <w:spacing w:val="-1"/>
          <w:sz w:val="24"/>
          <w:szCs w:val="24"/>
        </w:rPr>
        <w:t xml:space="preserve"> vler</w:t>
      </w:r>
      <w:r w:rsidR="00E55323">
        <w:rPr>
          <w:rFonts w:ascii="Times New Roman" w:hAnsi="Times New Roman" w:cs="Times New Roman"/>
          <w:bCs/>
          <w:spacing w:val="-1"/>
          <w:sz w:val="24"/>
          <w:szCs w:val="24"/>
        </w:rPr>
        <w:t>ë</w:t>
      </w:r>
      <w:r w:rsidR="002B3038" w:rsidRPr="002B3038">
        <w:rPr>
          <w:rFonts w:ascii="Times New Roman" w:hAnsi="Times New Roman" w:cs="Times New Roman"/>
          <w:bCs/>
          <w:spacing w:val="-1"/>
          <w:sz w:val="24"/>
          <w:szCs w:val="24"/>
        </w:rPr>
        <w:t>suar kundrejt totalit t</w:t>
      </w:r>
      <w:r w:rsidR="00E55323">
        <w:rPr>
          <w:rFonts w:ascii="Times New Roman" w:hAnsi="Times New Roman" w:cs="Times New Roman"/>
          <w:bCs/>
          <w:spacing w:val="-1"/>
          <w:sz w:val="24"/>
          <w:szCs w:val="24"/>
        </w:rPr>
        <w:t>ë</w:t>
      </w:r>
      <w:r w:rsidR="002B3038" w:rsidRPr="002B3038">
        <w:rPr>
          <w:rFonts w:ascii="Times New Roman" w:hAnsi="Times New Roman" w:cs="Times New Roman"/>
          <w:bCs/>
          <w:spacing w:val="-1"/>
          <w:sz w:val="24"/>
          <w:szCs w:val="24"/>
        </w:rPr>
        <w:t xml:space="preserve"> k</w:t>
      </w:r>
      <w:r w:rsidR="00E55323">
        <w:rPr>
          <w:rFonts w:ascii="Times New Roman" w:hAnsi="Times New Roman" w:cs="Times New Roman"/>
          <w:bCs/>
          <w:spacing w:val="-1"/>
          <w:sz w:val="24"/>
          <w:szCs w:val="24"/>
        </w:rPr>
        <w:t>ë</w:t>
      </w:r>
      <w:r w:rsidR="002B3038" w:rsidRPr="002B3038">
        <w:rPr>
          <w:rFonts w:ascii="Times New Roman" w:hAnsi="Times New Roman" w:cs="Times New Roman"/>
          <w:bCs/>
          <w:spacing w:val="-1"/>
          <w:sz w:val="24"/>
          <w:szCs w:val="24"/>
        </w:rPr>
        <w:t>rkesave</w:t>
      </w:r>
      <w:r w:rsidR="003A29EB">
        <w:rPr>
          <w:rFonts w:ascii="Times New Roman" w:hAnsi="Times New Roman" w:cs="Times New Roman"/>
          <w:bCs/>
          <w:spacing w:val="-1"/>
          <w:sz w:val="24"/>
          <w:szCs w:val="24"/>
        </w:rPr>
        <w:t xml:space="preserve"> n</w:t>
      </w:r>
      <w:r w:rsidR="00E55323">
        <w:rPr>
          <w:rFonts w:ascii="Times New Roman" w:hAnsi="Times New Roman" w:cs="Times New Roman"/>
          <w:bCs/>
          <w:spacing w:val="-1"/>
          <w:sz w:val="24"/>
          <w:szCs w:val="24"/>
        </w:rPr>
        <w:t>ë</w:t>
      </w:r>
      <w:r w:rsidR="003A29EB">
        <w:rPr>
          <w:rFonts w:ascii="Times New Roman" w:hAnsi="Times New Roman" w:cs="Times New Roman"/>
          <w:bCs/>
          <w:spacing w:val="-1"/>
          <w:sz w:val="24"/>
          <w:szCs w:val="24"/>
        </w:rPr>
        <w:t xml:space="preserve"> mas</w:t>
      </w:r>
      <w:r w:rsidR="00E55323">
        <w:rPr>
          <w:rFonts w:ascii="Times New Roman" w:hAnsi="Times New Roman" w:cs="Times New Roman"/>
          <w:bCs/>
          <w:spacing w:val="-1"/>
          <w:sz w:val="24"/>
          <w:szCs w:val="24"/>
        </w:rPr>
        <w:t>ë</w:t>
      </w:r>
      <w:r w:rsidR="003A29EB">
        <w:rPr>
          <w:rFonts w:ascii="Times New Roman" w:hAnsi="Times New Roman" w:cs="Times New Roman"/>
          <w:bCs/>
          <w:spacing w:val="-1"/>
          <w:sz w:val="24"/>
          <w:szCs w:val="24"/>
        </w:rPr>
        <w:t>n 50% t</w:t>
      </w:r>
      <w:r w:rsidR="00E55323">
        <w:rPr>
          <w:rFonts w:ascii="Times New Roman" w:hAnsi="Times New Roman" w:cs="Times New Roman"/>
          <w:bCs/>
          <w:spacing w:val="-1"/>
          <w:sz w:val="24"/>
          <w:szCs w:val="24"/>
        </w:rPr>
        <w:t>ë</w:t>
      </w:r>
      <w:r w:rsidR="003A29EB">
        <w:rPr>
          <w:rFonts w:ascii="Times New Roman" w:hAnsi="Times New Roman" w:cs="Times New Roman"/>
          <w:bCs/>
          <w:spacing w:val="-1"/>
          <w:sz w:val="24"/>
          <w:szCs w:val="24"/>
        </w:rPr>
        <w:t xml:space="preserve"> tyre</w:t>
      </w:r>
      <w:r w:rsidR="002B3038">
        <w:rPr>
          <w:rFonts w:ascii="Times New Roman" w:hAnsi="Times New Roman" w:cs="Times New Roman"/>
          <w:bCs/>
          <w:spacing w:val="-1"/>
          <w:sz w:val="24"/>
          <w:szCs w:val="24"/>
        </w:rPr>
        <w:t xml:space="preserve"> </w:t>
      </w:r>
    </w:p>
    <w:p w:rsidR="00B87B0F" w:rsidRDefault="002B3038" w:rsidP="00E55323">
      <w:pPr>
        <w:spacing w:before="120" w:after="120"/>
        <w:jc w:val="both"/>
        <w:rPr>
          <w:rFonts w:ascii="Times New Roman" w:hAnsi="Times New Roman" w:cs="Times New Roman"/>
          <w:bCs/>
          <w:spacing w:val="-1"/>
          <w:sz w:val="24"/>
          <w:szCs w:val="24"/>
        </w:rPr>
      </w:pPr>
      <w:r>
        <w:rPr>
          <w:rFonts w:ascii="Times New Roman" w:eastAsia="Times New Roman" w:hAnsi="Times New Roman" w:cs="Times New Roman"/>
          <w:sz w:val="24"/>
          <w:szCs w:val="24"/>
        </w:rPr>
        <w:t xml:space="preserve">3) </w:t>
      </w:r>
      <w:r w:rsidRPr="002B3038">
        <w:rPr>
          <w:rFonts w:ascii="Times New Roman" w:eastAsia="Times New Roman" w:hAnsi="Times New Roman" w:cs="Times New Roman"/>
          <w:sz w:val="24"/>
          <w:szCs w:val="24"/>
        </w:rPr>
        <w:t>N</w:t>
      </w:r>
      <w:r>
        <w:rPr>
          <w:rFonts w:ascii="Times New Roman" w:eastAsia="Times New Roman" w:hAnsi="Times New Roman" w:cs="Times New Roman"/>
          <w:sz w:val="24"/>
          <w:szCs w:val="24"/>
        </w:rPr>
        <w:t>umri i magjistrateve te emëruar</w:t>
      </w:r>
      <w:r w:rsidRPr="002B3038">
        <w:rPr>
          <w:rFonts w:ascii="Times New Roman" w:eastAsia="Times New Roman" w:hAnsi="Times New Roman" w:cs="Times New Roman"/>
          <w:sz w:val="24"/>
          <w:szCs w:val="24"/>
        </w:rPr>
        <w:t xml:space="preserve"> kundrejt vendeve vakan</w:t>
      </w:r>
      <w:r w:rsidR="003A29EB">
        <w:rPr>
          <w:rFonts w:ascii="Times New Roman" w:eastAsia="Times New Roman" w:hAnsi="Times New Roman" w:cs="Times New Roman"/>
          <w:sz w:val="24"/>
          <w:szCs w:val="24"/>
        </w:rPr>
        <w:t>t</w:t>
      </w:r>
      <w:r w:rsidRPr="002B3038">
        <w:rPr>
          <w:rFonts w:ascii="Times New Roman" w:hAnsi="Times New Roman" w:cs="Times New Roman"/>
          <w:bCs/>
          <w:spacing w:val="-1"/>
          <w:sz w:val="24"/>
          <w:szCs w:val="24"/>
        </w:rPr>
        <w:t xml:space="preserve"> </w:t>
      </w:r>
      <w:r w:rsidR="003A29EB">
        <w:rPr>
          <w:rFonts w:ascii="Times New Roman" w:hAnsi="Times New Roman" w:cs="Times New Roman"/>
          <w:bCs/>
          <w:spacing w:val="-1"/>
          <w:sz w:val="24"/>
          <w:szCs w:val="24"/>
        </w:rPr>
        <w:t>n</w:t>
      </w:r>
      <w:r w:rsidR="00E55323">
        <w:rPr>
          <w:rFonts w:ascii="Times New Roman" w:hAnsi="Times New Roman" w:cs="Times New Roman"/>
          <w:bCs/>
          <w:spacing w:val="-1"/>
          <w:sz w:val="24"/>
          <w:szCs w:val="24"/>
        </w:rPr>
        <w:t>ë</w:t>
      </w:r>
      <w:r w:rsidR="003A29EB">
        <w:rPr>
          <w:rFonts w:ascii="Times New Roman" w:hAnsi="Times New Roman" w:cs="Times New Roman"/>
          <w:bCs/>
          <w:spacing w:val="-1"/>
          <w:sz w:val="24"/>
          <w:szCs w:val="24"/>
        </w:rPr>
        <w:t xml:space="preserve"> mas</w:t>
      </w:r>
      <w:r w:rsidR="00E55323">
        <w:rPr>
          <w:rFonts w:ascii="Times New Roman" w:hAnsi="Times New Roman" w:cs="Times New Roman"/>
          <w:bCs/>
          <w:spacing w:val="-1"/>
          <w:sz w:val="24"/>
          <w:szCs w:val="24"/>
        </w:rPr>
        <w:t>ë</w:t>
      </w:r>
      <w:r w:rsidR="003A29EB">
        <w:rPr>
          <w:rFonts w:ascii="Times New Roman" w:hAnsi="Times New Roman" w:cs="Times New Roman"/>
          <w:bCs/>
          <w:spacing w:val="-1"/>
          <w:sz w:val="24"/>
          <w:szCs w:val="24"/>
        </w:rPr>
        <w:t>n 45%.</w:t>
      </w:r>
    </w:p>
    <w:p w:rsidR="002B3038" w:rsidRDefault="003A29EB" w:rsidP="00E55323">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lastRenderedPageBreak/>
        <w:t xml:space="preserve"> </w:t>
      </w:r>
      <w:r w:rsidR="002B3038" w:rsidRPr="003A29EB">
        <w:rPr>
          <w:rFonts w:ascii="Times New Roman" w:hAnsi="Times New Roman" w:cs="Times New Roman"/>
          <w:bCs/>
          <w:spacing w:val="-1"/>
          <w:sz w:val="24"/>
          <w:szCs w:val="24"/>
        </w:rPr>
        <w:t>4)</w:t>
      </w:r>
      <w:r w:rsidR="00B87B0F">
        <w:rPr>
          <w:rFonts w:ascii="Times New Roman" w:hAnsi="Times New Roman" w:cs="Times New Roman"/>
          <w:bCs/>
          <w:spacing w:val="-1"/>
          <w:sz w:val="24"/>
          <w:szCs w:val="24"/>
        </w:rPr>
        <w:t xml:space="preserve"> </w:t>
      </w:r>
      <w:r w:rsidR="002B3038" w:rsidRPr="002B3038">
        <w:rPr>
          <w:rFonts w:ascii="Times New Roman" w:hAnsi="Times New Roman" w:cs="Times New Roman"/>
          <w:bCs/>
          <w:spacing w:val="-1"/>
          <w:sz w:val="24"/>
          <w:szCs w:val="24"/>
        </w:rPr>
        <w:t>Perqindja e gjykatave te audituara</w:t>
      </w:r>
      <w:r>
        <w:rPr>
          <w:rFonts w:ascii="Times New Roman" w:hAnsi="Times New Roman" w:cs="Times New Roman"/>
          <w:bCs/>
          <w:spacing w:val="-1"/>
          <w:sz w:val="24"/>
          <w:szCs w:val="24"/>
        </w:rPr>
        <w:t>,</w:t>
      </w:r>
      <w:r w:rsidR="002B3038" w:rsidRPr="003A29EB">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90% e tyre.</w:t>
      </w:r>
    </w:p>
    <w:p w:rsidR="0065060A" w:rsidRPr="00560AE9" w:rsidRDefault="0065060A" w:rsidP="0065060A">
      <w:pPr>
        <w:shd w:val="clear" w:color="auto" w:fill="FFFFFF"/>
        <w:autoSpaceDE w:val="0"/>
        <w:autoSpaceDN w:val="0"/>
        <w:adjustRightInd w:val="0"/>
        <w:spacing w:before="120" w:after="120"/>
        <w:jc w:val="both"/>
        <w:rPr>
          <w:rFonts w:ascii="Times New Roman" w:hAnsi="Times New Roman" w:cs="Times New Roman"/>
          <w:bCs/>
          <w:spacing w:val="-1"/>
          <w:sz w:val="24"/>
          <w:szCs w:val="24"/>
        </w:rPr>
      </w:pPr>
      <w:r w:rsidRPr="00560AE9">
        <w:rPr>
          <w:rFonts w:ascii="Times New Roman" w:hAnsi="Times New Roman" w:cs="Times New Roman"/>
          <w:bCs/>
          <w:spacing w:val="-1"/>
          <w:sz w:val="24"/>
          <w:szCs w:val="24"/>
        </w:rPr>
        <w:t>Në funksion të objektivit të DPP-së, janë përcaktuar disa produkte, realizimi i të cilave paraqitet si më poshtë:</w:t>
      </w:r>
    </w:p>
    <w:p w:rsidR="00DB4930" w:rsidRDefault="00560AE9" w:rsidP="00E55323">
      <w:pPr>
        <w:spacing w:before="120" w:after="120"/>
        <w:jc w:val="both"/>
        <w:rPr>
          <w:rFonts w:ascii="Times New Roman" w:hAnsi="Times New Roman" w:cs="Times New Roman"/>
          <w:bCs/>
          <w:spacing w:val="-1"/>
          <w:sz w:val="24"/>
          <w:szCs w:val="24"/>
        </w:rPr>
      </w:pPr>
      <w:r w:rsidRPr="004A5932">
        <w:rPr>
          <w:rFonts w:ascii="Times New Roman" w:hAnsi="Times New Roman" w:cs="Times New Roman"/>
          <w:b/>
          <w:bCs/>
          <w:spacing w:val="-1"/>
          <w:sz w:val="24"/>
          <w:szCs w:val="24"/>
        </w:rPr>
        <w:t xml:space="preserve">Produkti </w:t>
      </w:r>
      <w:r w:rsidR="00DB4930" w:rsidRPr="004A5932">
        <w:rPr>
          <w:rFonts w:ascii="Times New Roman" w:hAnsi="Times New Roman" w:cs="Times New Roman"/>
          <w:b/>
          <w:bCs/>
          <w:spacing w:val="-1"/>
          <w:sz w:val="24"/>
          <w:szCs w:val="24"/>
        </w:rPr>
        <w:t>92901AA</w:t>
      </w:r>
      <w:r w:rsidRPr="00560AE9">
        <w:rPr>
          <w:rFonts w:ascii="Times New Roman" w:hAnsi="Times New Roman" w:cs="Times New Roman"/>
          <w:bCs/>
          <w:spacing w:val="-1"/>
          <w:sz w:val="24"/>
          <w:szCs w:val="24"/>
        </w:rPr>
        <w:t xml:space="preserve"> -“ </w:t>
      </w:r>
      <w:r w:rsidR="00DB4930" w:rsidRPr="00DB4930">
        <w:rPr>
          <w:rFonts w:ascii="Times New Roman" w:hAnsi="Times New Roman" w:cs="Times New Roman"/>
          <w:bCs/>
          <w:spacing w:val="-1"/>
          <w:sz w:val="24"/>
          <w:szCs w:val="24"/>
        </w:rPr>
        <w:t>Numri i vendimeve të marra nga KLGJ-</w:t>
      </w:r>
      <w:r w:rsidR="00DB4930">
        <w:rPr>
          <w:rFonts w:ascii="Times New Roman" w:hAnsi="Times New Roman" w:cs="Times New Roman"/>
          <w:bCs/>
          <w:spacing w:val="-1"/>
          <w:sz w:val="24"/>
          <w:szCs w:val="24"/>
        </w:rPr>
        <w:t>ja”-</w:t>
      </w:r>
      <w:r w:rsidR="00DB4930" w:rsidRPr="00560AE9">
        <w:rPr>
          <w:rFonts w:ascii="Times New Roman" w:hAnsi="Times New Roman" w:cs="Times New Roman"/>
          <w:bCs/>
          <w:spacing w:val="-1"/>
          <w:sz w:val="24"/>
          <w:szCs w:val="24"/>
        </w:rPr>
        <w:t xml:space="preserve"> Njësia matëse për këtë produkt - nr.</w:t>
      </w:r>
      <w:r w:rsidR="00DB4930">
        <w:rPr>
          <w:rFonts w:ascii="Times New Roman" w:hAnsi="Times New Roman" w:cs="Times New Roman"/>
          <w:bCs/>
          <w:spacing w:val="-1"/>
          <w:sz w:val="24"/>
          <w:szCs w:val="24"/>
        </w:rPr>
        <w:t>vendimesh</w:t>
      </w:r>
      <w:r w:rsidR="00DB4930" w:rsidRPr="00560AE9">
        <w:rPr>
          <w:rFonts w:ascii="Times New Roman" w:hAnsi="Times New Roman" w:cs="Times New Roman"/>
          <w:bCs/>
          <w:spacing w:val="-1"/>
          <w:sz w:val="24"/>
          <w:szCs w:val="24"/>
        </w:rPr>
        <w:t>i.</w:t>
      </w:r>
    </w:p>
    <w:p w:rsidR="00955E6A" w:rsidRPr="001A094F" w:rsidRDefault="00955E6A" w:rsidP="00E55323">
      <w:pPr>
        <w:spacing w:before="120" w:after="120"/>
        <w:jc w:val="both"/>
        <w:rPr>
          <w:rFonts w:ascii="Times New Roman" w:hAnsi="Times New Roman" w:cs="Times New Roman"/>
          <w:bCs/>
          <w:spacing w:val="-1"/>
          <w:sz w:val="24"/>
          <w:szCs w:val="24"/>
        </w:rPr>
      </w:pPr>
      <w:r w:rsidRPr="001A094F">
        <w:rPr>
          <w:rFonts w:ascii="Times New Roman" w:hAnsi="Times New Roman" w:cs="Times New Roman"/>
          <w:bCs/>
          <w:spacing w:val="-1"/>
          <w:sz w:val="24"/>
          <w:szCs w:val="24"/>
        </w:rPr>
        <w:t xml:space="preserve">Ky vit </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sht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nj</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vit specifik, pasi </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sht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viti i par</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q</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zhvillon aktivitetin KLGJ. Pra mungojn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dh</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nat teknike historike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 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rcaktuar 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m</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nyr</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raf</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rt parametrat mat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s 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vendimarrjes s</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KLGJ. 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fillim 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viti mbashtetur 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politik</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n e programit objetivat stafin u planifikuan rreth 220 vendime. Gjat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viti</w:t>
      </w:r>
      <w:r w:rsidR="004A5932" w:rsidRPr="001A094F">
        <w:rPr>
          <w:rFonts w:ascii="Times New Roman" w:hAnsi="Times New Roman" w:cs="Times New Roman"/>
          <w:bCs/>
          <w:spacing w:val="-1"/>
          <w:sz w:val="24"/>
          <w:szCs w:val="24"/>
        </w:rPr>
        <w:t>t u mor</w:t>
      </w:r>
      <w:r w:rsidR="004E5EA9" w:rsidRPr="001A094F">
        <w:rPr>
          <w:rFonts w:ascii="Times New Roman" w:hAnsi="Times New Roman" w:cs="Times New Roman"/>
          <w:bCs/>
          <w:spacing w:val="-1"/>
          <w:sz w:val="24"/>
          <w:szCs w:val="24"/>
        </w:rPr>
        <w:t>ë</w:t>
      </w:r>
      <w:r w:rsidR="004A5932" w:rsidRPr="001A094F">
        <w:rPr>
          <w:rFonts w:ascii="Times New Roman" w:hAnsi="Times New Roman" w:cs="Times New Roman"/>
          <w:bCs/>
          <w:spacing w:val="-1"/>
          <w:sz w:val="24"/>
          <w:szCs w:val="24"/>
        </w:rPr>
        <w:t>n</w:t>
      </w:r>
      <w:r w:rsidRPr="001A094F">
        <w:rPr>
          <w:rFonts w:ascii="Times New Roman" w:hAnsi="Times New Roman" w:cs="Times New Roman"/>
          <w:bCs/>
          <w:spacing w:val="-1"/>
          <w:sz w:val="24"/>
          <w:szCs w:val="24"/>
        </w:rPr>
        <w:t xml:space="preserve"> 325 </w:t>
      </w:r>
      <w:r w:rsidR="004A5932" w:rsidRPr="001A094F">
        <w:rPr>
          <w:rFonts w:ascii="Times New Roman" w:hAnsi="Times New Roman" w:cs="Times New Roman"/>
          <w:bCs/>
          <w:spacing w:val="-1"/>
          <w:sz w:val="24"/>
          <w:szCs w:val="24"/>
        </w:rPr>
        <w:t>vendime, ose u realizua n</w:t>
      </w:r>
      <w:r w:rsidR="004E5EA9" w:rsidRPr="001A094F">
        <w:rPr>
          <w:rFonts w:ascii="Times New Roman" w:hAnsi="Times New Roman" w:cs="Times New Roman"/>
          <w:bCs/>
          <w:spacing w:val="-1"/>
          <w:sz w:val="24"/>
          <w:szCs w:val="24"/>
        </w:rPr>
        <w:t>ë</w:t>
      </w:r>
      <w:r w:rsidR="004A5932" w:rsidRPr="001A094F">
        <w:rPr>
          <w:rFonts w:ascii="Times New Roman" w:hAnsi="Times New Roman" w:cs="Times New Roman"/>
          <w:bCs/>
          <w:spacing w:val="-1"/>
          <w:sz w:val="24"/>
          <w:szCs w:val="24"/>
        </w:rPr>
        <w:t xml:space="preserve"> </w:t>
      </w:r>
      <w:r w:rsidR="004A5932" w:rsidRPr="000B4F5F">
        <w:rPr>
          <w:rFonts w:ascii="Times New Roman" w:hAnsi="Times New Roman" w:cs="Times New Roman"/>
          <w:bCs/>
          <w:spacing w:val="-1"/>
          <w:sz w:val="24"/>
          <w:szCs w:val="24"/>
        </w:rPr>
        <w:t>mas</w:t>
      </w:r>
      <w:r w:rsidR="004E5EA9" w:rsidRPr="000B4F5F">
        <w:rPr>
          <w:rFonts w:ascii="Times New Roman" w:hAnsi="Times New Roman" w:cs="Times New Roman"/>
          <w:bCs/>
          <w:spacing w:val="-1"/>
          <w:sz w:val="24"/>
          <w:szCs w:val="24"/>
        </w:rPr>
        <w:t>ë</w:t>
      </w:r>
      <w:r w:rsidR="004A5932" w:rsidRPr="000B4F5F">
        <w:rPr>
          <w:rFonts w:ascii="Times New Roman" w:hAnsi="Times New Roman" w:cs="Times New Roman"/>
          <w:bCs/>
          <w:spacing w:val="-1"/>
          <w:sz w:val="24"/>
          <w:szCs w:val="24"/>
        </w:rPr>
        <w:t xml:space="preserve">n </w:t>
      </w:r>
      <w:r w:rsidRPr="000B4F5F">
        <w:rPr>
          <w:rFonts w:ascii="Times New Roman" w:hAnsi="Times New Roman" w:cs="Times New Roman"/>
          <w:bCs/>
          <w:spacing w:val="-1"/>
          <w:sz w:val="24"/>
          <w:szCs w:val="24"/>
        </w:rPr>
        <w:t>1</w:t>
      </w:r>
      <w:r w:rsidR="00B26350" w:rsidRPr="000B4F5F">
        <w:rPr>
          <w:rFonts w:ascii="Times New Roman" w:hAnsi="Times New Roman" w:cs="Times New Roman"/>
          <w:bCs/>
          <w:spacing w:val="-1"/>
          <w:sz w:val="24"/>
          <w:szCs w:val="24"/>
        </w:rPr>
        <w:t>4</w:t>
      </w:r>
      <w:r w:rsidRPr="000B4F5F">
        <w:rPr>
          <w:rFonts w:ascii="Times New Roman" w:hAnsi="Times New Roman" w:cs="Times New Roman"/>
          <w:bCs/>
          <w:spacing w:val="-1"/>
          <w:sz w:val="24"/>
          <w:szCs w:val="24"/>
        </w:rPr>
        <w:t>0%</w:t>
      </w:r>
      <w:r w:rsidRPr="001A094F">
        <w:rPr>
          <w:rFonts w:ascii="Times New Roman" w:hAnsi="Times New Roman" w:cs="Times New Roman"/>
          <w:bCs/>
          <w:spacing w:val="-1"/>
          <w:sz w:val="24"/>
          <w:szCs w:val="24"/>
        </w:rPr>
        <w:t xml:space="preserve"> </w:t>
      </w:r>
    </w:p>
    <w:p w:rsidR="00560AE9" w:rsidRPr="001A094F" w:rsidRDefault="00560AE9" w:rsidP="00E55323">
      <w:pPr>
        <w:spacing w:before="120" w:after="120"/>
        <w:jc w:val="both"/>
        <w:rPr>
          <w:rFonts w:ascii="Times New Roman" w:hAnsi="Times New Roman" w:cs="Times New Roman"/>
          <w:bCs/>
          <w:spacing w:val="-1"/>
          <w:sz w:val="24"/>
          <w:szCs w:val="24"/>
        </w:rPr>
      </w:pPr>
      <w:r w:rsidRPr="001A094F">
        <w:rPr>
          <w:rFonts w:ascii="Times New Roman" w:hAnsi="Times New Roman" w:cs="Times New Roman"/>
          <w:b/>
          <w:bCs/>
          <w:spacing w:val="-1"/>
          <w:sz w:val="24"/>
          <w:szCs w:val="24"/>
        </w:rPr>
        <w:t xml:space="preserve">Produkti </w:t>
      </w:r>
      <w:r w:rsidR="004A5932" w:rsidRPr="001A094F">
        <w:rPr>
          <w:rFonts w:ascii="Times New Roman" w:hAnsi="Times New Roman" w:cs="Times New Roman"/>
          <w:b/>
          <w:bCs/>
          <w:spacing w:val="-1"/>
          <w:sz w:val="24"/>
          <w:szCs w:val="24"/>
        </w:rPr>
        <w:t>18AD804</w:t>
      </w:r>
      <w:r w:rsidRPr="001A094F">
        <w:rPr>
          <w:rFonts w:ascii="Times New Roman" w:hAnsi="Times New Roman" w:cs="Times New Roman"/>
          <w:bCs/>
          <w:spacing w:val="-1"/>
          <w:sz w:val="24"/>
          <w:szCs w:val="24"/>
        </w:rPr>
        <w:t xml:space="preserve"> - “</w:t>
      </w:r>
      <w:r w:rsidR="004A5932" w:rsidRPr="001A094F">
        <w:rPr>
          <w:rFonts w:ascii="Times New Roman" w:hAnsi="Times New Roman" w:cs="Times New Roman"/>
          <w:bCs/>
          <w:spacing w:val="-1"/>
          <w:sz w:val="24"/>
          <w:szCs w:val="24"/>
        </w:rPr>
        <w:t>Blerje pajisje elekronike per KLGJ</w:t>
      </w:r>
      <w:r w:rsidRPr="001A094F">
        <w:rPr>
          <w:rFonts w:ascii="Times New Roman" w:hAnsi="Times New Roman" w:cs="Times New Roman"/>
          <w:bCs/>
          <w:spacing w:val="-1"/>
          <w:sz w:val="24"/>
          <w:szCs w:val="24"/>
        </w:rPr>
        <w:t>”</w:t>
      </w:r>
      <w:r w:rsidR="004A5932" w:rsidRPr="001A094F">
        <w:rPr>
          <w:rFonts w:ascii="Times New Roman" w:hAnsi="Times New Roman" w:cs="Times New Roman"/>
          <w:bCs/>
          <w:spacing w:val="-1"/>
          <w:sz w:val="24"/>
          <w:szCs w:val="24"/>
        </w:rPr>
        <w:t xml:space="preserve"> Njësia matëse – nr. institucioni</w:t>
      </w:r>
    </w:p>
    <w:p w:rsidR="004A5932" w:rsidRPr="001A094F" w:rsidRDefault="004A5932" w:rsidP="00E55323">
      <w:pPr>
        <w:jc w:val="both"/>
        <w:rPr>
          <w:rFonts w:ascii="Times New Roman" w:hAnsi="Times New Roman" w:cs="Times New Roman"/>
          <w:b/>
          <w:bCs/>
          <w:spacing w:val="-1"/>
          <w:sz w:val="24"/>
          <w:szCs w:val="24"/>
        </w:rPr>
      </w:pPr>
      <w:r w:rsidRPr="001A094F">
        <w:rPr>
          <w:rFonts w:ascii="Times New Roman" w:hAnsi="Times New Roman" w:cs="Times New Roman"/>
          <w:bCs/>
          <w:spacing w:val="-1"/>
          <w:sz w:val="24"/>
          <w:szCs w:val="24"/>
        </w:rPr>
        <w:t>Gjat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viti 2019, ishte planifikuar blerje pajisje elekronike per KLGJ. Ky buxhet u rishikua 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vler</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gjat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viti 2019. KLGJ-ja ka realizuar nj</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pjes</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k</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tij fondi nd</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rsa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rsa i takon 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terma sasior plani ishte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r 1 institucion dhe realizimi </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sht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b</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po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r </w:t>
      </w:r>
      <w:r w:rsidR="00D47F60">
        <w:rPr>
          <w:rFonts w:ascii="Times New Roman" w:hAnsi="Times New Roman" w:cs="Times New Roman"/>
          <w:bCs/>
          <w:spacing w:val="-1"/>
          <w:sz w:val="24"/>
          <w:szCs w:val="24"/>
        </w:rPr>
        <w:t>1</w:t>
      </w:r>
      <w:r w:rsidRPr="001A094F">
        <w:rPr>
          <w:rFonts w:ascii="Times New Roman" w:hAnsi="Times New Roman" w:cs="Times New Roman"/>
          <w:bCs/>
          <w:spacing w:val="-1"/>
          <w:sz w:val="24"/>
          <w:szCs w:val="24"/>
        </w:rPr>
        <w:t xml:space="preserve"> institucion ose 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mas</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n 100%</w:t>
      </w:r>
      <w:r w:rsidRPr="001A094F">
        <w:rPr>
          <w:rFonts w:ascii="Times New Roman" w:hAnsi="Times New Roman" w:cs="Times New Roman"/>
          <w:b/>
          <w:bCs/>
          <w:spacing w:val="-1"/>
          <w:sz w:val="24"/>
          <w:szCs w:val="24"/>
        </w:rPr>
        <w:t xml:space="preserve"> </w:t>
      </w:r>
    </w:p>
    <w:p w:rsidR="00187271" w:rsidRPr="001A094F" w:rsidRDefault="00187271" w:rsidP="00E55323">
      <w:pPr>
        <w:spacing w:before="120" w:after="120"/>
        <w:jc w:val="both"/>
        <w:rPr>
          <w:rFonts w:ascii="Times New Roman" w:hAnsi="Times New Roman" w:cs="Times New Roman"/>
          <w:bCs/>
          <w:spacing w:val="-1"/>
          <w:sz w:val="24"/>
          <w:szCs w:val="24"/>
        </w:rPr>
      </w:pPr>
      <w:r w:rsidRPr="001A094F">
        <w:rPr>
          <w:rFonts w:ascii="Times New Roman" w:hAnsi="Times New Roman" w:cs="Times New Roman"/>
          <w:b/>
          <w:bCs/>
          <w:spacing w:val="-1"/>
          <w:sz w:val="24"/>
          <w:szCs w:val="24"/>
        </w:rPr>
        <w:t>Produkti M290075</w:t>
      </w:r>
      <w:r w:rsidRPr="001A094F">
        <w:rPr>
          <w:rFonts w:ascii="Times New Roman" w:hAnsi="Times New Roman" w:cs="Times New Roman"/>
          <w:bCs/>
          <w:spacing w:val="-1"/>
          <w:sz w:val="24"/>
          <w:szCs w:val="24"/>
        </w:rPr>
        <w:t xml:space="preserve"> –“Blerje mjetesh motorike” </w:t>
      </w:r>
    </w:p>
    <w:p w:rsidR="00187271" w:rsidRPr="001A094F" w:rsidRDefault="00187271" w:rsidP="00E55323">
      <w:pPr>
        <w:spacing w:before="120" w:after="120"/>
        <w:jc w:val="both"/>
        <w:rPr>
          <w:rFonts w:ascii="Times New Roman" w:hAnsi="Times New Roman" w:cs="Times New Roman"/>
          <w:bCs/>
          <w:spacing w:val="-1"/>
          <w:sz w:val="24"/>
          <w:szCs w:val="24"/>
        </w:rPr>
      </w:pPr>
      <w:r w:rsidRPr="001A094F">
        <w:rPr>
          <w:rFonts w:ascii="Times New Roman" w:hAnsi="Times New Roman" w:cs="Times New Roman"/>
          <w:bCs/>
          <w:spacing w:val="-1"/>
          <w:sz w:val="24"/>
          <w:szCs w:val="24"/>
        </w:rPr>
        <w:t>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 k</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produkt 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fillim 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viti nuk ishte planifikuar fond.</w:t>
      </w:r>
      <w:r w:rsidRPr="001A094F">
        <w:rPr>
          <w:rFonts w:ascii="Times New Roman" w:hAnsi="Times New Roman" w:cs="Times New Roman"/>
          <w:sz w:val="24"/>
          <w:szCs w:val="24"/>
        </w:rPr>
        <w:t xml:space="preserve"> Në bazë të VKM nr. 343 datë 02.05.2019, me shkres</w:t>
      </w:r>
      <w:r w:rsidR="004E5EA9" w:rsidRPr="001A094F">
        <w:rPr>
          <w:rFonts w:ascii="Times New Roman" w:hAnsi="Times New Roman" w:cs="Times New Roman"/>
          <w:sz w:val="24"/>
          <w:szCs w:val="24"/>
        </w:rPr>
        <w:t>ë</w:t>
      </w:r>
      <w:r w:rsidRPr="001A094F">
        <w:rPr>
          <w:rFonts w:ascii="Times New Roman" w:hAnsi="Times New Roman" w:cs="Times New Roman"/>
          <w:sz w:val="24"/>
          <w:szCs w:val="24"/>
        </w:rPr>
        <w:t xml:space="preserve">n </w:t>
      </w:r>
      <w:r w:rsidRPr="001A094F">
        <w:rPr>
          <w:rFonts w:ascii="Times New Roman" w:hAnsi="Times New Roman" w:cs="Times New Roman"/>
          <w:bCs/>
          <w:spacing w:val="-1"/>
          <w:sz w:val="24"/>
          <w:szCs w:val="24"/>
        </w:rPr>
        <w:t>11945/1prot, dat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17.7.2019, Ministria e Financave ka miratuar rishp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rndarjen e fondeve 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investime. Buxheti i shp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rndar</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 k</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produkt u planifikua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 bl</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rj</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n e 11 automjeteve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 KLGJ-n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.Realizimi faktik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 k</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w:t>
      </w:r>
      <w:r w:rsidR="001A31D4" w:rsidRPr="001A094F">
        <w:rPr>
          <w:rFonts w:ascii="Times New Roman" w:hAnsi="Times New Roman" w:cs="Times New Roman"/>
          <w:bCs/>
          <w:spacing w:val="-1"/>
          <w:sz w:val="24"/>
          <w:szCs w:val="24"/>
        </w:rPr>
        <w:t xml:space="preserve">rodukt </w:t>
      </w:r>
      <w:r w:rsidR="004E5EA9" w:rsidRPr="001A094F">
        <w:rPr>
          <w:rFonts w:ascii="Times New Roman" w:hAnsi="Times New Roman" w:cs="Times New Roman"/>
          <w:bCs/>
          <w:spacing w:val="-1"/>
          <w:sz w:val="24"/>
          <w:szCs w:val="24"/>
        </w:rPr>
        <w:t>ë</w:t>
      </w:r>
      <w:r w:rsidR="001A31D4" w:rsidRPr="001A094F">
        <w:rPr>
          <w:rFonts w:ascii="Times New Roman" w:hAnsi="Times New Roman" w:cs="Times New Roman"/>
          <w:bCs/>
          <w:spacing w:val="-1"/>
          <w:sz w:val="24"/>
          <w:szCs w:val="24"/>
        </w:rPr>
        <w:t>sht</w:t>
      </w:r>
      <w:r w:rsidR="004E5EA9" w:rsidRPr="001A094F">
        <w:rPr>
          <w:rFonts w:ascii="Times New Roman" w:hAnsi="Times New Roman" w:cs="Times New Roman"/>
          <w:bCs/>
          <w:spacing w:val="-1"/>
          <w:sz w:val="24"/>
          <w:szCs w:val="24"/>
        </w:rPr>
        <w:t>ë</w:t>
      </w:r>
      <w:r w:rsidR="001A31D4" w:rsidRPr="001A094F">
        <w:rPr>
          <w:rFonts w:ascii="Times New Roman" w:hAnsi="Times New Roman" w:cs="Times New Roman"/>
          <w:bCs/>
          <w:spacing w:val="-1"/>
          <w:sz w:val="24"/>
          <w:szCs w:val="24"/>
        </w:rPr>
        <w:t xml:space="preserve"> 11 automjete ose realizuar n</w:t>
      </w:r>
      <w:r w:rsidR="004E5EA9" w:rsidRPr="001A094F">
        <w:rPr>
          <w:rFonts w:ascii="Times New Roman" w:hAnsi="Times New Roman" w:cs="Times New Roman"/>
          <w:bCs/>
          <w:spacing w:val="-1"/>
          <w:sz w:val="24"/>
          <w:szCs w:val="24"/>
        </w:rPr>
        <w:t>ë</w:t>
      </w:r>
      <w:r w:rsidR="001A31D4" w:rsidRPr="001A094F">
        <w:rPr>
          <w:rFonts w:ascii="Times New Roman" w:hAnsi="Times New Roman" w:cs="Times New Roman"/>
          <w:bCs/>
          <w:spacing w:val="-1"/>
          <w:sz w:val="24"/>
          <w:szCs w:val="24"/>
        </w:rPr>
        <w:t xml:space="preserve"> mas</w:t>
      </w:r>
      <w:r w:rsidR="004E5EA9" w:rsidRPr="001A094F">
        <w:rPr>
          <w:rFonts w:ascii="Times New Roman" w:hAnsi="Times New Roman" w:cs="Times New Roman"/>
          <w:bCs/>
          <w:spacing w:val="-1"/>
          <w:sz w:val="24"/>
          <w:szCs w:val="24"/>
        </w:rPr>
        <w:t>ë</w:t>
      </w:r>
      <w:r w:rsidR="001A31D4" w:rsidRPr="001A094F">
        <w:rPr>
          <w:rFonts w:ascii="Times New Roman" w:hAnsi="Times New Roman" w:cs="Times New Roman"/>
          <w:bCs/>
          <w:spacing w:val="-1"/>
          <w:sz w:val="24"/>
          <w:szCs w:val="24"/>
        </w:rPr>
        <w:t>n 100%</w:t>
      </w:r>
    </w:p>
    <w:p w:rsidR="001A31D4" w:rsidRPr="001A094F" w:rsidRDefault="001A31D4" w:rsidP="00E55323">
      <w:pPr>
        <w:jc w:val="both"/>
        <w:rPr>
          <w:rFonts w:ascii="Times New Roman" w:hAnsi="Times New Roman" w:cs="Times New Roman"/>
          <w:bCs/>
          <w:spacing w:val="-1"/>
          <w:sz w:val="24"/>
          <w:szCs w:val="24"/>
        </w:rPr>
      </w:pPr>
      <w:r w:rsidRPr="001A094F">
        <w:rPr>
          <w:rFonts w:ascii="Times New Roman" w:hAnsi="Times New Roman" w:cs="Times New Roman"/>
          <w:b/>
          <w:bCs/>
          <w:spacing w:val="-1"/>
          <w:sz w:val="24"/>
          <w:szCs w:val="24"/>
        </w:rPr>
        <w:t>Produkti M630001</w:t>
      </w:r>
      <w:r w:rsidRPr="001A094F">
        <w:rPr>
          <w:rFonts w:ascii="Times New Roman" w:hAnsi="Times New Roman" w:cs="Times New Roman"/>
          <w:bCs/>
          <w:spacing w:val="-1"/>
          <w:sz w:val="24"/>
          <w:szCs w:val="24"/>
        </w:rPr>
        <w:t>- “ Pajisje 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blera (KLD)”-Nj</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sia mat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se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 k</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produkt “cop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w:t>
      </w:r>
    </w:p>
    <w:p w:rsidR="00187271" w:rsidRDefault="001A31D4" w:rsidP="00E55323">
      <w:pPr>
        <w:jc w:val="both"/>
        <w:rPr>
          <w:rFonts w:ascii="Times New Roman" w:hAnsi="Times New Roman" w:cs="Times New Roman"/>
          <w:b/>
          <w:bCs/>
          <w:spacing w:val="-1"/>
          <w:sz w:val="24"/>
          <w:szCs w:val="24"/>
        </w:rPr>
      </w:pPr>
      <w:r w:rsidRPr="001A094F">
        <w:rPr>
          <w:rFonts w:ascii="Times New Roman" w:hAnsi="Times New Roman" w:cs="Times New Roman"/>
          <w:bCs/>
          <w:spacing w:val="-1"/>
          <w:sz w:val="24"/>
          <w:szCs w:val="24"/>
        </w:rPr>
        <w:t>N</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fillim 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vitit 2019 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r k</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produkt ishin planifikuar 35 cop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pajisje. </w:t>
      </w:r>
      <w:r w:rsidRPr="001A094F">
        <w:rPr>
          <w:rFonts w:ascii="Times New Roman" w:hAnsi="Times New Roman" w:cs="Times New Roman"/>
          <w:sz w:val="24"/>
          <w:szCs w:val="24"/>
        </w:rPr>
        <w:t>Në bazë të VKM nr. 343 datë 02.05.2019, pika 4 Fondet e programit “Veprimtaria mbikqyrëse e KLD –së”, miratuar në buxhetin e vitit 2019, në grupin buxhetor nr.63, “Institucione të Sistemit të Drejtësisë”, rialokohen në të njëjtat llogari buxhetore dhe në të njëjtat vlera në programin “Planifikim, menaxhim dhe administrim” në grupin buxhetor “Këshilli i Lartë Gjyqësor”</w:t>
      </w:r>
      <w:r w:rsidRPr="001A094F">
        <w:rPr>
          <w:rFonts w:ascii="Times New Roman" w:hAnsi="Times New Roman" w:cs="Times New Roman"/>
          <w:bCs/>
          <w:spacing w:val="-1"/>
          <w:sz w:val="24"/>
          <w:szCs w:val="24"/>
        </w:rPr>
        <w:t xml:space="preserve">. ky fond u rishikua. Plani i rishikuar </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sht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1 cop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dhe realizimi </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sht</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xml:space="preserve"> 1 cop</w:t>
      </w:r>
      <w:r w:rsidR="004E5EA9" w:rsidRPr="001A094F">
        <w:rPr>
          <w:rFonts w:ascii="Times New Roman" w:hAnsi="Times New Roman" w:cs="Times New Roman"/>
          <w:bCs/>
          <w:spacing w:val="-1"/>
          <w:sz w:val="24"/>
          <w:szCs w:val="24"/>
        </w:rPr>
        <w:t>ë</w:t>
      </w:r>
      <w:r w:rsidRPr="001A094F">
        <w:rPr>
          <w:rFonts w:ascii="Times New Roman" w:hAnsi="Times New Roman" w:cs="Times New Roman"/>
          <w:bCs/>
          <w:spacing w:val="-1"/>
          <w:sz w:val="24"/>
          <w:szCs w:val="24"/>
        </w:rPr>
        <w:t>, ose 100%.</w:t>
      </w:r>
    </w:p>
    <w:p w:rsidR="004A5932" w:rsidRDefault="004A5932" w:rsidP="00E55323">
      <w:pPr>
        <w:jc w:val="both"/>
        <w:rPr>
          <w:rFonts w:ascii="Times New Roman" w:hAnsi="Times New Roman" w:cs="Times New Roman"/>
          <w:bCs/>
          <w:spacing w:val="-1"/>
          <w:sz w:val="24"/>
          <w:szCs w:val="24"/>
        </w:rPr>
      </w:pPr>
      <w:r w:rsidRPr="00E20020">
        <w:rPr>
          <w:rFonts w:ascii="Times New Roman" w:hAnsi="Times New Roman" w:cs="Times New Roman"/>
          <w:b/>
          <w:bCs/>
          <w:spacing w:val="-1"/>
          <w:sz w:val="24"/>
          <w:szCs w:val="24"/>
        </w:rPr>
        <w:t>Produkti M630008</w:t>
      </w:r>
      <w:r w:rsidRPr="00E20020">
        <w:rPr>
          <w:rFonts w:ascii="Times New Roman" w:hAnsi="Times New Roman" w:cs="Times New Roman"/>
          <w:bCs/>
          <w:spacing w:val="-1"/>
          <w:sz w:val="24"/>
          <w:szCs w:val="24"/>
        </w:rPr>
        <w:t>-“</w:t>
      </w:r>
      <w:r>
        <w:rPr>
          <w:rFonts w:ascii="Times New Roman" w:hAnsi="Times New Roman" w:cs="Times New Roman"/>
          <w:bCs/>
          <w:spacing w:val="-1"/>
          <w:sz w:val="24"/>
          <w:szCs w:val="24"/>
        </w:rPr>
        <w:t>Rikonstruksion”</w:t>
      </w:r>
      <w:r w:rsidRPr="00B64828">
        <w:rPr>
          <w:rFonts w:ascii="Times New Roman" w:hAnsi="Times New Roman" w:cs="Times New Roman"/>
          <w:bCs/>
          <w:spacing w:val="-1"/>
          <w:sz w:val="24"/>
          <w:szCs w:val="24"/>
        </w:rPr>
        <w:t xml:space="preserve"> </w:t>
      </w:r>
      <w:r w:rsidRPr="00560AE9">
        <w:rPr>
          <w:rFonts w:ascii="Times New Roman" w:hAnsi="Times New Roman" w:cs="Times New Roman"/>
          <w:bCs/>
          <w:spacing w:val="-1"/>
          <w:sz w:val="24"/>
          <w:szCs w:val="24"/>
        </w:rPr>
        <w:t>- Njësia matëse për këtë</w:t>
      </w:r>
      <w:r>
        <w:rPr>
          <w:rFonts w:ascii="Times New Roman" w:hAnsi="Times New Roman" w:cs="Times New Roman"/>
          <w:bCs/>
          <w:spacing w:val="-1"/>
          <w:sz w:val="24"/>
          <w:szCs w:val="24"/>
        </w:rPr>
        <w:t xml:space="preserve"> produkt m2</w:t>
      </w:r>
    </w:p>
    <w:p w:rsidR="004A5932" w:rsidRPr="0014393B" w:rsidRDefault="00E20020" w:rsidP="00E55323">
      <w:pPr>
        <w:spacing w:before="120" w:after="120"/>
        <w:jc w:val="both"/>
        <w:rPr>
          <w:rFonts w:ascii="Times New Roman" w:hAnsi="Times New Roman" w:cs="Times New Roman"/>
          <w:b/>
          <w:bCs/>
          <w:spacing w:val="-1"/>
          <w:sz w:val="24"/>
          <w:szCs w:val="24"/>
        </w:rPr>
      </w:pPr>
      <w:r>
        <w:rPr>
          <w:rFonts w:ascii="Times New Roman" w:hAnsi="Times New Roman" w:cs="Times New Roman"/>
          <w:bCs/>
          <w:spacing w:val="-1"/>
          <w:sz w:val="24"/>
          <w:szCs w:val="24"/>
        </w:rPr>
        <w:t>Ky produkt ishte planifikuar me buxhetin e fillimit 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viti 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programin e grupit 63</w:t>
      </w:r>
      <w:r w:rsidR="004A5932" w:rsidRPr="001A094F">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w:t>
      </w:r>
      <w:r w:rsidR="004A5932" w:rsidRPr="001A094F">
        <w:rPr>
          <w:rFonts w:ascii="Times New Roman" w:hAnsi="Times New Roman" w:cs="Times New Roman"/>
          <w:bCs/>
          <w:spacing w:val="-1"/>
          <w:sz w:val="24"/>
          <w:szCs w:val="24"/>
        </w:rPr>
        <w:t xml:space="preserve"> </w:t>
      </w:r>
      <w:r w:rsidRPr="001A094F">
        <w:rPr>
          <w:rFonts w:ascii="Times New Roman" w:hAnsi="Times New Roman" w:cs="Times New Roman"/>
          <w:sz w:val="24"/>
          <w:szCs w:val="24"/>
        </w:rPr>
        <w:t>“Veprimtaria mbikqyrëse e KLD –së”</w:t>
      </w:r>
      <w:r>
        <w:rPr>
          <w:rFonts w:ascii="Times New Roman" w:hAnsi="Times New Roman" w:cs="Times New Roman"/>
          <w:sz w:val="24"/>
          <w:szCs w:val="24"/>
        </w:rPr>
        <w:t>.</w:t>
      </w:r>
      <w:r w:rsidRPr="001A094F">
        <w:rPr>
          <w:rFonts w:ascii="Times New Roman" w:hAnsi="Times New Roman" w:cs="Times New Roman"/>
          <w:sz w:val="24"/>
          <w:szCs w:val="24"/>
        </w:rPr>
        <w:t xml:space="preserve"> </w:t>
      </w:r>
      <w:r w:rsidR="004A5932" w:rsidRPr="001A094F">
        <w:rPr>
          <w:rFonts w:ascii="Times New Roman" w:hAnsi="Times New Roman" w:cs="Times New Roman"/>
          <w:sz w:val="24"/>
          <w:szCs w:val="24"/>
        </w:rPr>
        <w:t>Në bazë të VKM nr. 343 datë 02.05.2019, pika 4: Fondet e programit “Veprimtaria mbikqyrëse e KLD –së”, miratuar në buxhetin e vitit 2019, në grupin buxhetor nr.63, “Institucione të Sistemit të Drejtësisë”, rialokohen në të njëjtat llogari buxhetore dhe në të njëjtat vlera në programin “Planifikim, menaxhim dhe administrim” në grupin buxhetor “Këshilli i Lartë Gjyqësor”. Me shkres</w:t>
      </w:r>
      <w:r w:rsidR="004E5EA9" w:rsidRPr="001A094F">
        <w:rPr>
          <w:rFonts w:ascii="Times New Roman" w:hAnsi="Times New Roman" w:cs="Times New Roman"/>
          <w:sz w:val="24"/>
          <w:szCs w:val="24"/>
        </w:rPr>
        <w:t>ë</w:t>
      </w:r>
      <w:r w:rsidR="004A5932" w:rsidRPr="001A094F">
        <w:rPr>
          <w:rFonts w:ascii="Times New Roman" w:hAnsi="Times New Roman" w:cs="Times New Roman"/>
          <w:sz w:val="24"/>
          <w:szCs w:val="24"/>
        </w:rPr>
        <w:t>n</w:t>
      </w:r>
      <w:r w:rsidR="004A5932">
        <w:rPr>
          <w:rFonts w:ascii="Times New Roman" w:hAnsi="Times New Roman" w:cs="Times New Roman"/>
          <w:sz w:val="24"/>
          <w:szCs w:val="24"/>
        </w:rPr>
        <w:t xml:space="preserve"> </w:t>
      </w:r>
      <w:r w:rsidR="004A5932">
        <w:rPr>
          <w:rFonts w:ascii="Times New Roman" w:hAnsi="Times New Roman" w:cs="Times New Roman"/>
          <w:bCs/>
          <w:spacing w:val="-1"/>
          <w:sz w:val="24"/>
          <w:szCs w:val="24"/>
        </w:rPr>
        <w:t>11945/1</w:t>
      </w:r>
      <w:r w:rsidR="00231AC9">
        <w:rPr>
          <w:rFonts w:ascii="Times New Roman" w:hAnsi="Times New Roman" w:cs="Times New Roman"/>
          <w:bCs/>
          <w:spacing w:val="-1"/>
          <w:sz w:val="24"/>
          <w:szCs w:val="24"/>
        </w:rPr>
        <w:t xml:space="preserve"> </w:t>
      </w:r>
      <w:r w:rsidR="004A5932">
        <w:rPr>
          <w:rFonts w:ascii="Times New Roman" w:hAnsi="Times New Roman" w:cs="Times New Roman"/>
          <w:bCs/>
          <w:spacing w:val="-1"/>
          <w:sz w:val="24"/>
          <w:szCs w:val="24"/>
        </w:rPr>
        <w:t>prot, dat</w:t>
      </w:r>
      <w:r w:rsidR="004E5EA9">
        <w:rPr>
          <w:rFonts w:ascii="Times New Roman" w:hAnsi="Times New Roman" w:cs="Times New Roman"/>
          <w:bCs/>
          <w:spacing w:val="-1"/>
          <w:sz w:val="24"/>
          <w:szCs w:val="24"/>
        </w:rPr>
        <w:t>ë</w:t>
      </w:r>
      <w:r w:rsidR="004A5932">
        <w:rPr>
          <w:rFonts w:ascii="Times New Roman" w:hAnsi="Times New Roman" w:cs="Times New Roman"/>
          <w:bCs/>
          <w:spacing w:val="-1"/>
          <w:sz w:val="24"/>
          <w:szCs w:val="24"/>
        </w:rPr>
        <w:t xml:space="preserve"> 17.7.2019, Ministria e Financave </w:t>
      </w:r>
      <w:r>
        <w:rPr>
          <w:rFonts w:ascii="Times New Roman" w:hAnsi="Times New Roman" w:cs="Times New Roman"/>
          <w:bCs/>
          <w:spacing w:val="-1"/>
          <w:sz w:val="24"/>
          <w:szCs w:val="24"/>
        </w:rPr>
        <w:t xml:space="preserve">nisur </w:t>
      </w:r>
      <w:r w:rsidR="00231AC9">
        <w:rPr>
          <w:rFonts w:ascii="Times New Roman" w:hAnsi="Times New Roman" w:cs="Times New Roman"/>
          <w:bCs/>
          <w:spacing w:val="-1"/>
          <w:sz w:val="24"/>
          <w:szCs w:val="24"/>
        </w:rPr>
        <w:t xml:space="preserve">edhe </w:t>
      </w:r>
      <w:r>
        <w:rPr>
          <w:rFonts w:ascii="Times New Roman" w:hAnsi="Times New Roman" w:cs="Times New Roman"/>
          <w:bCs/>
          <w:spacing w:val="-1"/>
          <w:sz w:val="24"/>
          <w:szCs w:val="24"/>
        </w:rPr>
        <w:t>nga k</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rkesa e paraqitur nga KLGJ-ja me shkres</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n nr.3333</w:t>
      </w:r>
      <w:r w:rsidR="00231AC9">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prot, dat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20.06.2019, </w:t>
      </w:r>
      <w:r w:rsidR="004A5932">
        <w:rPr>
          <w:rFonts w:ascii="Times New Roman" w:hAnsi="Times New Roman" w:cs="Times New Roman"/>
          <w:bCs/>
          <w:spacing w:val="-1"/>
          <w:sz w:val="24"/>
          <w:szCs w:val="24"/>
        </w:rPr>
        <w:t>ka miratuar rishp</w:t>
      </w:r>
      <w:r w:rsidR="004E5EA9">
        <w:rPr>
          <w:rFonts w:ascii="Times New Roman" w:hAnsi="Times New Roman" w:cs="Times New Roman"/>
          <w:bCs/>
          <w:spacing w:val="-1"/>
          <w:sz w:val="24"/>
          <w:szCs w:val="24"/>
        </w:rPr>
        <w:t>ë</w:t>
      </w:r>
      <w:r w:rsidR="004A5932">
        <w:rPr>
          <w:rFonts w:ascii="Times New Roman" w:hAnsi="Times New Roman" w:cs="Times New Roman"/>
          <w:bCs/>
          <w:spacing w:val="-1"/>
          <w:sz w:val="24"/>
          <w:szCs w:val="24"/>
        </w:rPr>
        <w:t>rndarjen e k</w:t>
      </w:r>
      <w:r w:rsidR="004E5EA9">
        <w:rPr>
          <w:rFonts w:ascii="Times New Roman" w:hAnsi="Times New Roman" w:cs="Times New Roman"/>
          <w:bCs/>
          <w:spacing w:val="-1"/>
          <w:sz w:val="24"/>
          <w:szCs w:val="24"/>
        </w:rPr>
        <w:t>ë</w:t>
      </w:r>
      <w:r w:rsidR="004A5932">
        <w:rPr>
          <w:rFonts w:ascii="Times New Roman" w:hAnsi="Times New Roman" w:cs="Times New Roman"/>
          <w:bCs/>
          <w:spacing w:val="-1"/>
          <w:sz w:val="24"/>
          <w:szCs w:val="24"/>
        </w:rPr>
        <w:t>tij fondi n</w:t>
      </w:r>
      <w:r w:rsidR="004E5EA9">
        <w:rPr>
          <w:rFonts w:ascii="Times New Roman" w:hAnsi="Times New Roman" w:cs="Times New Roman"/>
          <w:bCs/>
          <w:spacing w:val="-1"/>
          <w:sz w:val="24"/>
          <w:szCs w:val="24"/>
        </w:rPr>
        <w:t>ë</w:t>
      </w:r>
      <w:r w:rsidR="004A5932">
        <w:rPr>
          <w:rFonts w:ascii="Times New Roman" w:hAnsi="Times New Roman" w:cs="Times New Roman"/>
          <w:bCs/>
          <w:spacing w:val="-1"/>
          <w:sz w:val="24"/>
          <w:szCs w:val="24"/>
        </w:rPr>
        <w:t xml:space="preserve"> produktin 18AD804</w:t>
      </w:r>
      <w:r w:rsidR="004A5932" w:rsidRPr="00560AE9">
        <w:rPr>
          <w:rFonts w:ascii="Times New Roman" w:hAnsi="Times New Roman" w:cs="Times New Roman"/>
          <w:bCs/>
          <w:spacing w:val="-1"/>
          <w:sz w:val="24"/>
          <w:szCs w:val="24"/>
        </w:rPr>
        <w:t xml:space="preserve"> -“</w:t>
      </w:r>
      <w:r w:rsidR="004A5932">
        <w:rPr>
          <w:rFonts w:ascii="Times New Roman" w:hAnsi="Times New Roman" w:cs="Times New Roman"/>
          <w:bCs/>
          <w:spacing w:val="-1"/>
          <w:sz w:val="24"/>
          <w:szCs w:val="24"/>
        </w:rPr>
        <w:t xml:space="preserve">Blerje pajisje </w:t>
      </w:r>
      <w:r w:rsidR="004A5932" w:rsidRPr="00560AE9">
        <w:rPr>
          <w:rFonts w:ascii="Times New Roman" w:hAnsi="Times New Roman" w:cs="Times New Roman"/>
          <w:bCs/>
          <w:spacing w:val="-1"/>
          <w:sz w:val="24"/>
          <w:szCs w:val="24"/>
        </w:rPr>
        <w:t xml:space="preserve"> për </w:t>
      </w:r>
      <w:r w:rsidR="004A5932">
        <w:rPr>
          <w:rFonts w:ascii="Times New Roman" w:hAnsi="Times New Roman" w:cs="Times New Roman"/>
          <w:bCs/>
          <w:spacing w:val="-1"/>
          <w:sz w:val="24"/>
          <w:szCs w:val="24"/>
        </w:rPr>
        <w:t>KLGJ</w:t>
      </w:r>
      <w:r w:rsidR="004A5932" w:rsidRPr="00560AE9">
        <w:rPr>
          <w:rFonts w:ascii="Times New Roman" w:hAnsi="Times New Roman" w:cs="Times New Roman"/>
          <w:bCs/>
          <w:spacing w:val="-1"/>
          <w:sz w:val="24"/>
          <w:szCs w:val="24"/>
        </w:rPr>
        <w:t>”</w:t>
      </w:r>
      <w:r w:rsidR="004A5932">
        <w:rPr>
          <w:rFonts w:ascii="Times New Roman" w:hAnsi="Times New Roman" w:cs="Times New Roman"/>
          <w:bCs/>
          <w:spacing w:val="-1"/>
          <w:sz w:val="24"/>
          <w:szCs w:val="24"/>
        </w:rPr>
        <w:t>.</w:t>
      </w:r>
    </w:p>
    <w:p w:rsidR="00E5482A" w:rsidRDefault="00E5482A" w:rsidP="00E5482A">
      <w:pPr>
        <w:spacing w:before="120" w:after="120"/>
        <w:jc w:val="both"/>
        <w:rPr>
          <w:rFonts w:ascii="Times New Roman" w:hAnsi="Times New Roman" w:cs="Times New Roman"/>
          <w:bCs/>
          <w:spacing w:val="-1"/>
          <w:sz w:val="24"/>
          <w:szCs w:val="24"/>
        </w:rPr>
      </w:pPr>
      <w:r w:rsidRPr="00E5482A">
        <w:rPr>
          <w:rFonts w:ascii="Times New Roman" w:hAnsi="Times New Roman" w:cs="Times New Roman"/>
          <w:b/>
          <w:bCs/>
          <w:spacing w:val="-1"/>
          <w:sz w:val="24"/>
          <w:szCs w:val="24"/>
        </w:rPr>
        <w:lastRenderedPageBreak/>
        <w:t>Q</w:t>
      </w:r>
      <w:r>
        <w:rPr>
          <w:rFonts w:ascii="Times New Roman" w:hAnsi="Times New Roman" w:cs="Times New Roman"/>
          <w:b/>
          <w:bCs/>
          <w:spacing w:val="-1"/>
          <w:sz w:val="24"/>
          <w:szCs w:val="24"/>
        </w:rPr>
        <w:t>ë</w:t>
      </w:r>
      <w:r w:rsidRPr="00E5482A">
        <w:rPr>
          <w:rFonts w:ascii="Times New Roman" w:hAnsi="Times New Roman" w:cs="Times New Roman"/>
          <w:b/>
          <w:bCs/>
          <w:spacing w:val="-1"/>
          <w:sz w:val="24"/>
          <w:szCs w:val="24"/>
        </w:rPr>
        <w:t>llimi</w:t>
      </w:r>
      <w:r>
        <w:rPr>
          <w:rFonts w:ascii="Times New Roman" w:hAnsi="Times New Roman" w:cs="Times New Roman"/>
          <w:bCs/>
          <w:spacing w:val="-1"/>
          <w:sz w:val="24"/>
          <w:szCs w:val="24"/>
        </w:rPr>
        <w:t xml:space="preserve"> i programit 01110 –“</w:t>
      </w:r>
      <w:r w:rsidRPr="00D60F19">
        <w:rPr>
          <w:rFonts w:ascii="Times New Roman" w:hAnsi="Times New Roman" w:cs="Times New Roman"/>
          <w:b/>
          <w:bCs/>
          <w:spacing w:val="-1"/>
          <w:sz w:val="24"/>
          <w:szCs w:val="24"/>
        </w:rPr>
        <w:t>“</w:t>
      </w:r>
      <w:r w:rsidRPr="00E5482A">
        <w:rPr>
          <w:rFonts w:ascii="Times New Roman" w:hAnsi="Times New Roman" w:cs="Times New Roman"/>
          <w:bCs/>
          <w:spacing w:val="-1"/>
          <w:sz w:val="24"/>
          <w:szCs w:val="24"/>
        </w:rPr>
        <w:t xml:space="preserve">Planifikim, menaxhim dhe administrim” </w:t>
      </w:r>
      <w:r>
        <w:rPr>
          <w:rFonts w:ascii="Times New Roman" w:hAnsi="Times New Roman" w:cs="Times New Roman"/>
          <w:bCs/>
          <w:spacing w:val="-1"/>
          <w:sz w:val="24"/>
          <w:szCs w:val="24"/>
        </w:rPr>
        <w:t>p</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r vitin 2019, </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sht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realizuar 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mas</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n 98</w:t>
      </w:r>
      <w:r w:rsidR="00D80F07">
        <w:rPr>
          <w:rFonts w:ascii="Times New Roman" w:hAnsi="Times New Roman" w:cs="Times New Roman"/>
          <w:bCs/>
          <w:spacing w:val="-1"/>
          <w:sz w:val="24"/>
          <w:szCs w:val="24"/>
        </w:rPr>
        <w:t>.5</w:t>
      </w:r>
      <w:r>
        <w:rPr>
          <w:rFonts w:ascii="Times New Roman" w:hAnsi="Times New Roman" w:cs="Times New Roman"/>
          <w:bCs/>
          <w:spacing w:val="-1"/>
          <w:sz w:val="24"/>
          <w:szCs w:val="24"/>
        </w:rPr>
        <w:t>%</w:t>
      </w:r>
      <w:r w:rsidR="00392568">
        <w:rPr>
          <w:rFonts w:ascii="Times New Roman" w:hAnsi="Times New Roman" w:cs="Times New Roman"/>
          <w:bCs/>
          <w:spacing w:val="-1"/>
          <w:sz w:val="24"/>
          <w:szCs w:val="24"/>
        </w:rPr>
        <w:t xml:space="preserve">. </w:t>
      </w:r>
    </w:p>
    <w:p w:rsidR="00392568" w:rsidRPr="00560AE9" w:rsidRDefault="00392568" w:rsidP="00E5482A">
      <w:pPr>
        <w:spacing w:before="120" w:after="120"/>
        <w:jc w:val="both"/>
        <w:rPr>
          <w:rFonts w:ascii="Times New Roman" w:hAnsi="Times New Roman" w:cs="Times New Roman"/>
          <w:bCs/>
          <w:spacing w:val="-1"/>
          <w:sz w:val="24"/>
          <w:szCs w:val="24"/>
        </w:rPr>
      </w:pPr>
      <w:r>
        <w:rPr>
          <w:rFonts w:ascii="Times New Roman" w:hAnsi="Times New Roman" w:cs="Times New Roman"/>
          <w:bCs/>
          <w:spacing w:val="-1"/>
          <w:sz w:val="24"/>
          <w:szCs w:val="24"/>
        </w:rPr>
        <w:t>Edh</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pse 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terma sasior </w:t>
      </w:r>
      <w:r w:rsidR="00C73004">
        <w:rPr>
          <w:rFonts w:ascii="Times New Roman" w:hAnsi="Times New Roman" w:cs="Times New Roman"/>
          <w:bCs/>
          <w:spacing w:val="-1"/>
          <w:sz w:val="24"/>
          <w:szCs w:val="24"/>
        </w:rPr>
        <w:t>(</w:t>
      </w:r>
      <w:r>
        <w:rPr>
          <w:rFonts w:ascii="Times New Roman" w:hAnsi="Times New Roman" w:cs="Times New Roman"/>
          <w:bCs/>
          <w:spacing w:val="-1"/>
          <w:sz w:val="24"/>
          <w:szCs w:val="24"/>
        </w:rPr>
        <w:t>q</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shpreh</w:t>
      </w:r>
      <w:r w:rsidR="002A6E4C">
        <w:rPr>
          <w:rFonts w:ascii="Times New Roman" w:hAnsi="Times New Roman" w:cs="Times New Roman"/>
          <w:bCs/>
          <w:spacing w:val="-1"/>
          <w:sz w:val="24"/>
          <w:szCs w:val="24"/>
        </w:rPr>
        <w:t>et</w:t>
      </w:r>
      <w:r>
        <w:rPr>
          <w:rFonts w:ascii="Times New Roman" w:hAnsi="Times New Roman" w:cs="Times New Roman"/>
          <w:bCs/>
          <w:spacing w:val="-1"/>
          <w:sz w:val="24"/>
          <w:szCs w:val="24"/>
        </w:rPr>
        <w:t xml:space="preserve"> nga raporti p</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r nj</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si mat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se i produkteve 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realizuar kundrejt planit 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rishikuar</w:t>
      </w:r>
      <w:r w:rsidR="00C73004">
        <w:rPr>
          <w:rFonts w:ascii="Times New Roman" w:hAnsi="Times New Roman" w:cs="Times New Roman"/>
          <w:bCs/>
          <w:spacing w:val="-1"/>
          <w:sz w:val="24"/>
          <w:szCs w:val="24"/>
        </w:rPr>
        <w:t>)</w:t>
      </w:r>
      <w:r>
        <w:rPr>
          <w:rFonts w:ascii="Times New Roman" w:hAnsi="Times New Roman" w:cs="Times New Roman"/>
          <w:bCs/>
          <w:spacing w:val="-1"/>
          <w:sz w:val="24"/>
          <w:szCs w:val="24"/>
        </w:rPr>
        <w:t xml:space="preserve"> k</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to produkte jan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realizuar plot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sisht, diferencat e fondeve nga prokurimet online kan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sjell</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q</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vler</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realizimi 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jet</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n</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 xml:space="preserve"> mas</w:t>
      </w:r>
      <w:r w:rsidR="008D00EE">
        <w:rPr>
          <w:rFonts w:ascii="Times New Roman" w:hAnsi="Times New Roman" w:cs="Times New Roman"/>
          <w:bCs/>
          <w:spacing w:val="-1"/>
          <w:sz w:val="24"/>
          <w:szCs w:val="24"/>
        </w:rPr>
        <w:t>ë</w:t>
      </w:r>
      <w:r>
        <w:rPr>
          <w:rFonts w:ascii="Times New Roman" w:hAnsi="Times New Roman" w:cs="Times New Roman"/>
          <w:bCs/>
          <w:spacing w:val="-1"/>
          <w:sz w:val="24"/>
          <w:szCs w:val="24"/>
        </w:rPr>
        <w:t>n 98</w:t>
      </w:r>
      <w:r w:rsidR="002A6E4C">
        <w:rPr>
          <w:rFonts w:ascii="Times New Roman" w:hAnsi="Times New Roman" w:cs="Times New Roman"/>
          <w:bCs/>
          <w:spacing w:val="-1"/>
          <w:sz w:val="24"/>
          <w:szCs w:val="24"/>
        </w:rPr>
        <w:t>.5</w:t>
      </w:r>
      <w:r>
        <w:rPr>
          <w:rFonts w:ascii="Times New Roman" w:hAnsi="Times New Roman" w:cs="Times New Roman"/>
          <w:bCs/>
          <w:spacing w:val="-1"/>
          <w:sz w:val="24"/>
          <w:szCs w:val="24"/>
        </w:rPr>
        <w:t>%.</w:t>
      </w:r>
    </w:p>
    <w:p w:rsidR="00560AE9" w:rsidRPr="00560AE9" w:rsidRDefault="00560AE9" w:rsidP="00E55323">
      <w:pPr>
        <w:spacing w:before="120" w:after="120"/>
        <w:jc w:val="both"/>
        <w:rPr>
          <w:rFonts w:ascii="Times New Roman" w:hAnsi="Times New Roman" w:cs="Times New Roman"/>
          <w:bCs/>
          <w:spacing w:val="-1"/>
          <w:sz w:val="24"/>
          <w:szCs w:val="24"/>
        </w:rPr>
      </w:pPr>
    </w:p>
    <w:p w:rsidR="001762FF" w:rsidRDefault="001762FF" w:rsidP="00E55323">
      <w:pPr>
        <w:tabs>
          <w:tab w:val="left" w:pos="426"/>
        </w:tabs>
        <w:spacing w:before="120" w:after="120"/>
        <w:jc w:val="both"/>
        <w:rPr>
          <w:rFonts w:ascii="Times New Roman" w:hAnsi="Times New Roman" w:cs="Times New Roman"/>
          <w:b/>
          <w:sz w:val="24"/>
          <w:szCs w:val="24"/>
        </w:rPr>
      </w:pPr>
      <w:r w:rsidRPr="00FF69B4">
        <w:rPr>
          <w:rFonts w:ascii="Times New Roman" w:hAnsi="Times New Roman" w:cs="Times New Roman"/>
          <w:b/>
          <w:sz w:val="24"/>
          <w:szCs w:val="24"/>
        </w:rPr>
        <w:t>Aneksi nr. 5- Raporti i projekteve me financim të brendshëm për viti</w:t>
      </w:r>
      <w:r w:rsidR="001A31D4">
        <w:rPr>
          <w:rFonts w:ascii="Times New Roman" w:hAnsi="Times New Roman" w:cs="Times New Roman"/>
          <w:b/>
          <w:sz w:val="24"/>
          <w:szCs w:val="24"/>
        </w:rPr>
        <w:t>n</w:t>
      </w:r>
      <w:r w:rsidRPr="00FF69B4">
        <w:rPr>
          <w:rFonts w:ascii="Times New Roman" w:hAnsi="Times New Roman" w:cs="Times New Roman"/>
          <w:b/>
          <w:sz w:val="24"/>
          <w:szCs w:val="24"/>
        </w:rPr>
        <w:t xml:space="preserve"> 201</w:t>
      </w:r>
      <w:r w:rsidR="005D0583" w:rsidRPr="00FF69B4">
        <w:rPr>
          <w:rFonts w:ascii="Times New Roman" w:hAnsi="Times New Roman" w:cs="Times New Roman"/>
          <w:b/>
          <w:sz w:val="24"/>
          <w:szCs w:val="24"/>
        </w:rPr>
        <w:t>9</w:t>
      </w:r>
      <w:r w:rsidRPr="00FF69B4">
        <w:rPr>
          <w:rFonts w:ascii="Times New Roman" w:hAnsi="Times New Roman" w:cs="Times New Roman"/>
          <w:b/>
          <w:sz w:val="24"/>
          <w:szCs w:val="24"/>
        </w:rPr>
        <w:t xml:space="preserve"> </w:t>
      </w:r>
    </w:p>
    <w:p w:rsidR="00FD3893" w:rsidRPr="00FF69B4" w:rsidRDefault="00FD3893" w:rsidP="00E55323">
      <w:pPr>
        <w:tabs>
          <w:tab w:val="left" w:pos="426"/>
        </w:tabs>
        <w:spacing w:before="120" w:after="120"/>
        <w:jc w:val="both"/>
        <w:rPr>
          <w:rFonts w:ascii="Times New Roman" w:hAnsi="Times New Roman" w:cs="Times New Roman"/>
          <w:b/>
          <w:sz w:val="24"/>
          <w:szCs w:val="24"/>
        </w:rPr>
      </w:pPr>
    </w:p>
    <w:p w:rsidR="001762FF" w:rsidRPr="005B076A" w:rsidRDefault="001762FF" w:rsidP="00E55323">
      <w:pPr>
        <w:tabs>
          <w:tab w:val="left" w:pos="0"/>
        </w:tabs>
        <w:spacing w:before="120" w:after="120"/>
        <w:jc w:val="both"/>
        <w:rPr>
          <w:rFonts w:ascii="Times New Roman" w:hAnsi="Times New Roman" w:cs="Times New Roman"/>
          <w:i/>
          <w:sz w:val="24"/>
          <w:szCs w:val="24"/>
        </w:rPr>
      </w:pPr>
      <w:r w:rsidRPr="00FF69B4">
        <w:rPr>
          <w:rFonts w:ascii="Times New Roman" w:hAnsi="Times New Roman" w:cs="Times New Roman"/>
          <w:sz w:val="24"/>
          <w:szCs w:val="24"/>
        </w:rPr>
        <w:t xml:space="preserve">Mbështetur në objektivat e përcaktuara në Deklaratën e Politikës së Programit (DPP) si edhe në planin strategjik për ndërhyrjet në infrastukturën ndërtimore të godinave të gjykatave është kryer parashikimi i projekteve në investime për gjykatat </w:t>
      </w:r>
      <w:r w:rsidRPr="00C36B29">
        <w:rPr>
          <w:rFonts w:ascii="Times New Roman" w:hAnsi="Times New Roman" w:cs="Times New Roman"/>
          <w:sz w:val="24"/>
          <w:szCs w:val="24"/>
        </w:rPr>
        <w:t xml:space="preserve">dhe </w:t>
      </w:r>
      <w:r w:rsidR="00C36B29">
        <w:rPr>
          <w:rFonts w:ascii="Times New Roman" w:hAnsi="Times New Roman" w:cs="Times New Roman"/>
          <w:sz w:val="24"/>
          <w:szCs w:val="24"/>
        </w:rPr>
        <w:t>KLGJ-n</w:t>
      </w:r>
      <w:r w:rsidR="00B66C8C">
        <w:rPr>
          <w:rFonts w:ascii="Times New Roman" w:hAnsi="Times New Roman" w:cs="Times New Roman"/>
          <w:sz w:val="24"/>
          <w:szCs w:val="24"/>
        </w:rPr>
        <w:t>ë</w:t>
      </w:r>
      <w:r w:rsidR="005B076A">
        <w:rPr>
          <w:rFonts w:ascii="Times New Roman" w:hAnsi="Times New Roman" w:cs="Times New Roman"/>
          <w:sz w:val="24"/>
          <w:szCs w:val="24"/>
        </w:rPr>
        <w:t xml:space="preserve">. </w:t>
      </w:r>
      <w:r w:rsidR="005B076A" w:rsidRPr="005B076A">
        <w:rPr>
          <w:rFonts w:ascii="Times New Roman" w:hAnsi="Times New Roman" w:cs="Times New Roman"/>
          <w:i/>
          <w:sz w:val="24"/>
          <w:szCs w:val="24"/>
        </w:rPr>
        <w:t xml:space="preserve">Duke </w:t>
      </w:r>
      <w:r w:rsidR="005B076A">
        <w:rPr>
          <w:rFonts w:ascii="Times New Roman" w:hAnsi="Times New Roman" w:cs="Times New Roman"/>
          <w:i/>
          <w:sz w:val="24"/>
          <w:szCs w:val="24"/>
        </w:rPr>
        <w:t>q</w:t>
      </w:r>
      <w:r w:rsidR="003C5EA7">
        <w:rPr>
          <w:rFonts w:ascii="Times New Roman" w:hAnsi="Times New Roman" w:cs="Times New Roman"/>
          <w:i/>
          <w:sz w:val="24"/>
          <w:szCs w:val="24"/>
        </w:rPr>
        <w:t>ë</w:t>
      </w:r>
      <w:r w:rsidR="005B076A">
        <w:rPr>
          <w:rFonts w:ascii="Times New Roman" w:hAnsi="Times New Roman" w:cs="Times New Roman"/>
          <w:i/>
          <w:sz w:val="24"/>
          <w:szCs w:val="24"/>
        </w:rPr>
        <w:t>n</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s</w:t>
      </w:r>
      <w:r w:rsidR="00331A97">
        <w:rPr>
          <w:rFonts w:ascii="Times New Roman" w:hAnsi="Times New Roman" w:cs="Times New Roman"/>
          <w:i/>
          <w:sz w:val="24"/>
          <w:szCs w:val="24"/>
        </w:rPr>
        <w:t>e</w:t>
      </w:r>
      <w:r w:rsidR="005B076A">
        <w:rPr>
          <w:rFonts w:ascii="Times New Roman" w:hAnsi="Times New Roman" w:cs="Times New Roman"/>
          <w:i/>
          <w:sz w:val="24"/>
          <w:szCs w:val="24"/>
        </w:rPr>
        <w:t xml:space="preserve"> n</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k</w:t>
      </w:r>
      <w:r w:rsidR="003C5EA7">
        <w:rPr>
          <w:rFonts w:ascii="Times New Roman" w:hAnsi="Times New Roman" w:cs="Times New Roman"/>
          <w:i/>
          <w:sz w:val="24"/>
          <w:szCs w:val="24"/>
        </w:rPr>
        <w:t>ë</w:t>
      </w:r>
      <w:r w:rsidR="005B076A">
        <w:rPr>
          <w:rFonts w:ascii="Times New Roman" w:hAnsi="Times New Roman" w:cs="Times New Roman"/>
          <w:i/>
          <w:sz w:val="24"/>
          <w:szCs w:val="24"/>
        </w:rPr>
        <w:t>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aneks jepen 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dh</w:t>
      </w:r>
      <w:r w:rsidR="003C5EA7">
        <w:rPr>
          <w:rFonts w:ascii="Times New Roman" w:hAnsi="Times New Roman" w:cs="Times New Roman"/>
          <w:i/>
          <w:sz w:val="24"/>
          <w:szCs w:val="24"/>
        </w:rPr>
        <w:t>ë</w:t>
      </w:r>
      <w:r w:rsidR="005B076A">
        <w:rPr>
          <w:rFonts w:ascii="Times New Roman" w:hAnsi="Times New Roman" w:cs="Times New Roman"/>
          <w:i/>
          <w:sz w:val="24"/>
          <w:szCs w:val="24"/>
        </w:rPr>
        <w:t>nat lidhur me realizimin e fondeve buxhetore n</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nivel projekti, n</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nj</w:t>
      </w:r>
      <w:r w:rsidR="003C5EA7">
        <w:rPr>
          <w:rFonts w:ascii="Times New Roman" w:hAnsi="Times New Roman" w:cs="Times New Roman"/>
          <w:i/>
          <w:sz w:val="24"/>
          <w:szCs w:val="24"/>
        </w:rPr>
        <w:t>ë</w:t>
      </w:r>
      <w:r w:rsidR="005B076A">
        <w:rPr>
          <w:rFonts w:ascii="Times New Roman" w:hAnsi="Times New Roman" w:cs="Times New Roman"/>
          <w:i/>
          <w:sz w:val="24"/>
          <w:szCs w:val="24"/>
        </w:rPr>
        <w:t>jtin aneks jan</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p</w:t>
      </w:r>
      <w:r w:rsidR="003C5EA7">
        <w:rPr>
          <w:rFonts w:ascii="Times New Roman" w:hAnsi="Times New Roman" w:cs="Times New Roman"/>
          <w:i/>
          <w:sz w:val="24"/>
          <w:szCs w:val="24"/>
        </w:rPr>
        <w:t>ë</w:t>
      </w:r>
      <w:r w:rsidR="005B076A">
        <w:rPr>
          <w:rFonts w:ascii="Times New Roman" w:hAnsi="Times New Roman" w:cs="Times New Roman"/>
          <w:i/>
          <w:sz w:val="24"/>
          <w:szCs w:val="24"/>
        </w:rPr>
        <w:t>rfshir</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edhe 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dh</w:t>
      </w:r>
      <w:r w:rsidR="003C5EA7">
        <w:rPr>
          <w:rFonts w:ascii="Times New Roman" w:hAnsi="Times New Roman" w:cs="Times New Roman"/>
          <w:i/>
          <w:sz w:val="24"/>
          <w:szCs w:val="24"/>
        </w:rPr>
        <w:t>ë</w:t>
      </w:r>
      <w:r w:rsidR="005B076A">
        <w:rPr>
          <w:rFonts w:ascii="Times New Roman" w:hAnsi="Times New Roman" w:cs="Times New Roman"/>
          <w:i/>
          <w:sz w:val="24"/>
          <w:szCs w:val="24"/>
        </w:rPr>
        <w:t>nat e KLGJ-s</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n</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programin 01110, edhe pse </w:t>
      </w:r>
      <w:r w:rsidR="003C5EA7">
        <w:rPr>
          <w:rFonts w:ascii="Times New Roman" w:hAnsi="Times New Roman" w:cs="Times New Roman"/>
          <w:i/>
          <w:sz w:val="24"/>
          <w:szCs w:val="24"/>
        </w:rPr>
        <w:t>ë</w:t>
      </w:r>
      <w:r w:rsidR="005B076A">
        <w:rPr>
          <w:rFonts w:ascii="Times New Roman" w:hAnsi="Times New Roman" w:cs="Times New Roman"/>
          <w:i/>
          <w:sz w:val="24"/>
          <w:szCs w:val="24"/>
        </w:rPr>
        <w:t>sht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b</w:t>
      </w:r>
      <w:r w:rsidR="003C5EA7">
        <w:rPr>
          <w:rFonts w:ascii="Times New Roman" w:hAnsi="Times New Roman" w:cs="Times New Roman"/>
          <w:i/>
          <w:sz w:val="24"/>
          <w:szCs w:val="24"/>
        </w:rPr>
        <w:t>ë</w:t>
      </w:r>
      <w:r w:rsidR="005B076A">
        <w:rPr>
          <w:rFonts w:ascii="Times New Roman" w:hAnsi="Times New Roman" w:cs="Times New Roman"/>
          <w:i/>
          <w:sz w:val="24"/>
          <w:szCs w:val="24"/>
        </w:rPr>
        <w:t>r</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evidentimi i tyre m</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vete. Kjo p</w:t>
      </w:r>
      <w:r w:rsidR="003C5EA7">
        <w:rPr>
          <w:rFonts w:ascii="Times New Roman" w:hAnsi="Times New Roman" w:cs="Times New Roman"/>
          <w:i/>
          <w:sz w:val="24"/>
          <w:szCs w:val="24"/>
        </w:rPr>
        <w:t>ë</w:t>
      </w:r>
      <w:r w:rsidR="005B076A">
        <w:rPr>
          <w:rFonts w:ascii="Times New Roman" w:hAnsi="Times New Roman" w:cs="Times New Roman"/>
          <w:i/>
          <w:sz w:val="24"/>
          <w:szCs w:val="24"/>
        </w:rPr>
        <w:t>r 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dh</w:t>
      </w:r>
      <w:r w:rsidR="003C5EA7">
        <w:rPr>
          <w:rFonts w:ascii="Times New Roman" w:hAnsi="Times New Roman" w:cs="Times New Roman"/>
          <w:i/>
          <w:sz w:val="24"/>
          <w:szCs w:val="24"/>
        </w:rPr>
        <w:t>ë</w:t>
      </w:r>
      <w:r w:rsidR="005B076A">
        <w:rPr>
          <w:rFonts w:ascii="Times New Roman" w:hAnsi="Times New Roman" w:cs="Times New Roman"/>
          <w:i/>
          <w:sz w:val="24"/>
          <w:szCs w:val="24"/>
        </w:rPr>
        <w:t>n</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nj</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pasqyr</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qart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dhe 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p</w:t>
      </w:r>
      <w:r w:rsidR="003C5EA7">
        <w:rPr>
          <w:rFonts w:ascii="Times New Roman" w:hAnsi="Times New Roman" w:cs="Times New Roman"/>
          <w:i/>
          <w:sz w:val="24"/>
          <w:szCs w:val="24"/>
        </w:rPr>
        <w:t>ë</w:t>
      </w:r>
      <w:r w:rsidR="005B076A">
        <w:rPr>
          <w:rFonts w:ascii="Times New Roman" w:hAnsi="Times New Roman" w:cs="Times New Roman"/>
          <w:i/>
          <w:sz w:val="24"/>
          <w:szCs w:val="24"/>
        </w:rPr>
        <w:t>rmbledhur rreth situat</w:t>
      </w:r>
      <w:r w:rsidR="003C5EA7">
        <w:rPr>
          <w:rFonts w:ascii="Times New Roman" w:hAnsi="Times New Roman" w:cs="Times New Roman"/>
          <w:i/>
          <w:sz w:val="24"/>
          <w:szCs w:val="24"/>
        </w:rPr>
        <w:t>ë</w:t>
      </w:r>
      <w:r w:rsidR="005B076A">
        <w:rPr>
          <w:rFonts w:ascii="Times New Roman" w:hAnsi="Times New Roman" w:cs="Times New Roman"/>
          <w:i/>
          <w:sz w:val="24"/>
          <w:szCs w:val="24"/>
        </w:rPr>
        <w:t>s s</w:t>
      </w:r>
      <w:r w:rsidR="003C5EA7">
        <w:rPr>
          <w:rFonts w:ascii="Times New Roman" w:hAnsi="Times New Roman" w:cs="Times New Roman"/>
          <w:i/>
          <w:sz w:val="24"/>
          <w:szCs w:val="24"/>
        </w:rPr>
        <w:t>ë</w:t>
      </w:r>
      <w:r w:rsidR="007C3D6C">
        <w:rPr>
          <w:rFonts w:ascii="Times New Roman" w:hAnsi="Times New Roman" w:cs="Times New Roman"/>
          <w:i/>
          <w:sz w:val="24"/>
          <w:szCs w:val="24"/>
        </w:rPr>
        <w:t xml:space="preserve"> </w:t>
      </w:r>
      <w:r w:rsidR="005B076A">
        <w:rPr>
          <w:rFonts w:ascii="Times New Roman" w:hAnsi="Times New Roman" w:cs="Times New Roman"/>
          <w:i/>
          <w:sz w:val="24"/>
          <w:szCs w:val="24"/>
        </w:rPr>
        <w:t xml:space="preserve"> realizimit 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projekteve p</w:t>
      </w:r>
      <w:r w:rsidR="003C5EA7">
        <w:rPr>
          <w:rFonts w:ascii="Times New Roman" w:hAnsi="Times New Roman" w:cs="Times New Roman"/>
          <w:i/>
          <w:sz w:val="24"/>
          <w:szCs w:val="24"/>
        </w:rPr>
        <w:t>ë</w:t>
      </w:r>
      <w:r w:rsidR="005B076A">
        <w:rPr>
          <w:rFonts w:ascii="Times New Roman" w:hAnsi="Times New Roman" w:cs="Times New Roman"/>
          <w:i/>
          <w:sz w:val="24"/>
          <w:szCs w:val="24"/>
        </w:rPr>
        <w:t>r t</w:t>
      </w:r>
      <w:r w:rsidR="003C5EA7">
        <w:rPr>
          <w:rFonts w:ascii="Times New Roman" w:hAnsi="Times New Roman" w:cs="Times New Roman"/>
          <w:i/>
          <w:sz w:val="24"/>
          <w:szCs w:val="24"/>
        </w:rPr>
        <w:t>ë</w:t>
      </w:r>
      <w:r w:rsidR="005B076A">
        <w:rPr>
          <w:rFonts w:ascii="Times New Roman" w:hAnsi="Times New Roman" w:cs="Times New Roman"/>
          <w:i/>
          <w:sz w:val="24"/>
          <w:szCs w:val="24"/>
        </w:rPr>
        <w:t xml:space="preserve"> dyja programet.</w:t>
      </w:r>
    </w:p>
    <w:p w:rsidR="00331A97" w:rsidRDefault="002B72EC"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P</w:t>
      </w:r>
      <w:r w:rsidR="00120CBB">
        <w:rPr>
          <w:rFonts w:ascii="Times New Roman" w:hAnsi="Times New Roman" w:cs="Times New Roman"/>
          <w:sz w:val="24"/>
          <w:szCs w:val="24"/>
        </w:rPr>
        <w:t>ë</w:t>
      </w:r>
      <w:r>
        <w:rPr>
          <w:rFonts w:ascii="Times New Roman" w:hAnsi="Times New Roman" w:cs="Times New Roman"/>
          <w:sz w:val="24"/>
          <w:szCs w:val="24"/>
        </w:rPr>
        <w:t>r vitin 2019 fondi i akorduar n</w:t>
      </w:r>
      <w:r w:rsidR="00120CBB">
        <w:rPr>
          <w:rFonts w:ascii="Times New Roman" w:hAnsi="Times New Roman" w:cs="Times New Roman"/>
          <w:sz w:val="24"/>
          <w:szCs w:val="24"/>
        </w:rPr>
        <w:t>ë</w:t>
      </w:r>
      <w:r>
        <w:rPr>
          <w:rFonts w:ascii="Times New Roman" w:hAnsi="Times New Roman" w:cs="Times New Roman"/>
          <w:sz w:val="24"/>
          <w:szCs w:val="24"/>
        </w:rPr>
        <w:t xml:space="preserve"> investime</w:t>
      </w:r>
      <w:r w:rsidR="00120CBB">
        <w:rPr>
          <w:rFonts w:ascii="Times New Roman" w:hAnsi="Times New Roman" w:cs="Times New Roman"/>
          <w:sz w:val="24"/>
          <w:szCs w:val="24"/>
        </w:rPr>
        <w:t xml:space="preserve"> për programin 03310 </w:t>
      </w:r>
      <w:r w:rsidR="00120CBB" w:rsidRPr="00FF69B4">
        <w:rPr>
          <w:rFonts w:ascii="Times New Roman" w:hAnsi="Times New Roman" w:cs="Times New Roman"/>
          <w:b/>
          <w:sz w:val="24"/>
          <w:szCs w:val="24"/>
        </w:rPr>
        <w:t>“</w:t>
      </w:r>
      <w:r w:rsidR="00120CBB">
        <w:rPr>
          <w:rFonts w:ascii="Times New Roman" w:hAnsi="Times New Roman" w:cs="Times New Roman"/>
          <w:sz w:val="24"/>
          <w:szCs w:val="24"/>
        </w:rPr>
        <w:t>Buxheti Gjyqësor</w:t>
      </w:r>
      <w:r w:rsidR="00120CBB" w:rsidRPr="00FF69B4">
        <w:rPr>
          <w:rFonts w:ascii="Times New Roman" w:hAnsi="Times New Roman" w:cs="Times New Roman"/>
          <w:sz w:val="24"/>
          <w:szCs w:val="24"/>
        </w:rPr>
        <w:t>”</w:t>
      </w:r>
      <w:r w:rsidR="00120CBB">
        <w:rPr>
          <w:rFonts w:ascii="Times New Roman" w:hAnsi="Times New Roman" w:cs="Times New Roman"/>
          <w:sz w:val="24"/>
          <w:szCs w:val="24"/>
        </w:rPr>
        <w:t xml:space="preserve"> është </w:t>
      </w:r>
      <w:r w:rsidR="00120CBB" w:rsidRPr="00120CBB">
        <w:rPr>
          <w:rFonts w:ascii="Times New Roman" w:hAnsi="Times New Roman" w:cs="Times New Roman"/>
          <w:b/>
          <w:sz w:val="24"/>
          <w:szCs w:val="24"/>
        </w:rPr>
        <w:t>159,380 mijë lekë</w:t>
      </w:r>
      <w:r w:rsidR="00120CBB">
        <w:rPr>
          <w:rFonts w:ascii="Times New Roman" w:hAnsi="Times New Roman" w:cs="Times New Roman"/>
          <w:sz w:val="24"/>
          <w:szCs w:val="24"/>
        </w:rPr>
        <w:t xml:space="preserve"> dhe </w:t>
      </w:r>
      <w:r w:rsidR="00120CBB" w:rsidRPr="00120CBB">
        <w:rPr>
          <w:rFonts w:ascii="Times New Roman" w:hAnsi="Times New Roman" w:cs="Times New Roman"/>
          <w:sz w:val="24"/>
          <w:szCs w:val="24"/>
        </w:rPr>
        <w:t>Programi - 01110 “Planifikim, menaxhim dhe administrim”</w:t>
      </w:r>
      <w:r w:rsidR="00120CBB">
        <w:rPr>
          <w:rFonts w:ascii="Times New Roman" w:hAnsi="Times New Roman" w:cs="Times New Roman"/>
          <w:sz w:val="24"/>
          <w:szCs w:val="24"/>
        </w:rPr>
        <w:t xml:space="preserve"> është </w:t>
      </w:r>
      <w:r w:rsidR="00120CBB" w:rsidRPr="00120CBB">
        <w:rPr>
          <w:rFonts w:ascii="Times New Roman" w:hAnsi="Times New Roman" w:cs="Times New Roman"/>
          <w:b/>
          <w:sz w:val="24"/>
          <w:szCs w:val="24"/>
        </w:rPr>
        <w:t>2,620 mijë lekë</w:t>
      </w:r>
      <w:r w:rsidR="00120CBB">
        <w:rPr>
          <w:rFonts w:ascii="Times New Roman" w:hAnsi="Times New Roman" w:cs="Times New Roman"/>
          <w:sz w:val="24"/>
          <w:szCs w:val="24"/>
        </w:rPr>
        <w:t>. Fondi i akorduar në total në fillim t</w:t>
      </w:r>
      <w:r w:rsidR="00517449">
        <w:rPr>
          <w:rFonts w:ascii="Times New Roman" w:hAnsi="Times New Roman" w:cs="Times New Roman"/>
          <w:sz w:val="24"/>
          <w:szCs w:val="24"/>
        </w:rPr>
        <w:t>ë</w:t>
      </w:r>
      <w:r w:rsidR="00120CBB">
        <w:rPr>
          <w:rFonts w:ascii="Times New Roman" w:hAnsi="Times New Roman" w:cs="Times New Roman"/>
          <w:sz w:val="24"/>
          <w:szCs w:val="24"/>
        </w:rPr>
        <w:t xml:space="preserve"> vitit është </w:t>
      </w:r>
      <w:r w:rsidR="00120CBB" w:rsidRPr="00120CBB">
        <w:rPr>
          <w:rFonts w:ascii="Times New Roman" w:hAnsi="Times New Roman" w:cs="Times New Roman"/>
          <w:b/>
          <w:sz w:val="24"/>
          <w:szCs w:val="24"/>
        </w:rPr>
        <w:t>162,000 mijë lekë</w:t>
      </w:r>
      <w:r w:rsidR="00120CBB">
        <w:rPr>
          <w:rFonts w:ascii="Times New Roman" w:hAnsi="Times New Roman" w:cs="Times New Roman"/>
          <w:sz w:val="24"/>
          <w:szCs w:val="24"/>
        </w:rPr>
        <w:t xml:space="preserve"> . </w:t>
      </w:r>
    </w:p>
    <w:p w:rsidR="00331A97" w:rsidRDefault="00120CBB" w:rsidP="00E55323">
      <w:pPr>
        <w:spacing w:before="120" w:after="120"/>
        <w:jc w:val="both"/>
        <w:rPr>
          <w:rFonts w:ascii="Times New Roman" w:hAnsi="Times New Roman" w:cs="Times New Roman"/>
          <w:b/>
          <w:sz w:val="24"/>
          <w:szCs w:val="24"/>
        </w:rPr>
      </w:pPr>
      <w:r>
        <w:rPr>
          <w:rFonts w:ascii="Times New Roman" w:hAnsi="Times New Roman" w:cs="Times New Roman"/>
          <w:sz w:val="24"/>
          <w:szCs w:val="24"/>
        </w:rPr>
        <w:t xml:space="preserve">Buxheti i rishikuar sikurse shpjeguam më sipër është </w:t>
      </w:r>
      <w:r w:rsidRPr="004E0A9B">
        <w:rPr>
          <w:rFonts w:ascii="Times New Roman" w:hAnsi="Times New Roman" w:cs="Times New Roman"/>
          <w:b/>
          <w:sz w:val="24"/>
          <w:szCs w:val="24"/>
        </w:rPr>
        <w:t>182,000 mijë lekë.</w:t>
      </w:r>
    </w:p>
    <w:p w:rsidR="001A31D4" w:rsidRPr="003C4FB5" w:rsidRDefault="001A31D4" w:rsidP="00E55323">
      <w:pPr>
        <w:spacing w:before="120" w:after="120"/>
        <w:jc w:val="both"/>
        <w:rPr>
          <w:rFonts w:ascii="Times New Roman" w:hAnsi="Times New Roman" w:cs="Times New Roman"/>
          <w:b/>
          <w:sz w:val="24"/>
          <w:szCs w:val="24"/>
          <w:u w:val="single"/>
        </w:rPr>
      </w:pPr>
      <w:r w:rsidRPr="00D47F60">
        <w:rPr>
          <w:rFonts w:ascii="Times New Roman" w:hAnsi="Times New Roman" w:cs="Times New Roman"/>
          <w:sz w:val="24"/>
          <w:szCs w:val="24"/>
        </w:rPr>
        <w:t>Realizimi vjetor n</w:t>
      </w:r>
      <w:r w:rsidR="004E5EA9" w:rsidRPr="00D47F60">
        <w:rPr>
          <w:rFonts w:ascii="Times New Roman" w:hAnsi="Times New Roman" w:cs="Times New Roman"/>
          <w:sz w:val="24"/>
          <w:szCs w:val="24"/>
        </w:rPr>
        <w:t>ë</w:t>
      </w:r>
      <w:r w:rsidRPr="00D47F60">
        <w:rPr>
          <w:rFonts w:ascii="Times New Roman" w:hAnsi="Times New Roman" w:cs="Times New Roman"/>
          <w:sz w:val="24"/>
          <w:szCs w:val="24"/>
        </w:rPr>
        <w:t xml:space="preserve"> total p</w:t>
      </w:r>
      <w:r w:rsidR="004E5EA9" w:rsidRPr="00D47F60">
        <w:rPr>
          <w:rFonts w:ascii="Times New Roman" w:hAnsi="Times New Roman" w:cs="Times New Roman"/>
          <w:sz w:val="24"/>
          <w:szCs w:val="24"/>
        </w:rPr>
        <w:t>ë</w:t>
      </w:r>
      <w:r w:rsidRPr="00D47F60">
        <w:rPr>
          <w:rFonts w:ascii="Times New Roman" w:hAnsi="Times New Roman" w:cs="Times New Roman"/>
          <w:sz w:val="24"/>
          <w:szCs w:val="24"/>
        </w:rPr>
        <w:t>r t</w:t>
      </w:r>
      <w:r w:rsidR="004E5EA9" w:rsidRPr="00D47F60">
        <w:rPr>
          <w:rFonts w:ascii="Times New Roman" w:hAnsi="Times New Roman" w:cs="Times New Roman"/>
          <w:sz w:val="24"/>
          <w:szCs w:val="24"/>
        </w:rPr>
        <w:t>ë</w:t>
      </w:r>
      <w:r w:rsidRPr="00D47F60">
        <w:rPr>
          <w:rFonts w:ascii="Times New Roman" w:hAnsi="Times New Roman" w:cs="Times New Roman"/>
          <w:sz w:val="24"/>
          <w:szCs w:val="24"/>
        </w:rPr>
        <w:t xml:space="preserve"> dyja programet </w:t>
      </w:r>
      <w:r w:rsidR="004E5EA9" w:rsidRPr="00D47F60">
        <w:rPr>
          <w:rFonts w:ascii="Times New Roman" w:hAnsi="Times New Roman" w:cs="Times New Roman"/>
          <w:sz w:val="24"/>
          <w:szCs w:val="24"/>
        </w:rPr>
        <w:t>ë</w:t>
      </w:r>
      <w:r w:rsidRPr="00D47F60">
        <w:rPr>
          <w:rFonts w:ascii="Times New Roman" w:hAnsi="Times New Roman" w:cs="Times New Roman"/>
          <w:sz w:val="24"/>
          <w:szCs w:val="24"/>
        </w:rPr>
        <w:t>sht</w:t>
      </w:r>
      <w:r w:rsidR="004E5EA9" w:rsidRPr="00D47F60">
        <w:rPr>
          <w:rFonts w:ascii="Times New Roman" w:hAnsi="Times New Roman" w:cs="Times New Roman"/>
          <w:sz w:val="24"/>
          <w:szCs w:val="24"/>
        </w:rPr>
        <w:t>ë</w:t>
      </w:r>
      <w:r>
        <w:rPr>
          <w:rFonts w:ascii="Times New Roman" w:hAnsi="Times New Roman" w:cs="Times New Roman"/>
          <w:b/>
          <w:sz w:val="24"/>
          <w:szCs w:val="24"/>
        </w:rPr>
        <w:t xml:space="preserve"> 119,217 mij</w:t>
      </w:r>
      <w:r w:rsidR="004E5EA9">
        <w:rPr>
          <w:rFonts w:ascii="Times New Roman" w:hAnsi="Times New Roman" w:cs="Times New Roman"/>
          <w:b/>
          <w:sz w:val="24"/>
          <w:szCs w:val="24"/>
        </w:rPr>
        <w:t>ë</w:t>
      </w:r>
      <w:r>
        <w:rPr>
          <w:rFonts w:ascii="Times New Roman" w:hAnsi="Times New Roman" w:cs="Times New Roman"/>
          <w:b/>
          <w:sz w:val="24"/>
          <w:szCs w:val="24"/>
        </w:rPr>
        <w:t xml:space="preserve"> lek</w:t>
      </w:r>
      <w:r w:rsidR="004E5EA9">
        <w:rPr>
          <w:rFonts w:ascii="Times New Roman" w:hAnsi="Times New Roman" w:cs="Times New Roman"/>
          <w:b/>
          <w:sz w:val="24"/>
          <w:szCs w:val="24"/>
        </w:rPr>
        <w:t>ë</w:t>
      </w:r>
      <w:r>
        <w:rPr>
          <w:rFonts w:ascii="Times New Roman" w:hAnsi="Times New Roman" w:cs="Times New Roman"/>
          <w:b/>
          <w:sz w:val="24"/>
          <w:szCs w:val="24"/>
        </w:rPr>
        <w:t xml:space="preserve"> </w:t>
      </w:r>
      <w:r w:rsidRPr="00D47F60">
        <w:rPr>
          <w:rFonts w:ascii="Times New Roman" w:hAnsi="Times New Roman" w:cs="Times New Roman"/>
          <w:sz w:val="24"/>
          <w:szCs w:val="24"/>
        </w:rPr>
        <w:t xml:space="preserve">konkretisht </w:t>
      </w:r>
      <w:r>
        <w:rPr>
          <w:rFonts w:ascii="Times New Roman" w:hAnsi="Times New Roman" w:cs="Times New Roman"/>
          <w:b/>
          <w:sz w:val="24"/>
          <w:szCs w:val="24"/>
        </w:rPr>
        <w:t xml:space="preserve">98,275 </w:t>
      </w:r>
      <w:r w:rsidR="00D47F60">
        <w:rPr>
          <w:rFonts w:ascii="Times New Roman" w:hAnsi="Times New Roman" w:cs="Times New Roman"/>
          <w:b/>
          <w:sz w:val="24"/>
          <w:szCs w:val="24"/>
        </w:rPr>
        <w:t>mij</w:t>
      </w:r>
      <w:r w:rsidR="00ED3A79">
        <w:rPr>
          <w:rFonts w:ascii="Times New Roman" w:hAnsi="Times New Roman" w:cs="Times New Roman"/>
          <w:b/>
          <w:sz w:val="24"/>
          <w:szCs w:val="24"/>
        </w:rPr>
        <w:t>ë</w:t>
      </w:r>
      <w:r w:rsidR="00D47F60">
        <w:rPr>
          <w:rFonts w:ascii="Times New Roman" w:hAnsi="Times New Roman" w:cs="Times New Roman"/>
          <w:b/>
          <w:sz w:val="24"/>
          <w:szCs w:val="24"/>
        </w:rPr>
        <w:t xml:space="preserve"> lek</w:t>
      </w:r>
      <w:r w:rsidR="00ED3A79">
        <w:rPr>
          <w:rFonts w:ascii="Times New Roman" w:hAnsi="Times New Roman" w:cs="Times New Roman"/>
          <w:b/>
          <w:sz w:val="24"/>
          <w:szCs w:val="24"/>
        </w:rPr>
        <w:t>ë</w:t>
      </w:r>
      <w:r w:rsidR="00D47F60">
        <w:rPr>
          <w:rFonts w:ascii="Times New Roman" w:hAnsi="Times New Roman" w:cs="Times New Roman"/>
          <w:b/>
          <w:sz w:val="24"/>
          <w:szCs w:val="24"/>
        </w:rPr>
        <w:t xml:space="preserve"> </w:t>
      </w:r>
      <w:r w:rsidRPr="00D47F60">
        <w:rPr>
          <w:rFonts w:ascii="Times New Roman" w:hAnsi="Times New Roman" w:cs="Times New Roman"/>
          <w:sz w:val="24"/>
          <w:szCs w:val="24"/>
        </w:rPr>
        <w:t>n</w:t>
      </w:r>
      <w:r w:rsidR="004E5EA9" w:rsidRPr="00D47F60">
        <w:rPr>
          <w:rFonts w:ascii="Times New Roman" w:hAnsi="Times New Roman" w:cs="Times New Roman"/>
          <w:sz w:val="24"/>
          <w:szCs w:val="24"/>
        </w:rPr>
        <w:t>ë</w:t>
      </w:r>
      <w:r w:rsidRPr="00D47F60">
        <w:rPr>
          <w:rFonts w:ascii="Times New Roman" w:hAnsi="Times New Roman" w:cs="Times New Roman"/>
          <w:sz w:val="24"/>
          <w:szCs w:val="24"/>
        </w:rPr>
        <w:t xml:space="preserve"> programin 03310 dhe </w:t>
      </w:r>
      <w:r>
        <w:rPr>
          <w:rFonts w:ascii="Times New Roman" w:hAnsi="Times New Roman" w:cs="Times New Roman"/>
          <w:b/>
          <w:sz w:val="24"/>
          <w:szCs w:val="24"/>
        </w:rPr>
        <w:t>20</w:t>
      </w:r>
      <w:r w:rsidR="00D47F60">
        <w:rPr>
          <w:rFonts w:ascii="Times New Roman" w:hAnsi="Times New Roman" w:cs="Times New Roman"/>
          <w:b/>
          <w:sz w:val="24"/>
          <w:szCs w:val="24"/>
        </w:rPr>
        <w:t>,</w:t>
      </w:r>
      <w:r>
        <w:rPr>
          <w:rFonts w:ascii="Times New Roman" w:hAnsi="Times New Roman" w:cs="Times New Roman"/>
          <w:b/>
          <w:sz w:val="24"/>
          <w:szCs w:val="24"/>
        </w:rPr>
        <w:t>942 mij</w:t>
      </w:r>
      <w:r w:rsidR="004E5EA9">
        <w:rPr>
          <w:rFonts w:ascii="Times New Roman" w:hAnsi="Times New Roman" w:cs="Times New Roman"/>
          <w:b/>
          <w:sz w:val="24"/>
          <w:szCs w:val="24"/>
        </w:rPr>
        <w:t>ë</w:t>
      </w:r>
      <w:r>
        <w:rPr>
          <w:rFonts w:ascii="Times New Roman" w:hAnsi="Times New Roman" w:cs="Times New Roman"/>
          <w:b/>
          <w:sz w:val="24"/>
          <w:szCs w:val="24"/>
        </w:rPr>
        <w:t xml:space="preserve"> lek</w:t>
      </w:r>
      <w:r w:rsidR="004E5EA9">
        <w:rPr>
          <w:rFonts w:ascii="Times New Roman" w:hAnsi="Times New Roman" w:cs="Times New Roman"/>
          <w:b/>
          <w:sz w:val="24"/>
          <w:szCs w:val="24"/>
        </w:rPr>
        <w:t>ë</w:t>
      </w:r>
      <w:r>
        <w:rPr>
          <w:rFonts w:ascii="Times New Roman" w:hAnsi="Times New Roman" w:cs="Times New Roman"/>
          <w:b/>
          <w:sz w:val="24"/>
          <w:szCs w:val="24"/>
        </w:rPr>
        <w:t xml:space="preserve"> </w:t>
      </w:r>
      <w:r w:rsidRPr="00A34CC7">
        <w:rPr>
          <w:rFonts w:ascii="Times New Roman" w:hAnsi="Times New Roman" w:cs="Times New Roman"/>
          <w:sz w:val="24"/>
          <w:szCs w:val="24"/>
        </w:rPr>
        <w:t>n</w:t>
      </w:r>
      <w:r w:rsidR="004E5EA9" w:rsidRPr="00A34CC7">
        <w:rPr>
          <w:rFonts w:ascii="Times New Roman" w:hAnsi="Times New Roman" w:cs="Times New Roman"/>
          <w:sz w:val="24"/>
          <w:szCs w:val="24"/>
        </w:rPr>
        <w:t>ë</w:t>
      </w:r>
      <w:r w:rsidRPr="00A34CC7">
        <w:rPr>
          <w:rFonts w:ascii="Times New Roman" w:hAnsi="Times New Roman" w:cs="Times New Roman"/>
          <w:sz w:val="24"/>
          <w:szCs w:val="24"/>
        </w:rPr>
        <w:t xml:space="preserve"> programin</w:t>
      </w:r>
      <w:r w:rsidR="00A34CC7">
        <w:rPr>
          <w:rFonts w:ascii="Times New Roman" w:hAnsi="Times New Roman" w:cs="Times New Roman"/>
          <w:sz w:val="24"/>
          <w:szCs w:val="24"/>
        </w:rPr>
        <w:t xml:space="preserve"> </w:t>
      </w:r>
      <w:r w:rsidRPr="00A34CC7">
        <w:rPr>
          <w:rFonts w:ascii="Times New Roman" w:hAnsi="Times New Roman" w:cs="Times New Roman"/>
          <w:sz w:val="24"/>
          <w:szCs w:val="24"/>
        </w:rPr>
        <w:t>01110</w:t>
      </w:r>
      <w:r>
        <w:rPr>
          <w:rFonts w:ascii="Times New Roman" w:hAnsi="Times New Roman" w:cs="Times New Roman"/>
          <w:b/>
          <w:sz w:val="24"/>
          <w:szCs w:val="24"/>
        </w:rPr>
        <w:t xml:space="preserve"> (20,926 </w:t>
      </w:r>
      <w:r w:rsidR="001A094F">
        <w:rPr>
          <w:rFonts w:ascii="Times New Roman" w:hAnsi="Times New Roman" w:cs="Times New Roman"/>
          <w:b/>
          <w:sz w:val="24"/>
          <w:szCs w:val="24"/>
        </w:rPr>
        <w:t>dhe</w:t>
      </w:r>
      <w:r w:rsidR="007A470A">
        <w:rPr>
          <w:rFonts w:ascii="Times New Roman" w:hAnsi="Times New Roman" w:cs="Times New Roman"/>
          <w:b/>
          <w:sz w:val="24"/>
          <w:szCs w:val="24"/>
        </w:rPr>
        <w:t>16</w:t>
      </w:r>
      <w:r w:rsidR="00C340D6">
        <w:rPr>
          <w:rFonts w:ascii="Times New Roman" w:hAnsi="Times New Roman" w:cs="Times New Roman"/>
          <w:b/>
          <w:sz w:val="24"/>
          <w:szCs w:val="24"/>
        </w:rPr>
        <w:t>),</w:t>
      </w:r>
      <w:r w:rsidR="00C340D6" w:rsidRPr="00A34CC7">
        <w:rPr>
          <w:rFonts w:ascii="Times New Roman" w:hAnsi="Times New Roman" w:cs="Times New Roman"/>
          <w:sz w:val="24"/>
          <w:szCs w:val="24"/>
        </w:rPr>
        <w:t>ose</w:t>
      </w:r>
      <w:r w:rsidR="00C340D6">
        <w:rPr>
          <w:rFonts w:ascii="Times New Roman" w:hAnsi="Times New Roman" w:cs="Times New Roman"/>
          <w:b/>
          <w:sz w:val="24"/>
          <w:szCs w:val="24"/>
        </w:rPr>
        <w:t xml:space="preserve"> 65,5%</w:t>
      </w:r>
    </w:p>
    <w:p w:rsidR="00120CBB" w:rsidRDefault="00C340D6"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Buxheti dhe realizimi i</w:t>
      </w:r>
      <w:r w:rsidR="00120CBB">
        <w:rPr>
          <w:rFonts w:ascii="Times New Roman" w:hAnsi="Times New Roman" w:cs="Times New Roman"/>
          <w:sz w:val="24"/>
          <w:szCs w:val="24"/>
        </w:rPr>
        <w:t xml:space="preserve"> këtij </w:t>
      </w:r>
      <w:r w:rsidR="00120CBB" w:rsidRPr="00FF69B4">
        <w:rPr>
          <w:rFonts w:ascii="Times New Roman" w:hAnsi="Times New Roman" w:cs="Times New Roman"/>
          <w:sz w:val="24"/>
          <w:szCs w:val="24"/>
        </w:rPr>
        <w:t>fondeve sipas projekteve, për viti</w:t>
      </w:r>
      <w:r>
        <w:rPr>
          <w:rFonts w:ascii="Times New Roman" w:hAnsi="Times New Roman" w:cs="Times New Roman"/>
          <w:sz w:val="24"/>
          <w:szCs w:val="24"/>
        </w:rPr>
        <w:t>n</w:t>
      </w:r>
      <w:r w:rsidR="00120CBB" w:rsidRPr="00FF69B4">
        <w:rPr>
          <w:rFonts w:ascii="Times New Roman" w:hAnsi="Times New Roman" w:cs="Times New Roman"/>
          <w:sz w:val="24"/>
          <w:szCs w:val="24"/>
        </w:rPr>
        <w:t xml:space="preserve"> 2019</w:t>
      </w:r>
      <w:r w:rsidR="00273402">
        <w:rPr>
          <w:rFonts w:ascii="Times New Roman" w:hAnsi="Times New Roman" w:cs="Times New Roman"/>
          <w:sz w:val="24"/>
          <w:szCs w:val="24"/>
        </w:rPr>
        <w:t>,</w:t>
      </w:r>
      <w:r w:rsidR="00120CBB" w:rsidRPr="00FF69B4">
        <w:rPr>
          <w:rFonts w:ascii="Times New Roman" w:hAnsi="Times New Roman" w:cs="Times New Roman"/>
          <w:sz w:val="24"/>
          <w:szCs w:val="24"/>
        </w:rPr>
        <w:t xml:space="preserve"> paraqitet </w:t>
      </w:r>
      <w:r>
        <w:rPr>
          <w:rFonts w:ascii="Times New Roman" w:hAnsi="Times New Roman" w:cs="Times New Roman"/>
          <w:sz w:val="24"/>
          <w:szCs w:val="24"/>
        </w:rPr>
        <w:t xml:space="preserve">i detajuar </w:t>
      </w:r>
      <w:r w:rsidR="00120CBB" w:rsidRPr="00FF69B4">
        <w:rPr>
          <w:rFonts w:ascii="Times New Roman" w:hAnsi="Times New Roman" w:cs="Times New Roman"/>
          <w:sz w:val="24"/>
          <w:szCs w:val="24"/>
        </w:rPr>
        <w:t>në vijim.</w:t>
      </w:r>
    </w:p>
    <w:p w:rsidR="005D0583" w:rsidRDefault="005D0583" w:rsidP="00E55323">
      <w:pPr>
        <w:spacing w:before="120" w:after="120"/>
        <w:jc w:val="both"/>
        <w:rPr>
          <w:rFonts w:ascii="Times New Roman" w:hAnsi="Times New Roman" w:cs="Times New Roman"/>
          <w:b/>
          <w:sz w:val="24"/>
          <w:szCs w:val="24"/>
        </w:rPr>
      </w:pPr>
      <w:r w:rsidRPr="00FF69B4">
        <w:rPr>
          <w:rFonts w:ascii="Times New Roman" w:hAnsi="Times New Roman" w:cs="Times New Roman"/>
          <w:b/>
          <w:sz w:val="24"/>
          <w:szCs w:val="24"/>
        </w:rPr>
        <w:t xml:space="preserve">Projekti M290066 </w:t>
      </w:r>
      <w:r w:rsidRPr="00FF69B4">
        <w:rPr>
          <w:rFonts w:ascii="Times New Roman" w:hAnsi="Times New Roman" w:cs="Times New Roman"/>
          <w:sz w:val="24"/>
          <w:szCs w:val="24"/>
        </w:rPr>
        <w:t>-</w:t>
      </w:r>
      <w:r w:rsidRPr="00FF69B4">
        <w:rPr>
          <w:rFonts w:ascii="Times New Roman" w:hAnsi="Times New Roman" w:cs="Times New Roman"/>
          <w:b/>
          <w:sz w:val="24"/>
          <w:szCs w:val="24"/>
        </w:rPr>
        <w:t xml:space="preserve"> “</w:t>
      </w:r>
      <w:r w:rsidRPr="00FF69B4">
        <w:rPr>
          <w:rFonts w:ascii="Times New Roman" w:hAnsi="Times New Roman" w:cs="Times New Roman"/>
          <w:sz w:val="24"/>
          <w:szCs w:val="24"/>
        </w:rPr>
        <w:t>Projekt zbatim p</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r godina”</w:t>
      </w:r>
      <w:r w:rsidRPr="00FF69B4">
        <w:rPr>
          <w:rFonts w:ascii="Times New Roman" w:hAnsi="Times New Roman" w:cs="Times New Roman"/>
          <w:b/>
          <w:sz w:val="24"/>
          <w:szCs w:val="24"/>
        </w:rPr>
        <w:t xml:space="preserve"> </w:t>
      </w:r>
    </w:p>
    <w:p w:rsidR="003C4094" w:rsidRDefault="005D0583"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P</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r vitin 2019, </w:t>
      </w:r>
      <w:r w:rsidR="0042558A">
        <w:rPr>
          <w:rFonts w:ascii="Times New Roman" w:hAnsi="Times New Roman" w:cs="Times New Roman"/>
          <w:sz w:val="24"/>
          <w:szCs w:val="24"/>
        </w:rPr>
        <w:t>u</w:t>
      </w:r>
      <w:r w:rsidRPr="00FF69B4">
        <w:rPr>
          <w:rFonts w:ascii="Times New Roman" w:hAnsi="Times New Roman" w:cs="Times New Roman"/>
          <w:sz w:val="24"/>
          <w:szCs w:val="24"/>
        </w:rPr>
        <w:t xml:space="preserve"> planifikua </w:t>
      </w:r>
      <w:r w:rsidR="006F410F" w:rsidRPr="00FF69B4">
        <w:rPr>
          <w:rFonts w:ascii="Times New Roman" w:hAnsi="Times New Roman" w:cs="Times New Roman"/>
          <w:sz w:val="24"/>
          <w:szCs w:val="24"/>
        </w:rPr>
        <w:t xml:space="preserve">hartimi </w:t>
      </w:r>
      <w:r w:rsidRPr="00FF69B4">
        <w:rPr>
          <w:rFonts w:ascii="Times New Roman" w:hAnsi="Times New Roman" w:cs="Times New Roman"/>
          <w:sz w:val="24"/>
          <w:szCs w:val="24"/>
        </w:rPr>
        <w:t xml:space="preserve">i </w:t>
      </w:r>
      <w:r w:rsidR="006F410F" w:rsidRPr="00FF69B4">
        <w:rPr>
          <w:rFonts w:ascii="Times New Roman" w:hAnsi="Times New Roman" w:cs="Times New Roman"/>
          <w:sz w:val="24"/>
          <w:szCs w:val="24"/>
        </w:rPr>
        <w:t xml:space="preserve">4 </w:t>
      </w:r>
      <w:r w:rsidRPr="00FF69B4">
        <w:rPr>
          <w:rFonts w:ascii="Times New Roman" w:hAnsi="Times New Roman" w:cs="Times New Roman"/>
          <w:sz w:val="24"/>
          <w:szCs w:val="24"/>
        </w:rPr>
        <w:t>projekteve p</w:t>
      </w:r>
      <w:r w:rsidR="001A50C9" w:rsidRPr="00FF69B4">
        <w:rPr>
          <w:rFonts w:ascii="Times New Roman" w:hAnsi="Times New Roman" w:cs="Times New Roman"/>
          <w:sz w:val="24"/>
          <w:szCs w:val="24"/>
        </w:rPr>
        <w:t>ër</w:t>
      </w:r>
      <w:r w:rsidRPr="00FF69B4">
        <w:rPr>
          <w:rFonts w:ascii="Times New Roman" w:hAnsi="Times New Roman" w:cs="Times New Roman"/>
          <w:sz w:val="24"/>
          <w:szCs w:val="24"/>
        </w:rPr>
        <w:t xml:space="preserve"> gjykata</w:t>
      </w:r>
      <w:r w:rsidR="001A50C9" w:rsidRPr="00FF69B4">
        <w:rPr>
          <w:rFonts w:ascii="Times New Roman" w:hAnsi="Times New Roman" w:cs="Times New Roman"/>
          <w:sz w:val="24"/>
          <w:szCs w:val="24"/>
        </w:rPr>
        <w:t>t</w:t>
      </w:r>
      <w:r w:rsidRPr="00FF69B4">
        <w:rPr>
          <w:rFonts w:ascii="Times New Roman" w:hAnsi="Times New Roman" w:cs="Times New Roman"/>
          <w:sz w:val="24"/>
          <w:szCs w:val="24"/>
        </w:rPr>
        <w:t xml:space="preserve"> n</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vler</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n </w:t>
      </w:r>
      <w:r w:rsidRPr="00FF69B4">
        <w:rPr>
          <w:rFonts w:ascii="Times New Roman" w:hAnsi="Times New Roman" w:cs="Times New Roman"/>
          <w:b/>
          <w:sz w:val="24"/>
          <w:szCs w:val="24"/>
        </w:rPr>
        <w:t>4,510 mij</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 xml:space="preserve"> lek</w:t>
      </w:r>
      <w:r w:rsidR="001A50C9" w:rsidRPr="00FF69B4">
        <w:rPr>
          <w:rFonts w:ascii="Times New Roman" w:hAnsi="Times New Roman" w:cs="Times New Roman"/>
          <w:b/>
          <w:sz w:val="24"/>
          <w:szCs w:val="24"/>
        </w:rPr>
        <w:t>ë</w:t>
      </w:r>
      <w:r w:rsidR="006F410F" w:rsidRPr="00FF69B4">
        <w:rPr>
          <w:rFonts w:ascii="Times New Roman" w:hAnsi="Times New Roman" w:cs="Times New Roman"/>
          <w:sz w:val="24"/>
          <w:szCs w:val="24"/>
        </w:rPr>
        <w:t>, nga t</w:t>
      </w:r>
      <w:r w:rsidR="001A50C9" w:rsidRPr="00FF69B4">
        <w:rPr>
          <w:rFonts w:ascii="Times New Roman" w:hAnsi="Times New Roman" w:cs="Times New Roman"/>
          <w:sz w:val="24"/>
          <w:szCs w:val="24"/>
        </w:rPr>
        <w:t>ë</w:t>
      </w:r>
      <w:r w:rsidR="006F410F" w:rsidRPr="00FF69B4">
        <w:rPr>
          <w:rFonts w:ascii="Times New Roman" w:hAnsi="Times New Roman" w:cs="Times New Roman"/>
          <w:sz w:val="24"/>
          <w:szCs w:val="24"/>
        </w:rPr>
        <w:t xml:space="preserve"> cilat 1</w:t>
      </w:r>
      <w:r w:rsidR="003509A8" w:rsidRPr="00FF69B4">
        <w:rPr>
          <w:rFonts w:ascii="Times New Roman" w:hAnsi="Times New Roman" w:cs="Times New Roman"/>
          <w:sz w:val="24"/>
          <w:szCs w:val="24"/>
        </w:rPr>
        <w:t xml:space="preserve"> </w:t>
      </w:r>
      <w:r w:rsidR="009F0321" w:rsidRPr="00FF69B4">
        <w:rPr>
          <w:rFonts w:ascii="Times New Roman" w:hAnsi="Times New Roman" w:cs="Times New Roman"/>
          <w:sz w:val="24"/>
          <w:szCs w:val="24"/>
        </w:rPr>
        <w:t>projekt</w:t>
      </w:r>
      <w:r w:rsidR="006F410F" w:rsidRPr="00FF69B4">
        <w:rPr>
          <w:rFonts w:ascii="Times New Roman" w:hAnsi="Times New Roman" w:cs="Times New Roman"/>
          <w:sz w:val="24"/>
          <w:szCs w:val="24"/>
        </w:rPr>
        <w:t xml:space="preserve"> </w:t>
      </w:r>
      <w:r w:rsidR="004E5EA9">
        <w:rPr>
          <w:rFonts w:ascii="Times New Roman" w:hAnsi="Times New Roman" w:cs="Times New Roman"/>
          <w:sz w:val="24"/>
          <w:szCs w:val="24"/>
        </w:rPr>
        <w:t>ishte</w:t>
      </w:r>
      <w:r w:rsidR="006F410F" w:rsidRPr="00FF69B4">
        <w:rPr>
          <w:rFonts w:ascii="Times New Roman" w:hAnsi="Times New Roman" w:cs="Times New Roman"/>
          <w:sz w:val="24"/>
          <w:szCs w:val="24"/>
        </w:rPr>
        <w:t xml:space="preserve"> p</w:t>
      </w:r>
      <w:r w:rsidR="001A50C9" w:rsidRPr="00FF69B4">
        <w:rPr>
          <w:rFonts w:ascii="Times New Roman" w:hAnsi="Times New Roman" w:cs="Times New Roman"/>
          <w:sz w:val="24"/>
          <w:szCs w:val="24"/>
        </w:rPr>
        <w:t>ë</w:t>
      </w:r>
      <w:r w:rsidR="006F410F" w:rsidRPr="00FF69B4">
        <w:rPr>
          <w:rFonts w:ascii="Times New Roman" w:hAnsi="Times New Roman" w:cs="Times New Roman"/>
          <w:sz w:val="24"/>
          <w:szCs w:val="24"/>
        </w:rPr>
        <w:t>rdit</w:t>
      </w:r>
      <w:r w:rsidR="001A50C9" w:rsidRPr="00FF69B4">
        <w:rPr>
          <w:rFonts w:ascii="Times New Roman" w:hAnsi="Times New Roman" w:cs="Times New Roman"/>
          <w:sz w:val="24"/>
          <w:szCs w:val="24"/>
        </w:rPr>
        <w:t>ë</w:t>
      </w:r>
      <w:r w:rsidR="006F410F" w:rsidRPr="00FF69B4">
        <w:rPr>
          <w:rFonts w:ascii="Times New Roman" w:hAnsi="Times New Roman" w:cs="Times New Roman"/>
          <w:sz w:val="24"/>
          <w:szCs w:val="24"/>
        </w:rPr>
        <w:t>sim i projektit ekzistues i godin</w:t>
      </w:r>
      <w:r w:rsidR="001A50C9" w:rsidRPr="00FF69B4">
        <w:rPr>
          <w:rFonts w:ascii="Times New Roman" w:hAnsi="Times New Roman" w:cs="Times New Roman"/>
          <w:sz w:val="24"/>
          <w:szCs w:val="24"/>
        </w:rPr>
        <w:t>ë</w:t>
      </w:r>
      <w:r w:rsidR="006F410F" w:rsidRPr="00FF69B4">
        <w:rPr>
          <w:rFonts w:ascii="Times New Roman" w:hAnsi="Times New Roman" w:cs="Times New Roman"/>
          <w:sz w:val="24"/>
          <w:szCs w:val="24"/>
        </w:rPr>
        <w:t>s s</w:t>
      </w:r>
      <w:r w:rsidR="001A50C9" w:rsidRPr="00FF69B4">
        <w:rPr>
          <w:rFonts w:ascii="Times New Roman" w:hAnsi="Times New Roman" w:cs="Times New Roman"/>
          <w:sz w:val="24"/>
          <w:szCs w:val="24"/>
        </w:rPr>
        <w:t>ë</w:t>
      </w:r>
      <w:r w:rsidR="006F410F" w:rsidRPr="00FF69B4">
        <w:rPr>
          <w:rFonts w:ascii="Times New Roman" w:hAnsi="Times New Roman" w:cs="Times New Roman"/>
          <w:sz w:val="24"/>
          <w:szCs w:val="24"/>
        </w:rPr>
        <w:t xml:space="preserve"> Gjykat</w:t>
      </w:r>
      <w:r w:rsidR="001A50C9" w:rsidRPr="00FF69B4">
        <w:rPr>
          <w:rFonts w:ascii="Times New Roman" w:hAnsi="Times New Roman" w:cs="Times New Roman"/>
          <w:sz w:val="24"/>
          <w:szCs w:val="24"/>
        </w:rPr>
        <w:t>ë</w:t>
      </w:r>
      <w:r w:rsidR="006F410F" w:rsidRPr="00FF69B4">
        <w:rPr>
          <w:rFonts w:ascii="Times New Roman" w:hAnsi="Times New Roman" w:cs="Times New Roman"/>
          <w:sz w:val="24"/>
          <w:szCs w:val="24"/>
        </w:rPr>
        <w:t>s s</w:t>
      </w:r>
      <w:r w:rsidR="001A50C9" w:rsidRPr="00FF69B4">
        <w:rPr>
          <w:rFonts w:ascii="Times New Roman" w:hAnsi="Times New Roman" w:cs="Times New Roman"/>
          <w:sz w:val="24"/>
          <w:szCs w:val="24"/>
        </w:rPr>
        <w:t>ë</w:t>
      </w:r>
      <w:r w:rsidR="006F410F" w:rsidRPr="00FF69B4">
        <w:rPr>
          <w:rFonts w:ascii="Times New Roman" w:hAnsi="Times New Roman" w:cs="Times New Roman"/>
          <w:sz w:val="24"/>
          <w:szCs w:val="24"/>
        </w:rPr>
        <w:t xml:space="preserve"> Rrethit Gjyq</w:t>
      </w:r>
      <w:r w:rsidR="001A50C9" w:rsidRPr="00FF69B4">
        <w:rPr>
          <w:rFonts w:ascii="Times New Roman" w:hAnsi="Times New Roman" w:cs="Times New Roman"/>
          <w:sz w:val="24"/>
          <w:szCs w:val="24"/>
        </w:rPr>
        <w:t>ë</w:t>
      </w:r>
      <w:r w:rsidR="006F410F" w:rsidRPr="00FF69B4">
        <w:rPr>
          <w:rFonts w:ascii="Times New Roman" w:hAnsi="Times New Roman" w:cs="Times New Roman"/>
          <w:sz w:val="24"/>
          <w:szCs w:val="24"/>
        </w:rPr>
        <w:t>sor Shkod</w:t>
      </w:r>
      <w:r w:rsidR="001A50C9" w:rsidRPr="00FF69B4">
        <w:rPr>
          <w:rFonts w:ascii="Times New Roman" w:hAnsi="Times New Roman" w:cs="Times New Roman"/>
          <w:sz w:val="24"/>
          <w:szCs w:val="24"/>
        </w:rPr>
        <w:t>ë</w:t>
      </w:r>
      <w:r w:rsidR="006F410F" w:rsidRPr="00FF69B4">
        <w:rPr>
          <w:rFonts w:ascii="Times New Roman" w:hAnsi="Times New Roman" w:cs="Times New Roman"/>
          <w:sz w:val="24"/>
          <w:szCs w:val="24"/>
        </w:rPr>
        <w:t>r</w:t>
      </w:r>
      <w:r w:rsidR="004E5EA9">
        <w:rPr>
          <w:rFonts w:ascii="Times New Roman" w:hAnsi="Times New Roman" w:cs="Times New Roman"/>
          <w:sz w:val="24"/>
          <w:szCs w:val="24"/>
        </w:rPr>
        <w:t xml:space="preserve"> fond i cili u transferua nga k</w:t>
      </w:r>
      <w:r w:rsidR="00DD3FE5">
        <w:rPr>
          <w:rFonts w:ascii="Times New Roman" w:hAnsi="Times New Roman" w:cs="Times New Roman"/>
          <w:sz w:val="24"/>
          <w:szCs w:val="24"/>
        </w:rPr>
        <w:t>y</w:t>
      </w:r>
      <w:r w:rsidR="004E5EA9">
        <w:rPr>
          <w:rFonts w:ascii="Times New Roman" w:hAnsi="Times New Roman" w:cs="Times New Roman"/>
          <w:sz w:val="24"/>
          <w:szCs w:val="24"/>
        </w:rPr>
        <w:t xml:space="preserve"> artikull në artikullin 23</w:t>
      </w:r>
      <w:r w:rsidR="00DD3FE5">
        <w:rPr>
          <w:rFonts w:ascii="Times New Roman" w:hAnsi="Times New Roman" w:cs="Times New Roman"/>
          <w:sz w:val="24"/>
          <w:szCs w:val="24"/>
        </w:rPr>
        <w:t>1</w:t>
      </w:r>
      <w:r w:rsidR="004E5EA9">
        <w:rPr>
          <w:rFonts w:ascii="Times New Roman" w:hAnsi="Times New Roman" w:cs="Times New Roman"/>
          <w:sz w:val="24"/>
          <w:szCs w:val="24"/>
        </w:rPr>
        <w:t>.</w:t>
      </w:r>
      <w:r w:rsidRPr="00FF69B4">
        <w:rPr>
          <w:rFonts w:ascii="Times New Roman" w:hAnsi="Times New Roman" w:cs="Times New Roman"/>
          <w:sz w:val="24"/>
          <w:szCs w:val="24"/>
        </w:rPr>
        <w:t xml:space="preserve"> </w:t>
      </w:r>
      <w:r w:rsidR="00DD3FE5">
        <w:rPr>
          <w:rFonts w:ascii="Times New Roman" w:hAnsi="Times New Roman" w:cs="Times New Roman"/>
          <w:sz w:val="24"/>
          <w:szCs w:val="24"/>
        </w:rPr>
        <w:t>Vlera e planit t</w:t>
      </w:r>
      <w:r w:rsidR="00ED3A79">
        <w:rPr>
          <w:rFonts w:ascii="Times New Roman" w:hAnsi="Times New Roman" w:cs="Times New Roman"/>
          <w:sz w:val="24"/>
          <w:szCs w:val="24"/>
        </w:rPr>
        <w:t>ë</w:t>
      </w:r>
      <w:r w:rsidR="00DD3FE5">
        <w:rPr>
          <w:rFonts w:ascii="Times New Roman" w:hAnsi="Times New Roman" w:cs="Times New Roman"/>
          <w:sz w:val="24"/>
          <w:szCs w:val="24"/>
        </w:rPr>
        <w:t xml:space="preserve"> rishikuar t</w:t>
      </w:r>
      <w:r w:rsidR="00ED3A79">
        <w:rPr>
          <w:rFonts w:ascii="Times New Roman" w:hAnsi="Times New Roman" w:cs="Times New Roman"/>
          <w:sz w:val="24"/>
          <w:szCs w:val="24"/>
        </w:rPr>
        <w:t>ë</w:t>
      </w:r>
      <w:r w:rsidR="00DD3FE5">
        <w:rPr>
          <w:rFonts w:ascii="Times New Roman" w:hAnsi="Times New Roman" w:cs="Times New Roman"/>
          <w:sz w:val="24"/>
          <w:szCs w:val="24"/>
        </w:rPr>
        <w:t xml:space="preserve"> k</w:t>
      </w:r>
      <w:r w:rsidR="00ED3A79">
        <w:rPr>
          <w:rFonts w:ascii="Times New Roman" w:hAnsi="Times New Roman" w:cs="Times New Roman"/>
          <w:sz w:val="24"/>
          <w:szCs w:val="24"/>
        </w:rPr>
        <w:t>ë</w:t>
      </w:r>
      <w:r w:rsidR="00DD3FE5">
        <w:rPr>
          <w:rFonts w:ascii="Times New Roman" w:hAnsi="Times New Roman" w:cs="Times New Roman"/>
          <w:sz w:val="24"/>
          <w:szCs w:val="24"/>
        </w:rPr>
        <w:t xml:space="preserve">tij projekti </w:t>
      </w:r>
      <w:r w:rsidR="00ED3A79">
        <w:rPr>
          <w:rFonts w:ascii="Times New Roman" w:hAnsi="Times New Roman" w:cs="Times New Roman"/>
          <w:sz w:val="24"/>
          <w:szCs w:val="24"/>
        </w:rPr>
        <w:t>ë</w:t>
      </w:r>
      <w:r w:rsidR="00DD3FE5">
        <w:rPr>
          <w:rFonts w:ascii="Times New Roman" w:hAnsi="Times New Roman" w:cs="Times New Roman"/>
          <w:sz w:val="24"/>
          <w:szCs w:val="24"/>
        </w:rPr>
        <w:t>sht</w:t>
      </w:r>
      <w:r w:rsidR="00ED3A79">
        <w:rPr>
          <w:rFonts w:ascii="Times New Roman" w:hAnsi="Times New Roman" w:cs="Times New Roman"/>
          <w:sz w:val="24"/>
          <w:szCs w:val="24"/>
        </w:rPr>
        <w:t>ë</w:t>
      </w:r>
      <w:r w:rsidR="00DD3FE5">
        <w:rPr>
          <w:rFonts w:ascii="Times New Roman" w:hAnsi="Times New Roman" w:cs="Times New Roman"/>
          <w:sz w:val="24"/>
          <w:szCs w:val="24"/>
        </w:rPr>
        <w:t xml:space="preserve"> </w:t>
      </w:r>
      <w:r w:rsidR="00DD3FE5" w:rsidRPr="00C3253D">
        <w:rPr>
          <w:rFonts w:ascii="Times New Roman" w:hAnsi="Times New Roman" w:cs="Times New Roman"/>
          <w:b/>
          <w:sz w:val="24"/>
          <w:szCs w:val="24"/>
        </w:rPr>
        <w:t>1,110 mij</w:t>
      </w:r>
      <w:r w:rsidR="00ED3A79" w:rsidRPr="00C3253D">
        <w:rPr>
          <w:rFonts w:ascii="Times New Roman" w:hAnsi="Times New Roman" w:cs="Times New Roman"/>
          <w:b/>
          <w:sz w:val="24"/>
          <w:szCs w:val="24"/>
        </w:rPr>
        <w:t>ë</w:t>
      </w:r>
      <w:r w:rsidR="00DD3FE5" w:rsidRPr="00C3253D">
        <w:rPr>
          <w:rFonts w:ascii="Times New Roman" w:hAnsi="Times New Roman" w:cs="Times New Roman"/>
          <w:b/>
          <w:sz w:val="24"/>
          <w:szCs w:val="24"/>
        </w:rPr>
        <w:t xml:space="preserve"> lek</w:t>
      </w:r>
      <w:r w:rsidR="00ED3A79" w:rsidRPr="00C3253D">
        <w:rPr>
          <w:rFonts w:ascii="Times New Roman" w:hAnsi="Times New Roman" w:cs="Times New Roman"/>
          <w:b/>
          <w:sz w:val="24"/>
          <w:szCs w:val="24"/>
        </w:rPr>
        <w:t>ë</w:t>
      </w:r>
      <w:r w:rsidR="00DD3FE5">
        <w:rPr>
          <w:rFonts w:ascii="Times New Roman" w:hAnsi="Times New Roman" w:cs="Times New Roman"/>
          <w:sz w:val="24"/>
          <w:szCs w:val="24"/>
        </w:rPr>
        <w:t xml:space="preserve"> p</w:t>
      </w:r>
      <w:r w:rsidR="00ED3A79">
        <w:rPr>
          <w:rFonts w:ascii="Times New Roman" w:hAnsi="Times New Roman" w:cs="Times New Roman"/>
          <w:sz w:val="24"/>
          <w:szCs w:val="24"/>
        </w:rPr>
        <w:t>ë</w:t>
      </w:r>
      <w:r w:rsidR="00DD3FE5">
        <w:rPr>
          <w:rFonts w:ascii="Times New Roman" w:hAnsi="Times New Roman" w:cs="Times New Roman"/>
          <w:sz w:val="24"/>
          <w:szCs w:val="24"/>
        </w:rPr>
        <w:t xml:space="preserve">r 3 gjykata. </w:t>
      </w:r>
      <w:r w:rsidR="003355A9">
        <w:rPr>
          <w:rFonts w:ascii="Times New Roman" w:hAnsi="Times New Roman" w:cs="Times New Roman"/>
          <w:sz w:val="24"/>
          <w:szCs w:val="24"/>
        </w:rPr>
        <w:t xml:space="preserve">Ky projekt </w:t>
      </w:r>
      <w:r w:rsidR="00B66C8C">
        <w:rPr>
          <w:rFonts w:ascii="Times New Roman" w:hAnsi="Times New Roman" w:cs="Times New Roman"/>
          <w:sz w:val="24"/>
          <w:szCs w:val="24"/>
        </w:rPr>
        <w:t>ë</w:t>
      </w:r>
      <w:r w:rsidR="003355A9">
        <w:rPr>
          <w:rFonts w:ascii="Times New Roman" w:hAnsi="Times New Roman" w:cs="Times New Roman"/>
          <w:sz w:val="24"/>
          <w:szCs w:val="24"/>
        </w:rPr>
        <w:t>sht</w:t>
      </w:r>
      <w:r w:rsidR="00B66C8C">
        <w:rPr>
          <w:rFonts w:ascii="Times New Roman" w:hAnsi="Times New Roman" w:cs="Times New Roman"/>
          <w:sz w:val="24"/>
          <w:szCs w:val="24"/>
        </w:rPr>
        <w:t>ë</w:t>
      </w:r>
      <w:r w:rsidR="003355A9">
        <w:rPr>
          <w:rFonts w:ascii="Times New Roman" w:hAnsi="Times New Roman" w:cs="Times New Roman"/>
          <w:sz w:val="24"/>
          <w:szCs w:val="24"/>
        </w:rPr>
        <w:t xml:space="preserve"> realizuar</w:t>
      </w:r>
      <w:r w:rsidR="004E5EA9">
        <w:rPr>
          <w:rFonts w:ascii="Times New Roman" w:hAnsi="Times New Roman" w:cs="Times New Roman"/>
          <w:sz w:val="24"/>
          <w:szCs w:val="24"/>
        </w:rPr>
        <w:t>.</w:t>
      </w:r>
      <w:r w:rsidR="007A470A">
        <w:rPr>
          <w:rFonts w:ascii="Times New Roman" w:hAnsi="Times New Roman" w:cs="Times New Roman"/>
          <w:sz w:val="24"/>
          <w:szCs w:val="24"/>
        </w:rPr>
        <w:t>n</w:t>
      </w:r>
      <w:r w:rsidR="00ED3A79">
        <w:rPr>
          <w:rFonts w:ascii="Times New Roman" w:hAnsi="Times New Roman" w:cs="Times New Roman"/>
          <w:sz w:val="24"/>
          <w:szCs w:val="24"/>
        </w:rPr>
        <w:t>ë</w:t>
      </w:r>
      <w:r w:rsidR="007A470A">
        <w:rPr>
          <w:rFonts w:ascii="Times New Roman" w:hAnsi="Times New Roman" w:cs="Times New Roman"/>
          <w:sz w:val="24"/>
          <w:szCs w:val="24"/>
        </w:rPr>
        <w:t xml:space="preserve"> vler</w:t>
      </w:r>
      <w:r w:rsidR="00ED3A79">
        <w:rPr>
          <w:rFonts w:ascii="Times New Roman" w:hAnsi="Times New Roman" w:cs="Times New Roman"/>
          <w:sz w:val="24"/>
          <w:szCs w:val="24"/>
        </w:rPr>
        <w:t>ë</w:t>
      </w:r>
      <w:r w:rsidR="007A470A">
        <w:rPr>
          <w:rFonts w:ascii="Times New Roman" w:hAnsi="Times New Roman" w:cs="Times New Roman"/>
          <w:sz w:val="24"/>
          <w:szCs w:val="24"/>
        </w:rPr>
        <w:t xml:space="preserve">n </w:t>
      </w:r>
      <w:r w:rsidR="007A470A" w:rsidRPr="007A470A">
        <w:rPr>
          <w:rFonts w:ascii="Times New Roman" w:hAnsi="Times New Roman" w:cs="Times New Roman"/>
          <w:b/>
          <w:sz w:val="24"/>
          <w:szCs w:val="24"/>
        </w:rPr>
        <w:t>936 mij</w:t>
      </w:r>
      <w:r w:rsidR="00ED3A79">
        <w:rPr>
          <w:rFonts w:ascii="Times New Roman" w:hAnsi="Times New Roman" w:cs="Times New Roman"/>
          <w:b/>
          <w:sz w:val="24"/>
          <w:szCs w:val="24"/>
        </w:rPr>
        <w:t>ë</w:t>
      </w:r>
      <w:r w:rsidR="007A470A" w:rsidRPr="007A470A">
        <w:rPr>
          <w:rFonts w:ascii="Times New Roman" w:hAnsi="Times New Roman" w:cs="Times New Roman"/>
          <w:b/>
          <w:sz w:val="24"/>
          <w:szCs w:val="24"/>
        </w:rPr>
        <w:t xml:space="preserve"> lek</w:t>
      </w:r>
      <w:r w:rsidR="00ED3A79">
        <w:rPr>
          <w:rFonts w:ascii="Times New Roman" w:hAnsi="Times New Roman" w:cs="Times New Roman"/>
          <w:b/>
          <w:sz w:val="24"/>
          <w:szCs w:val="24"/>
        </w:rPr>
        <w:t>ë</w:t>
      </w:r>
      <w:r w:rsidR="00DD3FE5" w:rsidRPr="00DD3FE5">
        <w:rPr>
          <w:rFonts w:ascii="Times New Roman" w:hAnsi="Times New Roman" w:cs="Times New Roman"/>
          <w:sz w:val="24"/>
          <w:szCs w:val="24"/>
        </w:rPr>
        <w:t xml:space="preserve"> </w:t>
      </w:r>
      <w:r w:rsidR="00DD3FE5">
        <w:rPr>
          <w:rFonts w:ascii="Times New Roman" w:hAnsi="Times New Roman" w:cs="Times New Roman"/>
          <w:sz w:val="24"/>
          <w:szCs w:val="24"/>
        </w:rPr>
        <w:t xml:space="preserve">nga 3 gjykata </w:t>
      </w:r>
      <w:r w:rsidR="007A470A">
        <w:rPr>
          <w:rFonts w:ascii="Times New Roman" w:hAnsi="Times New Roman" w:cs="Times New Roman"/>
          <w:sz w:val="24"/>
          <w:szCs w:val="24"/>
        </w:rPr>
        <w:t>ose 84%</w:t>
      </w:r>
      <w:r w:rsidR="00F011A3" w:rsidRPr="00F011A3">
        <w:rPr>
          <w:rFonts w:ascii="Times New Roman" w:hAnsi="Times New Roman" w:cs="Times New Roman"/>
          <w:sz w:val="24"/>
          <w:szCs w:val="24"/>
        </w:rPr>
        <w:t xml:space="preserve"> </w:t>
      </w:r>
      <w:r w:rsidR="00F011A3">
        <w:rPr>
          <w:rFonts w:ascii="Times New Roman" w:hAnsi="Times New Roman" w:cs="Times New Roman"/>
          <w:sz w:val="24"/>
          <w:szCs w:val="24"/>
        </w:rPr>
        <w:t>e fondit t</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 rishikuar.Vlera e mbetur </w:t>
      </w:r>
      <w:r w:rsidR="00ED3A79">
        <w:rPr>
          <w:rFonts w:ascii="Times New Roman" w:hAnsi="Times New Roman" w:cs="Times New Roman"/>
          <w:sz w:val="24"/>
          <w:szCs w:val="24"/>
        </w:rPr>
        <w:t>ë</w:t>
      </w:r>
      <w:r w:rsidR="00F011A3">
        <w:rPr>
          <w:rFonts w:ascii="Times New Roman" w:hAnsi="Times New Roman" w:cs="Times New Roman"/>
          <w:sz w:val="24"/>
          <w:szCs w:val="24"/>
        </w:rPr>
        <w:t>sht</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 diferenc</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 nga prokurimi online.</w:t>
      </w:r>
    </w:p>
    <w:p w:rsidR="00C340D6" w:rsidRPr="00DD3FE5" w:rsidRDefault="003C4094" w:rsidP="003C4094">
      <w:pPr>
        <w:spacing w:before="120" w:after="120"/>
        <w:jc w:val="right"/>
        <w:rPr>
          <w:rFonts w:ascii="Times New Roman" w:hAnsi="Times New Roman" w:cs="Times New Roman"/>
          <w:b/>
          <w:sz w:val="20"/>
          <w:szCs w:val="20"/>
        </w:rPr>
      </w:pPr>
      <w:r w:rsidRPr="00DD3FE5">
        <w:rPr>
          <w:rFonts w:ascii="Times New Roman" w:hAnsi="Times New Roman" w:cs="Times New Roman"/>
          <w:b/>
          <w:sz w:val="20"/>
          <w:szCs w:val="20"/>
        </w:rPr>
        <w:t>000/lekë</w:t>
      </w:r>
    </w:p>
    <w:tbl>
      <w:tblPr>
        <w:tblW w:w="9287" w:type="dxa"/>
        <w:tblInd w:w="108" w:type="dxa"/>
        <w:tblLook w:val="04A0"/>
      </w:tblPr>
      <w:tblGrid>
        <w:gridCol w:w="1770"/>
        <w:gridCol w:w="1770"/>
        <w:gridCol w:w="1351"/>
        <w:gridCol w:w="1403"/>
        <w:gridCol w:w="1506"/>
        <w:gridCol w:w="1487"/>
      </w:tblGrid>
      <w:tr w:rsidR="004E5EA9" w:rsidRPr="004E5EA9" w:rsidTr="003C4094">
        <w:trPr>
          <w:trHeight w:val="858"/>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 xml:space="preserve">Emërtimi </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Kodi i Projektit</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4E5EA9" w:rsidRPr="003C4094" w:rsidRDefault="003C4094"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Plani vjetor në</w:t>
            </w:r>
            <w:r>
              <w:rPr>
                <w:rFonts w:ascii="Times New Roman" w:eastAsia="Times New Roman" w:hAnsi="Times New Roman" w:cs="Times New Roman"/>
                <w:color w:val="000000"/>
                <w:sz w:val="20"/>
                <w:szCs w:val="20"/>
              </w:rPr>
              <w:t xml:space="preserve"> </w:t>
            </w:r>
            <w:r w:rsidRPr="00C23DFC">
              <w:rPr>
                <w:rFonts w:ascii="Times New Roman" w:eastAsia="Times New Roman" w:hAnsi="Times New Roman" w:cs="Times New Roman"/>
                <w:color w:val="000000"/>
                <w:sz w:val="20"/>
                <w:szCs w:val="20"/>
              </w:rPr>
              <w:t>fillim të vitit</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 xml:space="preserve">Plani i rishikuar vjetor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 xml:space="preserve">Realizimi vjetor </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 e realizimit ndaj planit të rishikuar</w:t>
            </w:r>
          </w:p>
        </w:tc>
      </w:tr>
      <w:tr w:rsidR="004E5EA9" w:rsidRPr="004E5EA9" w:rsidTr="003C4094">
        <w:trPr>
          <w:trHeight w:val="416"/>
        </w:trPr>
        <w:tc>
          <w:tcPr>
            <w:tcW w:w="1770" w:type="dxa"/>
            <w:tcBorders>
              <w:top w:val="nil"/>
              <w:left w:val="single" w:sz="4" w:space="0" w:color="auto"/>
              <w:bottom w:val="single" w:sz="4" w:space="0" w:color="auto"/>
              <w:right w:val="single" w:sz="4" w:space="0" w:color="auto"/>
            </w:tcBorders>
            <w:shd w:val="clear" w:color="auto" w:fill="auto"/>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 xml:space="preserve">Hartim projekti </w:t>
            </w:r>
          </w:p>
        </w:tc>
        <w:tc>
          <w:tcPr>
            <w:tcW w:w="1770" w:type="dxa"/>
            <w:tcBorders>
              <w:top w:val="nil"/>
              <w:left w:val="nil"/>
              <w:bottom w:val="single" w:sz="4" w:space="0" w:color="auto"/>
              <w:right w:val="single" w:sz="4" w:space="0" w:color="auto"/>
            </w:tcBorders>
            <w:shd w:val="clear" w:color="auto" w:fill="auto"/>
            <w:noWrap/>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M290066</w:t>
            </w:r>
          </w:p>
        </w:tc>
        <w:tc>
          <w:tcPr>
            <w:tcW w:w="1351" w:type="dxa"/>
            <w:tcBorders>
              <w:top w:val="nil"/>
              <w:left w:val="nil"/>
              <w:bottom w:val="single" w:sz="4" w:space="0" w:color="auto"/>
              <w:right w:val="single" w:sz="4" w:space="0" w:color="auto"/>
            </w:tcBorders>
            <w:shd w:val="clear" w:color="auto" w:fill="auto"/>
            <w:noWrap/>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4,510</w:t>
            </w:r>
          </w:p>
        </w:tc>
        <w:tc>
          <w:tcPr>
            <w:tcW w:w="1403" w:type="dxa"/>
            <w:tcBorders>
              <w:top w:val="nil"/>
              <w:left w:val="nil"/>
              <w:bottom w:val="single" w:sz="4" w:space="0" w:color="auto"/>
              <w:right w:val="single" w:sz="4" w:space="0" w:color="auto"/>
            </w:tcBorders>
            <w:shd w:val="clear" w:color="auto" w:fill="auto"/>
            <w:noWrap/>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1,110</w:t>
            </w:r>
          </w:p>
        </w:tc>
        <w:tc>
          <w:tcPr>
            <w:tcW w:w="1506" w:type="dxa"/>
            <w:tcBorders>
              <w:top w:val="nil"/>
              <w:left w:val="nil"/>
              <w:bottom w:val="single" w:sz="4" w:space="0" w:color="auto"/>
              <w:right w:val="single" w:sz="4" w:space="0" w:color="auto"/>
            </w:tcBorders>
            <w:shd w:val="clear" w:color="auto" w:fill="auto"/>
            <w:noWrap/>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935,9</w:t>
            </w:r>
          </w:p>
        </w:tc>
        <w:tc>
          <w:tcPr>
            <w:tcW w:w="1487" w:type="dxa"/>
            <w:tcBorders>
              <w:top w:val="nil"/>
              <w:left w:val="nil"/>
              <w:bottom w:val="single" w:sz="4" w:space="0" w:color="auto"/>
              <w:right w:val="single" w:sz="4" w:space="0" w:color="auto"/>
            </w:tcBorders>
            <w:shd w:val="clear" w:color="auto" w:fill="auto"/>
            <w:noWrap/>
            <w:vAlign w:val="bottom"/>
            <w:hideMark/>
          </w:tcPr>
          <w:p w:rsidR="004E5EA9" w:rsidRPr="003C4094" w:rsidRDefault="004E5EA9" w:rsidP="00E55323">
            <w:pPr>
              <w:spacing w:after="0" w:line="240" w:lineRule="auto"/>
              <w:jc w:val="both"/>
              <w:rPr>
                <w:rFonts w:ascii="Times New Roman" w:eastAsia="Times New Roman" w:hAnsi="Times New Roman" w:cs="Times New Roman"/>
                <w:color w:val="000000"/>
                <w:sz w:val="20"/>
                <w:szCs w:val="20"/>
              </w:rPr>
            </w:pPr>
            <w:r w:rsidRPr="003C4094">
              <w:rPr>
                <w:rFonts w:ascii="Times New Roman" w:eastAsia="Times New Roman" w:hAnsi="Times New Roman" w:cs="Times New Roman"/>
                <w:color w:val="000000"/>
                <w:sz w:val="20"/>
                <w:szCs w:val="20"/>
              </w:rPr>
              <w:t>84%</w:t>
            </w:r>
          </w:p>
        </w:tc>
      </w:tr>
    </w:tbl>
    <w:p w:rsidR="00C340D6" w:rsidRPr="00FF69B4" w:rsidRDefault="00C340D6"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lastRenderedPageBreak/>
        <w:t xml:space="preserve">Hartim projekti në vlerën </w:t>
      </w:r>
      <w:r>
        <w:rPr>
          <w:rFonts w:ascii="Times New Roman" w:hAnsi="Times New Roman" w:cs="Times New Roman"/>
          <w:b/>
          <w:sz w:val="24"/>
          <w:szCs w:val="24"/>
        </w:rPr>
        <w:t>3,400</w:t>
      </w:r>
      <w:r w:rsidRPr="00FF69B4">
        <w:rPr>
          <w:rFonts w:ascii="Times New Roman" w:hAnsi="Times New Roman" w:cs="Times New Roman"/>
          <w:b/>
          <w:sz w:val="24"/>
          <w:szCs w:val="24"/>
        </w:rPr>
        <w:t xml:space="preserve"> mijë lekë</w:t>
      </w:r>
      <w:r w:rsidRPr="00FF69B4">
        <w:rPr>
          <w:rFonts w:ascii="Times New Roman" w:hAnsi="Times New Roman" w:cs="Times New Roman"/>
          <w:sz w:val="24"/>
          <w:szCs w:val="24"/>
        </w:rPr>
        <w:t xml:space="preserve"> i </w:t>
      </w:r>
      <w:r w:rsidRPr="00FF69B4">
        <w:rPr>
          <w:rFonts w:ascii="Times New Roman" w:hAnsi="Times New Roman" w:cs="Times New Roman"/>
          <w:b/>
          <w:sz w:val="24"/>
          <w:szCs w:val="24"/>
        </w:rPr>
        <w:t xml:space="preserve">Gjykatës së Rrethit Gjyqësor </w:t>
      </w:r>
      <w:r>
        <w:rPr>
          <w:rFonts w:ascii="Times New Roman" w:hAnsi="Times New Roman" w:cs="Times New Roman"/>
          <w:b/>
          <w:sz w:val="24"/>
          <w:szCs w:val="24"/>
        </w:rPr>
        <w:t>Shkodër</w:t>
      </w:r>
      <w:r w:rsidRPr="00FF69B4">
        <w:rPr>
          <w:rFonts w:ascii="Times New Roman" w:hAnsi="Times New Roman" w:cs="Times New Roman"/>
          <w:sz w:val="24"/>
          <w:szCs w:val="24"/>
        </w:rPr>
        <w:t xml:space="preserve">, </w:t>
      </w:r>
      <w:r>
        <w:rPr>
          <w:rFonts w:ascii="Times New Roman" w:hAnsi="Times New Roman" w:cs="Times New Roman"/>
          <w:sz w:val="24"/>
          <w:szCs w:val="24"/>
        </w:rPr>
        <w:t xml:space="preserve">ishte </w:t>
      </w:r>
      <w:r w:rsidRPr="00FF69B4">
        <w:rPr>
          <w:rFonts w:ascii="Times New Roman" w:hAnsi="Times New Roman" w:cs="Times New Roman"/>
          <w:sz w:val="24"/>
          <w:szCs w:val="24"/>
        </w:rPr>
        <w:t>përditësim</w:t>
      </w:r>
      <w:r>
        <w:rPr>
          <w:rFonts w:ascii="Times New Roman" w:hAnsi="Times New Roman" w:cs="Times New Roman"/>
          <w:sz w:val="24"/>
          <w:szCs w:val="24"/>
        </w:rPr>
        <w:t>i</w:t>
      </w:r>
      <w:r w:rsidRPr="00FF69B4">
        <w:rPr>
          <w:rFonts w:ascii="Times New Roman" w:hAnsi="Times New Roman" w:cs="Times New Roman"/>
          <w:sz w:val="24"/>
          <w:szCs w:val="24"/>
        </w:rPr>
        <w:t xml:space="preserve"> i projektit ekzistues </w:t>
      </w:r>
      <w:r>
        <w:rPr>
          <w:rFonts w:ascii="Times New Roman" w:hAnsi="Times New Roman" w:cs="Times New Roman"/>
          <w:sz w:val="24"/>
          <w:szCs w:val="24"/>
        </w:rPr>
        <w:t>t</w:t>
      </w:r>
      <w:r w:rsidR="004E5EA9">
        <w:rPr>
          <w:rFonts w:ascii="Times New Roman" w:hAnsi="Times New Roman" w:cs="Times New Roman"/>
          <w:sz w:val="24"/>
          <w:szCs w:val="24"/>
        </w:rPr>
        <w:t>ë</w:t>
      </w:r>
      <w:r w:rsidRPr="00FF69B4">
        <w:rPr>
          <w:rFonts w:ascii="Times New Roman" w:hAnsi="Times New Roman" w:cs="Times New Roman"/>
          <w:sz w:val="24"/>
          <w:szCs w:val="24"/>
        </w:rPr>
        <w:t xml:space="preserve"> godinës së Gjykatës së Rrethit Gjyqësor Shkodër </w:t>
      </w:r>
      <w:r>
        <w:rPr>
          <w:rFonts w:ascii="Times New Roman" w:hAnsi="Times New Roman" w:cs="Times New Roman"/>
          <w:sz w:val="24"/>
          <w:szCs w:val="24"/>
        </w:rPr>
        <w:t>(</w:t>
      </w:r>
      <w:r w:rsidRPr="00FF69B4">
        <w:rPr>
          <w:rFonts w:ascii="Times New Roman" w:hAnsi="Times New Roman" w:cs="Times New Roman"/>
          <w:sz w:val="24"/>
          <w:szCs w:val="24"/>
        </w:rPr>
        <w:t>projekt i viti 2009), për shkak të periudhës së gjatë që ka kaluar nga hartimi i tij dhe situatave të reja të krijuara</w:t>
      </w:r>
      <w:r>
        <w:rPr>
          <w:rFonts w:ascii="Times New Roman" w:hAnsi="Times New Roman" w:cs="Times New Roman"/>
          <w:sz w:val="24"/>
          <w:szCs w:val="24"/>
        </w:rPr>
        <w:t>. P</w:t>
      </w:r>
      <w:r w:rsidRPr="002E2ED2">
        <w:rPr>
          <w:rFonts w:ascii="Times New Roman" w:hAnsi="Times New Roman" w:cs="Times New Roman"/>
          <w:sz w:val="24"/>
          <w:szCs w:val="24"/>
        </w:rPr>
        <w:t>robleme</w:t>
      </w:r>
      <w:r>
        <w:rPr>
          <w:rFonts w:ascii="Times New Roman" w:hAnsi="Times New Roman" w:cs="Times New Roman"/>
          <w:sz w:val="24"/>
          <w:szCs w:val="24"/>
        </w:rPr>
        <w:t>t</w:t>
      </w:r>
      <w:r w:rsidRPr="002E2ED2">
        <w:rPr>
          <w:rFonts w:ascii="Times New Roman" w:hAnsi="Times New Roman" w:cs="Times New Roman"/>
          <w:sz w:val="24"/>
          <w:szCs w:val="24"/>
        </w:rPr>
        <w:t xml:space="preserve"> </w:t>
      </w:r>
      <w:r>
        <w:rPr>
          <w:rFonts w:ascii="Times New Roman" w:hAnsi="Times New Roman" w:cs="Times New Roman"/>
          <w:sz w:val="24"/>
          <w:szCs w:val="24"/>
        </w:rPr>
        <w:t>e</w:t>
      </w:r>
      <w:r w:rsidRPr="002E2ED2">
        <w:rPr>
          <w:rFonts w:ascii="Times New Roman" w:hAnsi="Times New Roman" w:cs="Times New Roman"/>
          <w:sz w:val="24"/>
          <w:szCs w:val="24"/>
        </w:rPr>
        <w:t xml:space="preserve"> hasura e të pazgjidhura me</w:t>
      </w:r>
      <w:r>
        <w:rPr>
          <w:rFonts w:ascii="Times New Roman" w:hAnsi="Times New Roman" w:cs="Times New Roman"/>
          <w:sz w:val="24"/>
          <w:szCs w:val="24"/>
        </w:rPr>
        <w:t xml:space="preserve"> Bashkinë e qytetit të Shkodrës lidhur me </w:t>
      </w:r>
      <w:r w:rsidRPr="002E2ED2">
        <w:rPr>
          <w:rFonts w:ascii="Times New Roman" w:hAnsi="Times New Roman" w:cs="Times New Roman"/>
          <w:sz w:val="24"/>
          <w:szCs w:val="24"/>
        </w:rPr>
        <w:t xml:space="preserve"> sheshin e ndërtimit</w:t>
      </w:r>
      <w:r>
        <w:rPr>
          <w:rFonts w:ascii="Times New Roman" w:hAnsi="Times New Roman" w:cs="Times New Roman"/>
          <w:sz w:val="24"/>
          <w:szCs w:val="24"/>
        </w:rPr>
        <w:t xml:space="preserve"> kanë bërë që gjykata të kërkoj</w:t>
      </w:r>
      <w:r w:rsidRPr="00FF69B4">
        <w:rPr>
          <w:rFonts w:ascii="Times New Roman" w:hAnsi="Times New Roman" w:cs="Times New Roman"/>
          <w:sz w:val="24"/>
          <w:szCs w:val="24"/>
        </w:rPr>
        <w:t>ë</w:t>
      </w:r>
      <w:r>
        <w:rPr>
          <w:rFonts w:ascii="Times New Roman" w:hAnsi="Times New Roman" w:cs="Times New Roman"/>
          <w:sz w:val="24"/>
          <w:szCs w:val="24"/>
        </w:rPr>
        <w:t xml:space="preserve"> tërheqjen e fondit dhe rialokim e tij për nevoja të gjykatave të tjera. Ministria e Financave dhe Ekonomis</w:t>
      </w:r>
      <w:r w:rsidR="004E5EA9">
        <w:rPr>
          <w:rFonts w:ascii="Times New Roman" w:hAnsi="Times New Roman" w:cs="Times New Roman"/>
          <w:sz w:val="24"/>
          <w:szCs w:val="24"/>
        </w:rPr>
        <w:t>ë</w:t>
      </w:r>
      <w:r>
        <w:rPr>
          <w:rFonts w:ascii="Times New Roman" w:hAnsi="Times New Roman" w:cs="Times New Roman"/>
          <w:sz w:val="24"/>
          <w:szCs w:val="24"/>
        </w:rPr>
        <w:t xml:space="preserve"> ka miratuar transferimin e fondit n</w:t>
      </w:r>
      <w:r w:rsidR="004E5EA9">
        <w:rPr>
          <w:rFonts w:ascii="Times New Roman" w:hAnsi="Times New Roman" w:cs="Times New Roman"/>
          <w:sz w:val="24"/>
          <w:szCs w:val="24"/>
        </w:rPr>
        <w:t>ë</w:t>
      </w:r>
      <w:r>
        <w:rPr>
          <w:rFonts w:ascii="Times New Roman" w:hAnsi="Times New Roman" w:cs="Times New Roman"/>
          <w:sz w:val="24"/>
          <w:szCs w:val="24"/>
        </w:rPr>
        <w:t xml:space="preserve"> muajin n</w:t>
      </w:r>
      <w:r w:rsidR="004E5EA9">
        <w:rPr>
          <w:rFonts w:ascii="Times New Roman" w:hAnsi="Times New Roman" w:cs="Times New Roman"/>
          <w:sz w:val="24"/>
          <w:szCs w:val="24"/>
        </w:rPr>
        <w:t>ë</w:t>
      </w:r>
      <w:r>
        <w:rPr>
          <w:rFonts w:ascii="Times New Roman" w:hAnsi="Times New Roman" w:cs="Times New Roman"/>
          <w:sz w:val="24"/>
          <w:szCs w:val="24"/>
        </w:rPr>
        <w:t>ntor</w:t>
      </w:r>
      <w:r w:rsidR="00DE11C0">
        <w:rPr>
          <w:rFonts w:ascii="Times New Roman" w:hAnsi="Times New Roman" w:cs="Times New Roman"/>
          <w:sz w:val="24"/>
          <w:szCs w:val="24"/>
        </w:rPr>
        <w:t xml:space="preserve"> me </w:t>
      </w:r>
      <w:r w:rsidR="00DE11C0" w:rsidRPr="00DE11C0">
        <w:rPr>
          <w:rFonts w:ascii="Times New Roman" w:hAnsi="Times New Roman" w:cs="Times New Roman"/>
          <w:sz w:val="24"/>
          <w:szCs w:val="24"/>
        </w:rPr>
        <w:t>shkres</w:t>
      </w:r>
      <w:r w:rsidR="00E372FE">
        <w:rPr>
          <w:rFonts w:ascii="Times New Roman" w:hAnsi="Times New Roman" w:cs="Times New Roman"/>
          <w:sz w:val="24"/>
          <w:szCs w:val="24"/>
        </w:rPr>
        <w:t>ë</w:t>
      </w:r>
      <w:r w:rsidR="00DE11C0" w:rsidRPr="00DE11C0">
        <w:rPr>
          <w:rFonts w:ascii="Times New Roman" w:hAnsi="Times New Roman" w:cs="Times New Roman"/>
          <w:sz w:val="24"/>
          <w:szCs w:val="24"/>
        </w:rPr>
        <w:t>n nr 1887</w:t>
      </w:r>
      <w:r w:rsidR="006E3A7E">
        <w:rPr>
          <w:rFonts w:ascii="Times New Roman" w:hAnsi="Times New Roman" w:cs="Times New Roman"/>
          <w:sz w:val="24"/>
          <w:szCs w:val="24"/>
        </w:rPr>
        <w:t>8/1</w:t>
      </w:r>
      <w:r w:rsidR="00DE11C0">
        <w:rPr>
          <w:rFonts w:ascii="Times New Roman" w:hAnsi="Times New Roman" w:cs="Times New Roman"/>
          <w:sz w:val="24"/>
          <w:szCs w:val="24"/>
        </w:rPr>
        <w:t xml:space="preserve"> </w:t>
      </w:r>
      <w:r w:rsidR="00DE11C0" w:rsidRPr="006E3A7E">
        <w:rPr>
          <w:rFonts w:ascii="Times New Roman" w:hAnsi="Times New Roman" w:cs="Times New Roman"/>
          <w:sz w:val="24"/>
          <w:szCs w:val="24"/>
        </w:rPr>
        <w:t>prot, dat</w:t>
      </w:r>
      <w:r w:rsidR="00E372FE" w:rsidRPr="006E3A7E">
        <w:rPr>
          <w:rFonts w:ascii="Times New Roman" w:hAnsi="Times New Roman" w:cs="Times New Roman"/>
          <w:sz w:val="24"/>
          <w:szCs w:val="24"/>
        </w:rPr>
        <w:t>ë</w:t>
      </w:r>
      <w:r w:rsidR="00DE11C0" w:rsidRPr="006E3A7E">
        <w:rPr>
          <w:rFonts w:ascii="Times New Roman" w:hAnsi="Times New Roman" w:cs="Times New Roman"/>
          <w:sz w:val="24"/>
          <w:szCs w:val="24"/>
        </w:rPr>
        <w:t xml:space="preserve"> </w:t>
      </w:r>
      <w:r w:rsidR="006E3A7E" w:rsidRPr="006E3A7E">
        <w:rPr>
          <w:rFonts w:ascii="Times New Roman" w:hAnsi="Times New Roman" w:cs="Times New Roman"/>
          <w:sz w:val="24"/>
          <w:szCs w:val="24"/>
        </w:rPr>
        <w:t>08.11.2019</w:t>
      </w:r>
    </w:p>
    <w:p w:rsidR="00C36B29" w:rsidRDefault="00C36B29"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 xml:space="preserve">Hartim projekti në vlerën </w:t>
      </w:r>
      <w:r w:rsidRPr="00FF69B4">
        <w:rPr>
          <w:rFonts w:ascii="Times New Roman" w:hAnsi="Times New Roman" w:cs="Times New Roman"/>
          <w:b/>
          <w:sz w:val="24"/>
          <w:szCs w:val="24"/>
        </w:rPr>
        <w:t>110 mijë lekë</w:t>
      </w:r>
      <w:r w:rsidRPr="00FF69B4">
        <w:rPr>
          <w:rFonts w:ascii="Times New Roman" w:hAnsi="Times New Roman" w:cs="Times New Roman"/>
          <w:sz w:val="24"/>
          <w:szCs w:val="24"/>
        </w:rPr>
        <w:t xml:space="preserve"> i </w:t>
      </w:r>
      <w:r w:rsidRPr="00FF69B4">
        <w:rPr>
          <w:rFonts w:ascii="Times New Roman" w:hAnsi="Times New Roman" w:cs="Times New Roman"/>
          <w:b/>
          <w:sz w:val="24"/>
          <w:szCs w:val="24"/>
        </w:rPr>
        <w:t>Gjykatës së Rrethit Gjyqësor Lezhë</w:t>
      </w:r>
      <w:r w:rsidRPr="00FF69B4">
        <w:rPr>
          <w:rFonts w:ascii="Times New Roman" w:hAnsi="Times New Roman" w:cs="Times New Roman"/>
          <w:sz w:val="24"/>
          <w:szCs w:val="24"/>
        </w:rPr>
        <w:t xml:space="preserve">, për përmirësimin dhe zgjerimin e ambjenteve për publikun. </w:t>
      </w:r>
      <w:r w:rsidR="00C340D6">
        <w:rPr>
          <w:rFonts w:ascii="Times New Roman" w:hAnsi="Times New Roman" w:cs="Times New Roman"/>
          <w:sz w:val="24"/>
          <w:szCs w:val="24"/>
        </w:rPr>
        <w:t>Gjykata ka p</w:t>
      </w:r>
      <w:r w:rsidR="004E5EA9">
        <w:rPr>
          <w:rFonts w:ascii="Times New Roman" w:hAnsi="Times New Roman" w:cs="Times New Roman"/>
          <w:sz w:val="24"/>
          <w:szCs w:val="24"/>
        </w:rPr>
        <w:t>ë</w:t>
      </w:r>
      <w:r w:rsidR="00C340D6">
        <w:rPr>
          <w:rFonts w:ascii="Times New Roman" w:hAnsi="Times New Roman" w:cs="Times New Roman"/>
          <w:sz w:val="24"/>
          <w:szCs w:val="24"/>
        </w:rPr>
        <w:t>rfunduar realizimin e hartimit t</w:t>
      </w:r>
      <w:r w:rsidR="004E5EA9">
        <w:rPr>
          <w:rFonts w:ascii="Times New Roman" w:hAnsi="Times New Roman" w:cs="Times New Roman"/>
          <w:sz w:val="24"/>
          <w:szCs w:val="24"/>
        </w:rPr>
        <w:t>ë</w:t>
      </w:r>
      <w:r w:rsidR="00C340D6">
        <w:rPr>
          <w:rFonts w:ascii="Times New Roman" w:hAnsi="Times New Roman" w:cs="Times New Roman"/>
          <w:sz w:val="24"/>
          <w:szCs w:val="24"/>
        </w:rPr>
        <w:t xml:space="preserve"> projektit n</w:t>
      </w:r>
      <w:r w:rsidR="00ED3A79">
        <w:rPr>
          <w:rFonts w:ascii="Times New Roman" w:hAnsi="Times New Roman" w:cs="Times New Roman"/>
          <w:sz w:val="24"/>
          <w:szCs w:val="24"/>
        </w:rPr>
        <w:t>ë</w:t>
      </w:r>
      <w:r w:rsidR="00C340D6">
        <w:rPr>
          <w:rFonts w:ascii="Times New Roman" w:hAnsi="Times New Roman" w:cs="Times New Roman"/>
          <w:sz w:val="24"/>
          <w:szCs w:val="24"/>
        </w:rPr>
        <w:t xml:space="preserve"> vler</w:t>
      </w:r>
      <w:r w:rsidR="004E5EA9">
        <w:rPr>
          <w:rFonts w:ascii="Times New Roman" w:hAnsi="Times New Roman" w:cs="Times New Roman"/>
          <w:sz w:val="24"/>
          <w:szCs w:val="24"/>
        </w:rPr>
        <w:t>ë</w:t>
      </w:r>
      <w:r w:rsidR="00C340D6">
        <w:rPr>
          <w:rFonts w:ascii="Times New Roman" w:hAnsi="Times New Roman" w:cs="Times New Roman"/>
          <w:sz w:val="24"/>
          <w:szCs w:val="24"/>
        </w:rPr>
        <w:t xml:space="preserve">n </w:t>
      </w:r>
      <w:r w:rsidR="00C340D6" w:rsidRPr="004647CB">
        <w:rPr>
          <w:rFonts w:ascii="Times New Roman" w:hAnsi="Times New Roman" w:cs="Times New Roman"/>
          <w:sz w:val="24"/>
          <w:szCs w:val="24"/>
        </w:rPr>
        <w:t>211 mij</w:t>
      </w:r>
      <w:r w:rsidR="004E5EA9" w:rsidRPr="004647CB">
        <w:rPr>
          <w:rFonts w:ascii="Times New Roman" w:hAnsi="Times New Roman" w:cs="Times New Roman"/>
          <w:sz w:val="24"/>
          <w:szCs w:val="24"/>
        </w:rPr>
        <w:t>ë</w:t>
      </w:r>
      <w:r w:rsidR="00C340D6" w:rsidRPr="004647CB">
        <w:rPr>
          <w:rFonts w:ascii="Times New Roman" w:hAnsi="Times New Roman" w:cs="Times New Roman"/>
          <w:sz w:val="24"/>
          <w:szCs w:val="24"/>
        </w:rPr>
        <w:t xml:space="preserve"> lek</w:t>
      </w:r>
      <w:r w:rsidR="004E5EA9" w:rsidRPr="004647CB">
        <w:rPr>
          <w:rFonts w:ascii="Times New Roman" w:hAnsi="Times New Roman" w:cs="Times New Roman"/>
          <w:sz w:val="24"/>
          <w:szCs w:val="24"/>
        </w:rPr>
        <w:t>ë</w:t>
      </w:r>
      <w:r w:rsidR="00C340D6">
        <w:rPr>
          <w:rFonts w:ascii="Times New Roman" w:hAnsi="Times New Roman" w:cs="Times New Roman"/>
          <w:sz w:val="24"/>
          <w:szCs w:val="24"/>
        </w:rPr>
        <w:t>, nga t</w:t>
      </w:r>
      <w:r w:rsidR="004E5EA9">
        <w:rPr>
          <w:rFonts w:ascii="Times New Roman" w:hAnsi="Times New Roman" w:cs="Times New Roman"/>
          <w:sz w:val="24"/>
          <w:szCs w:val="24"/>
        </w:rPr>
        <w:t>ë</w:t>
      </w:r>
      <w:r w:rsidR="00C340D6">
        <w:rPr>
          <w:rFonts w:ascii="Times New Roman" w:hAnsi="Times New Roman" w:cs="Times New Roman"/>
          <w:sz w:val="24"/>
          <w:szCs w:val="24"/>
        </w:rPr>
        <w:t xml:space="preserve"> cilat </w:t>
      </w:r>
      <w:r w:rsidR="00C340D6" w:rsidRPr="004647CB">
        <w:rPr>
          <w:rFonts w:ascii="Times New Roman" w:hAnsi="Times New Roman" w:cs="Times New Roman"/>
          <w:b/>
          <w:sz w:val="24"/>
          <w:szCs w:val="24"/>
        </w:rPr>
        <w:t>110 mij</w:t>
      </w:r>
      <w:r w:rsidR="004E5EA9" w:rsidRPr="004647CB">
        <w:rPr>
          <w:rFonts w:ascii="Times New Roman" w:hAnsi="Times New Roman" w:cs="Times New Roman"/>
          <w:b/>
          <w:sz w:val="24"/>
          <w:szCs w:val="24"/>
        </w:rPr>
        <w:t>ë</w:t>
      </w:r>
      <w:r w:rsidR="00C340D6" w:rsidRPr="004647CB">
        <w:rPr>
          <w:rFonts w:ascii="Times New Roman" w:hAnsi="Times New Roman" w:cs="Times New Roman"/>
          <w:b/>
          <w:sz w:val="24"/>
          <w:szCs w:val="24"/>
        </w:rPr>
        <w:t xml:space="preserve"> lek</w:t>
      </w:r>
      <w:r w:rsidR="004E5EA9" w:rsidRPr="004647CB">
        <w:rPr>
          <w:rFonts w:ascii="Times New Roman" w:hAnsi="Times New Roman" w:cs="Times New Roman"/>
          <w:b/>
          <w:sz w:val="24"/>
          <w:szCs w:val="24"/>
        </w:rPr>
        <w:t>ë</w:t>
      </w:r>
      <w:r w:rsidR="00C340D6">
        <w:rPr>
          <w:rFonts w:ascii="Times New Roman" w:hAnsi="Times New Roman" w:cs="Times New Roman"/>
          <w:sz w:val="24"/>
          <w:szCs w:val="24"/>
        </w:rPr>
        <w:t xml:space="preserve"> nga buxheti i shtetit dhe 101mij</w:t>
      </w:r>
      <w:r w:rsidR="004E5EA9">
        <w:rPr>
          <w:rFonts w:ascii="Times New Roman" w:hAnsi="Times New Roman" w:cs="Times New Roman"/>
          <w:sz w:val="24"/>
          <w:szCs w:val="24"/>
        </w:rPr>
        <w:t>ë</w:t>
      </w:r>
      <w:r w:rsidR="00C340D6">
        <w:rPr>
          <w:rFonts w:ascii="Times New Roman" w:hAnsi="Times New Roman" w:cs="Times New Roman"/>
          <w:sz w:val="24"/>
          <w:szCs w:val="24"/>
        </w:rPr>
        <w:t xml:space="preserve"> lek</w:t>
      </w:r>
      <w:r w:rsidR="004E5EA9">
        <w:rPr>
          <w:rFonts w:ascii="Times New Roman" w:hAnsi="Times New Roman" w:cs="Times New Roman"/>
          <w:sz w:val="24"/>
          <w:szCs w:val="24"/>
        </w:rPr>
        <w:t>ë</w:t>
      </w:r>
      <w:r w:rsidR="00C340D6">
        <w:rPr>
          <w:rFonts w:ascii="Times New Roman" w:hAnsi="Times New Roman" w:cs="Times New Roman"/>
          <w:sz w:val="24"/>
          <w:szCs w:val="24"/>
        </w:rPr>
        <w:t xml:space="preserve"> nga t</w:t>
      </w:r>
      <w:r w:rsidR="004E5EA9">
        <w:rPr>
          <w:rFonts w:ascii="Times New Roman" w:hAnsi="Times New Roman" w:cs="Times New Roman"/>
          <w:sz w:val="24"/>
          <w:szCs w:val="24"/>
        </w:rPr>
        <w:t>ë</w:t>
      </w:r>
      <w:r w:rsidR="00C340D6">
        <w:rPr>
          <w:rFonts w:ascii="Times New Roman" w:hAnsi="Times New Roman" w:cs="Times New Roman"/>
          <w:sz w:val="24"/>
          <w:szCs w:val="24"/>
        </w:rPr>
        <w:t xml:space="preserve"> ardhurat e veta. </w:t>
      </w:r>
    </w:p>
    <w:p w:rsidR="00C36B29" w:rsidRPr="00FF69B4" w:rsidRDefault="00C36B29"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 xml:space="preserve">Hartim projekti në vlerën </w:t>
      </w:r>
      <w:r w:rsidRPr="00FF69B4">
        <w:rPr>
          <w:rFonts w:ascii="Times New Roman" w:hAnsi="Times New Roman" w:cs="Times New Roman"/>
          <w:b/>
          <w:sz w:val="24"/>
          <w:szCs w:val="24"/>
        </w:rPr>
        <w:t>500 mijë lekë</w:t>
      </w:r>
      <w:r w:rsidRPr="00FF69B4">
        <w:rPr>
          <w:rFonts w:ascii="Times New Roman" w:hAnsi="Times New Roman" w:cs="Times New Roman"/>
          <w:sz w:val="24"/>
          <w:szCs w:val="24"/>
        </w:rPr>
        <w:t xml:space="preserve"> i </w:t>
      </w:r>
      <w:r w:rsidRPr="00FF69B4">
        <w:rPr>
          <w:rFonts w:ascii="Times New Roman" w:hAnsi="Times New Roman" w:cs="Times New Roman"/>
          <w:b/>
          <w:sz w:val="24"/>
          <w:szCs w:val="24"/>
        </w:rPr>
        <w:t>Gjykatës së Rrethit Gjyqësor Tiranë</w:t>
      </w:r>
      <w:r w:rsidRPr="00FF69B4">
        <w:rPr>
          <w:rFonts w:ascii="Times New Roman" w:hAnsi="Times New Roman" w:cs="Times New Roman"/>
          <w:sz w:val="24"/>
          <w:szCs w:val="24"/>
        </w:rPr>
        <w:t>, për realizimin e sistemit të mbrojtjes kundër z</w:t>
      </w:r>
      <w:r>
        <w:rPr>
          <w:rFonts w:ascii="Times New Roman" w:hAnsi="Times New Roman" w:cs="Times New Roman"/>
          <w:sz w:val="24"/>
          <w:szCs w:val="24"/>
        </w:rPr>
        <w:t>jarrit. Gjykata ka marr</w:t>
      </w:r>
      <w:r w:rsidR="00B66C8C">
        <w:rPr>
          <w:rFonts w:ascii="Times New Roman" w:hAnsi="Times New Roman" w:cs="Times New Roman"/>
          <w:sz w:val="24"/>
          <w:szCs w:val="24"/>
        </w:rPr>
        <w:t>ë</w:t>
      </w:r>
      <w:r>
        <w:rPr>
          <w:rFonts w:ascii="Times New Roman" w:hAnsi="Times New Roman" w:cs="Times New Roman"/>
          <w:sz w:val="24"/>
          <w:szCs w:val="24"/>
        </w:rPr>
        <w:t xml:space="preserve"> n</w:t>
      </w:r>
      <w:r w:rsidR="00B66C8C">
        <w:rPr>
          <w:rFonts w:ascii="Times New Roman" w:hAnsi="Times New Roman" w:cs="Times New Roman"/>
          <w:sz w:val="24"/>
          <w:szCs w:val="24"/>
        </w:rPr>
        <w:t>ë</w:t>
      </w:r>
      <w:r>
        <w:rPr>
          <w:rFonts w:ascii="Times New Roman" w:hAnsi="Times New Roman" w:cs="Times New Roman"/>
          <w:sz w:val="24"/>
          <w:szCs w:val="24"/>
        </w:rPr>
        <w:t xml:space="preserve"> dor</w:t>
      </w:r>
      <w:r w:rsidR="00B66C8C">
        <w:rPr>
          <w:rFonts w:ascii="Times New Roman" w:hAnsi="Times New Roman" w:cs="Times New Roman"/>
          <w:sz w:val="24"/>
          <w:szCs w:val="24"/>
        </w:rPr>
        <w:t>ë</w:t>
      </w:r>
      <w:r>
        <w:rPr>
          <w:rFonts w:ascii="Times New Roman" w:hAnsi="Times New Roman" w:cs="Times New Roman"/>
          <w:sz w:val="24"/>
          <w:szCs w:val="24"/>
        </w:rPr>
        <w:t>zim projektin, i cili u realizua n</w:t>
      </w:r>
      <w:r w:rsidR="00B66C8C">
        <w:rPr>
          <w:rFonts w:ascii="Times New Roman" w:hAnsi="Times New Roman" w:cs="Times New Roman"/>
          <w:sz w:val="24"/>
          <w:szCs w:val="24"/>
        </w:rPr>
        <w:t>ë</w:t>
      </w:r>
      <w:r>
        <w:rPr>
          <w:rFonts w:ascii="Times New Roman" w:hAnsi="Times New Roman" w:cs="Times New Roman"/>
          <w:sz w:val="24"/>
          <w:szCs w:val="24"/>
        </w:rPr>
        <w:t xml:space="preserve"> vler</w:t>
      </w:r>
      <w:r w:rsidR="00B66C8C">
        <w:rPr>
          <w:rFonts w:ascii="Times New Roman" w:hAnsi="Times New Roman" w:cs="Times New Roman"/>
          <w:sz w:val="24"/>
          <w:szCs w:val="24"/>
        </w:rPr>
        <w:t>ë</w:t>
      </w:r>
      <w:r>
        <w:rPr>
          <w:rFonts w:ascii="Times New Roman" w:hAnsi="Times New Roman" w:cs="Times New Roman"/>
          <w:sz w:val="24"/>
          <w:szCs w:val="24"/>
        </w:rPr>
        <w:t xml:space="preserve">n </w:t>
      </w:r>
      <w:r w:rsidRPr="004213E2">
        <w:rPr>
          <w:rFonts w:ascii="Times New Roman" w:hAnsi="Times New Roman" w:cs="Times New Roman"/>
          <w:b/>
          <w:sz w:val="24"/>
          <w:szCs w:val="24"/>
        </w:rPr>
        <w:t>429.9 mij</w:t>
      </w:r>
      <w:r w:rsidR="00B66C8C">
        <w:rPr>
          <w:rFonts w:ascii="Times New Roman" w:hAnsi="Times New Roman" w:cs="Times New Roman"/>
          <w:b/>
          <w:sz w:val="24"/>
          <w:szCs w:val="24"/>
        </w:rPr>
        <w:t>ë</w:t>
      </w:r>
      <w:r w:rsidRPr="004213E2">
        <w:rPr>
          <w:rFonts w:ascii="Times New Roman" w:hAnsi="Times New Roman" w:cs="Times New Roman"/>
          <w:b/>
          <w:sz w:val="24"/>
          <w:szCs w:val="24"/>
        </w:rPr>
        <w:t xml:space="preserve"> lek</w:t>
      </w:r>
      <w:r w:rsidR="00B66C8C">
        <w:rPr>
          <w:rFonts w:ascii="Times New Roman" w:hAnsi="Times New Roman" w:cs="Times New Roman"/>
          <w:b/>
          <w:sz w:val="24"/>
          <w:szCs w:val="24"/>
        </w:rPr>
        <w:t>ë</w:t>
      </w:r>
      <w:r>
        <w:rPr>
          <w:rFonts w:ascii="Times New Roman" w:hAnsi="Times New Roman" w:cs="Times New Roman"/>
          <w:sz w:val="24"/>
          <w:szCs w:val="24"/>
        </w:rPr>
        <w:t>.</w:t>
      </w:r>
    </w:p>
    <w:p w:rsidR="00C36B29" w:rsidRDefault="00C36B29"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 xml:space="preserve">Hartim projekti në vlerën </w:t>
      </w:r>
      <w:r w:rsidRPr="00FF69B4">
        <w:rPr>
          <w:rFonts w:ascii="Times New Roman" w:hAnsi="Times New Roman" w:cs="Times New Roman"/>
          <w:b/>
          <w:sz w:val="24"/>
          <w:szCs w:val="24"/>
        </w:rPr>
        <w:t>500 mijë lekë</w:t>
      </w:r>
      <w:r w:rsidRPr="00FF69B4">
        <w:rPr>
          <w:rFonts w:ascii="Times New Roman" w:hAnsi="Times New Roman" w:cs="Times New Roman"/>
          <w:sz w:val="24"/>
          <w:szCs w:val="24"/>
        </w:rPr>
        <w:t xml:space="preserve"> i </w:t>
      </w:r>
      <w:r w:rsidRPr="00FF69B4">
        <w:rPr>
          <w:rFonts w:ascii="Times New Roman" w:hAnsi="Times New Roman" w:cs="Times New Roman"/>
          <w:b/>
          <w:sz w:val="24"/>
          <w:szCs w:val="24"/>
        </w:rPr>
        <w:t xml:space="preserve">Gjykatës Administrative të Apelit Tiranë, </w:t>
      </w:r>
      <w:r w:rsidR="004647CB">
        <w:rPr>
          <w:rFonts w:ascii="Times New Roman" w:hAnsi="Times New Roman" w:cs="Times New Roman"/>
          <w:sz w:val="24"/>
          <w:szCs w:val="24"/>
        </w:rPr>
        <w:t>p</w:t>
      </w:r>
      <w:r w:rsidR="00ED3A79">
        <w:rPr>
          <w:rFonts w:ascii="Times New Roman" w:hAnsi="Times New Roman" w:cs="Times New Roman"/>
          <w:sz w:val="24"/>
          <w:szCs w:val="24"/>
        </w:rPr>
        <w:t>ë</w:t>
      </w:r>
      <w:r w:rsidR="004647CB">
        <w:rPr>
          <w:rFonts w:ascii="Times New Roman" w:hAnsi="Times New Roman" w:cs="Times New Roman"/>
          <w:sz w:val="24"/>
          <w:szCs w:val="24"/>
        </w:rPr>
        <w:t>r t</w:t>
      </w:r>
      <w:r w:rsidR="00ED3A79">
        <w:rPr>
          <w:rFonts w:ascii="Times New Roman" w:hAnsi="Times New Roman" w:cs="Times New Roman"/>
          <w:sz w:val="24"/>
          <w:szCs w:val="24"/>
        </w:rPr>
        <w:t>ë</w:t>
      </w:r>
      <w:r w:rsidR="004647CB">
        <w:rPr>
          <w:rFonts w:ascii="Times New Roman" w:hAnsi="Times New Roman" w:cs="Times New Roman"/>
          <w:sz w:val="24"/>
          <w:szCs w:val="24"/>
        </w:rPr>
        <w:t xml:space="preserve"> </w:t>
      </w:r>
      <w:r w:rsidRPr="00FF69B4">
        <w:rPr>
          <w:rFonts w:ascii="Times New Roman" w:hAnsi="Times New Roman" w:cs="Times New Roman"/>
          <w:sz w:val="24"/>
          <w:szCs w:val="24"/>
        </w:rPr>
        <w:t xml:space="preserve"> krye</w:t>
      </w:r>
      <w:r w:rsidR="004647CB">
        <w:rPr>
          <w:rFonts w:ascii="Times New Roman" w:hAnsi="Times New Roman" w:cs="Times New Roman"/>
          <w:sz w:val="24"/>
          <w:szCs w:val="24"/>
        </w:rPr>
        <w:t>r</w:t>
      </w:r>
      <w:r w:rsidRPr="00FF69B4">
        <w:rPr>
          <w:rFonts w:ascii="Times New Roman" w:hAnsi="Times New Roman" w:cs="Times New Roman"/>
          <w:sz w:val="24"/>
          <w:szCs w:val="24"/>
        </w:rPr>
        <w:t xml:space="preserve"> një vlerësim konstruktiv të godinës për shtesë kati. </w:t>
      </w:r>
      <w:r>
        <w:rPr>
          <w:rFonts w:ascii="Times New Roman" w:hAnsi="Times New Roman" w:cs="Times New Roman"/>
          <w:sz w:val="24"/>
          <w:szCs w:val="24"/>
        </w:rPr>
        <w:t>Gjykata ka marr</w:t>
      </w:r>
      <w:r w:rsidR="00B66C8C">
        <w:rPr>
          <w:rFonts w:ascii="Times New Roman" w:hAnsi="Times New Roman" w:cs="Times New Roman"/>
          <w:sz w:val="24"/>
          <w:szCs w:val="24"/>
        </w:rPr>
        <w:t>ë</w:t>
      </w:r>
      <w:r>
        <w:rPr>
          <w:rFonts w:ascii="Times New Roman" w:hAnsi="Times New Roman" w:cs="Times New Roman"/>
          <w:sz w:val="24"/>
          <w:szCs w:val="24"/>
        </w:rPr>
        <w:t xml:space="preserve"> n</w:t>
      </w:r>
      <w:r w:rsidR="00B66C8C">
        <w:rPr>
          <w:rFonts w:ascii="Times New Roman" w:hAnsi="Times New Roman" w:cs="Times New Roman"/>
          <w:sz w:val="24"/>
          <w:szCs w:val="24"/>
        </w:rPr>
        <w:t>ë</w:t>
      </w:r>
      <w:r>
        <w:rPr>
          <w:rFonts w:ascii="Times New Roman" w:hAnsi="Times New Roman" w:cs="Times New Roman"/>
          <w:sz w:val="24"/>
          <w:szCs w:val="24"/>
        </w:rPr>
        <w:t xml:space="preserve"> dor</w:t>
      </w:r>
      <w:r w:rsidR="00B66C8C">
        <w:rPr>
          <w:rFonts w:ascii="Times New Roman" w:hAnsi="Times New Roman" w:cs="Times New Roman"/>
          <w:sz w:val="24"/>
          <w:szCs w:val="24"/>
        </w:rPr>
        <w:t>ë</w:t>
      </w:r>
      <w:r>
        <w:rPr>
          <w:rFonts w:ascii="Times New Roman" w:hAnsi="Times New Roman" w:cs="Times New Roman"/>
          <w:sz w:val="24"/>
          <w:szCs w:val="24"/>
        </w:rPr>
        <w:t>zim projektin, i cili u realizua n</w:t>
      </w:r>
      <w:r w:rsidR="00B66C8C">
        <w:rPr>
          <w:rFonts w:ascii="Times New Roman" w:hAnsi="Times New Roman" w:cs="Times New Roman"/>
          <w:sz w:val="24"/>
          <w:szCs w:val="24"/>
        </w:rPr>
        <w:t>ë</w:t>
      </w:r>
      <w:r>
        <w:rPr>
          <w:rFonts w:ascii="Times New Roman" w:hAnsi="Times New Roman" w:cs="Times New Roman"/>
          <w:sz w:val="24"/>
          <w:szCs w:val="24"/>
        </w:rPr>
        <w:t xml:space="preserve"> vler</w:t>
      </w:r>
      <w:r w:rsidR="00B66C8C">
        <w:rPr>
          <w:rFonts w:ascii="Times New Roman" w:hAnsi="Times New Roman" w:cs="Times New Roman"/>
          <w:sz w:val="24"/>
          <w:szCs w:val="24"/>
        </w:rPr>
        <w:t>ë</w:t>
      </w:r>
      <w:r>
        <w:rPr>
          <w:rFonts w:ascii="Times New Roman" w:hAnsi="Times New Roman" w:cs="Times New Roman"/>
          <w:sz w:val="24"/>
          <w:szCs w:val="24"/>
        </w:rPr>
        <w:t xml:space="preserve">n </w:t>
      </w:r>
      <w:r w:rsidRPr="00A163B5">
        <w:rPr>
          <w:rFonts w:ascii="Times New Roman" w:hAnsi="Times New Roman" w:cs="Times New Roman"/>
          <w:b/>
          <w:sz w:val="24"/>
          <w:szCs w:val="24"/>
        </w:rPr>
        <w:t>396</w:t>
      </w:r>
      <w:r>
        <w:rPr>
          <w:rFonts w:ascii="Times New Roman" w:hAnsi="Times New Roman" w:cs="Times New Roman"/>
          <w:sz w:val="24"/>
          <w:szCs w:val="24"/>
        </w:rPr>
        <w:t xml:space="preserve"> </w:t>
      </w:r>
      <w:r w:rsidRPr="004213E2">
        <w:rPr>
          <w:rFonts w:ascii="Times New Roman" w:hAnsi="Times New Roman" w:cs="Times New Roman"/>
          <w:b/>
          <w:sz w:val="24"/>
          <w:szCs w:val="24"/>
        </w:rPr>
        <w:t>mij</w:t>
      </w:r>
      <w:r w:rsidR="00B66C8C">
        <w:rPr>
          <w:rFonts w:ascii="Times New Roman" w:hAnsi="Times New Roman" w:cs="Times New Roman"/>
          <w:b/>
          <w:sz w:val="24"/>
          <w:szCs w:val="24"/>
        </w:rPr>
        <w:t>ë</w:t>
      </w:r>
      <w:r w:rsidRPr="004213E2">
        <w:rPr>
          <w:rFonts w:ascii="Times New Roman" w:hAnsi="Times New Roman" w:cs="Times New Roman"/>
          <w:b/>
          <w:sz w:val="24"/>
          <w:szCs w:val="24"/>
        </w:rPr>
        <w:t xml:space="preserve"> lek</w:t>
      </w:r>
      <w:r w:rsidR="00B66C8C">
        <w:rPr>
          <w:rFonts w:ascii="Times New Roman" w:hAnsi="Times New Roman" w:cs="Times New Roman"/>
          <w:b/>
          <w:sz w:val="24"/>
          <w:szCs w:val="24"/>
        </w:rPr>
        <w:t>ë</w:t>
      </w:r>
      <w:r>
        <w:rPr>
          <w:rFonts w:ascii="Times New Roman" w:hAnsi="Times New Roman" w:cs="Times New Roman"/>
          <w:sz w:val="24"/>
          <w:szCs w:val="24"/>
        </w:rPr>
        <w:t>.</w:t>
      </w:r>
    </w:p>
    <w:p w:rsidR="000356DC" w:rsidRDefault="00F93E6E"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1762FF" w:rsidRPr="00FF69B4">
        <w:rPr>
          <w:rFonts w:ascii="Times New Roman" w:hAnsi="Times New Roman" w:cs="Times New Roman"/>
          <w:b/>
          <w:sz w:val="24"/>
          <w:szCs w:val="24"/>
        </w:rPr>
        <w:t xml:space="preserve">Projekti M290068 </w:t>
      </w:r>
      <w:r w:rsidR="001762FF" w:rsidRPr="00FF69B4">
        <w:rPr>
          <w:rFonts w:ascii="Times New Roman" w:hAnsi="Times New Roman" w:cs="Times New Roman"/>
          <w:sz w:val="24"/>
          <w:szCs w:val="24"/>
        </w:rPr>
        <w:t>-</w:t>
      </w:r>
      <w:r w:rsidR="001762FF" w:rsidRPr="00FF69B4">
        <w:rPr>
          <w:rFonts w:ascii="Times New Roman" w:hAnsi="Times New Roman" w:cs="Times New Roman"/>
          <w:b/>
          <w:sz w:val="24"/>
          <w:szCs w:val="24"/>
        </w:rPr>
        <w:t xml:space="preserve"> “</w:t>
      </w:r>
      <w:r w:rsidR="005D0583" w:rsidRPr="00FF69B4">
        <w:rPr>
          <w:rFonts w:ascii="Times New Roman" w:hAnsi="Times New Roman" w:cs="Times New Roman"/>
          <w:sz w:val="24"/>
          <w:szCs w:val="24"/>
        </w:rPr>
        <w:t>Godina t</w:t>
      </w:r>
      <w:r w:rsidR="001A50C9" w:rsidRPr="00FF69B4">
        <w:rPr>
          <w:rFonts w:ascii="Times New Roman" w:hAnsi="Times New Roman" w:cs="Times New Roman"/>
          <w:sz w:val="24"/>
          <w:szCs w:val="24"/>
        </w:rPr>
        <w:t>ë</w:t>
      </w:r>
      <w:r w:rsidR="005D0583" w:rsidRPr="00FF69B4">
        <w:rPr>
          <w:rFonts w:ascii="Times New Roman" w:hAnsi="Times New Roman" w:cs="Times New Roman"/>
          <w:sz w:val="24"/>
          <w:szCs w:val="24"/>
        </w:rPr>
        <w:t xml:space="preserve"> rikonstruktuara</w:t>
      </w:r>
      <w:r w:rsidR="001762FF" w:rsidRPr="00FF69B4">
        <w:rPr>
          <w:rFonts w:ascii="Times New Roman" w:hAnsi="Times New Roman" w:cs="Times New Roman"/>
          <w:sz w:val="24"/>
          <w:szCs w:val="24"/>
        </w:rPr>
        <w:t xml:space="preserve">” </w:t>
      </w:r>
    </w:p>
    <w:p w:rsidR="004E5EA9" w:rsidRDefault="001762FF"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Fondi i detajuar për vitin 201</w:t>
      </w:r>
      <w:r w:rsidR="005D0583" w:rsidRPr="00FF69B4">
        <w:rPr>
          <w:rFonts w:ascii="Times New Roman" w:hAnsi="Times New Roman" w:cs="Times New Roman"/>
          <w:sz w:val="24"/>
          <w:szCs w:val="24"/>
        </w:rPr>
        <w:t>9</w:t>
      </w:r>
      <w:r w:rsidRPr="00FF69B4">
        <w:rPr>
          <w:rFonts w:ascii="Times New Roman" w:hAnsi="Times New Roman" w:cs="Times New Roman"/>
          <w:sz w:val="24"/>
          <w:szCs w:val="24"/>
        </w:rPr>
        <w:t>, në këtë p</w:t>
      </w:r>
      <w:r w:rsidR="00152085" w:rsidRPr="00FF69B4">
        <w:rPr>
          <w:rFonts w:ascii="Times New Roman" w:hAnsi="Times New Roman" w:cs="Times New Roman"/>
          <w:sz w:val="24"/>
          <w:szCs w:val="24"/>
        </w:rPr>
        <w:t>r</w:t>
      </w:r>
      <w:r w:rsidRPr="00FF69B4">
        <w:rPr>
          <w:rFonts w:ascii="Times New Roman" w:hAnsi="Times New Roman" w:cs="Times New Roman"/>
          <w:sz w:val="24"/>
          <w:szCs w:val="24"/>
        </w:rPr>
        <w:t xml:space="preserve">ojekt </w:t>
      </w:r>
      <w:r w:rsidR="004D17B2">
        <w:rPr>
          <w:rFonts w:ascii="Times New Roman" w:hAnsi="Times New Roman" w:cs="Times New Roman"/>
          <w:sz w:val="24"/>
          <w:szCs w:val="24"/>
        </w:rPr>
        <w:t>ishte</w:t>
      </w:r>
      <w:r w:rsidRPr="00FF69B4">
        <w:rPr>
          <w:rFonts w:ascii="Times New Roman" w:hAnsi="Times New Roman" w:cs="Times New Roman"/>
          <w:sz w:val="24"/>
          <w:szCs w:val="24"/>
        </w:rPr>
        <w:t xml:space="preserve"> në vlerën </w:t>
      </w:r>
      <w:r w:rsidR="00B15E0E" w:rsidRPr="00FF69B4">
        <w:rPr>
          <w:rFonts w:ascii="Times New Roman" w:hAnsi="Times New Roman" w:cs="Times New Roman"/>
          <w:b/>
          <w:sz w:val="24"/>
          <w:szCs w:val="24"/>
        </w:rPr>
        <w:t>34,630</w:t>
      </w:r>
      <w:r w:rsidR="003509A8" w:rsidRPr="00FF69B4">
        <w:rPr>
          <w:rFonts w:ascii="Times New Roman" w:hAnsi="Times New Roman" w:cs="Times New Roman"/>
          <w:b/>
          <w:sz w:val="24"/>
          <w:szCs w:val="24"/>
        </w:rPr>
        <w:t xml:space="preserve"> </w:t>
      </w:r>
      <w:r w:rsidRPr="00FF69B4">
        <w:rPr>
          <w:rFonts w:ascii="Times New Roman" w:hAnsi="Times New Roman" w:cs="Times New Roman"/>
          <w:b/>
          <w:sz w:val="24"/>
          <w:szCs w:val="24"/>
        </w:rPr>
        <w:t>mijë lekë</w:t>
      </w:r>
      <w:r w:rsidRPr="00FF69B4">
        <w:rPr>
          <w:rFonts w:ascii="Times New Roman" w:hAnsi="Times New Roman" w:cs="Times New Roman"/>
          <w:sz w:val="24"/>
          <w:szCs w:val="24"/>
        </w:rPr>
        <w:t xml:space="preserve">. </w:t>
      </w:r>
      <w:r w:rsidRPr="00FF69B4">
        <w:rPr>
          <w:rFonts w:ascii="Times New Roman" w:hAnsi="Times New Roman" w:cs="Times New Roman"/>
          <w:color w:val="000000"/>
          <w:sz w:val="24"/>
          <w:szCs w:val="24"/>
        </w:rPr>
        <w:t xml:space="preserve">Ky fond u detajua për realizimin e </w:t>
      </w:r>
      <w:r w:rsidR="00152085" w:rsidRPr="00FF69B4">
        <w:rPr>
          <w:rFonts w:ascii="Times New Roman" w:hAnsi="Times New Roman" w:cs="Times New Roman"/>
          <w:color w:val="000000"/>
          <w:sz w:val="24"/>
          <w:szCs w:val="24"/>
        </w:rPr>
        <w:t>punimeve dhe riparimeve n</w:t>
      </w:r>
      <w:r w:rsidR="001A50C9" w:rsidRPr="00FF69B4">
        <w:rPr>
          <w:rFonts w:ascii="Times New Roman" w:hAnsi="Times New Roman" w:cs="Times New Roman"/>
          <w:color w:val="000000"/>
          <w:sz w:val="24"/>
          <w:szCs w:val="24"/>
        </w:rPr>
        <w:t>ë</w:t>
      </w:r>
      <w:r w:rsidR="00152085" w:rsidRPr="00FF69B4">
        <w:rPr>
          <w:rFonts w:ascii="Times New Roman" w:hAnsi="Times New Roman" w:cs="Times New Roman"/>
          <w:color w:val="000000"/>
          <w:sz w:val="24"/>
          <w:szCs w:val="24"/>
        </w:rPr>
        <w:t xml:space="preserve"> nivel mir</w:t>
      </w:r>
      <w:r w:rsidR="001A50C9" w:rsidRPr="00FF69B4">
        <w:rPr>
          <w:rFonts w:ascii="Times New Roman" w:hAnsi="Times New Roman" w:cs="Times New Roman"/>
          <w:color w:val="000000"/>
          <w:sz w:val="24"/>
          <w:szCs w:val="24"/>
        </w:rPr>
        <w:t>ë</w:t>
      </w:r>
      <w:r w:rsidR="00152085" w:rsidRPr="00FF69B4">
        <w:rPr>
          <w:rFonts w:ascii="Times New Roman" w:hAnsi="Times New Roman" w:cs="Times New Roman"/>
          <w:color w:val="000000"/>
          <w:sz w:val="24"/>
          <w:szCs w:val="24"/>
        </w:rPr>
        <w:t>mbajtje t</w:t>
      </w:r>
      <w:r w:rsidR="001A50C9" w:rsidRPr="00FF69B4">
        <w:rPr>
          <w:rFonts w:ascii="Times New Roman" w:hAnsi="Times New Roman" w:cs="Times New Roman"/>
          <w:color w:val="000000"/>
          <w:sz w:val="24"/>
          <w:szCs w:val="24"/>
        </w:rPr>
        <w:t>ë</w:t>
      </w:r>
      <w:r w:rsidR="00B15E0E" w:rsidRPr="00FF69B4">
        <w:rPr>
          <w:rFonts w:ascii="Times New Roman" w:hAnsi="Times New Roman" w:cs="Times New Roman"/>
          <w:color w:val="000000"/>
          <w:sz w:val="24"/>
          <w:szCs w:val="24"/>
        </w:rPr>
        <w:t xml:space="preserve"> godinave</w:t>
      </w:r>
      <w:r w:rsidR="00152085" w:rsidRPr="00FF69B4">
        <w:rPr>
          <w:rFonts w:ascii="Times New Roman" w:hAnsi="Times New Roman" w:cs="Times New Roman"/>
          <w:color w:val="000000"/>
          <w:sz w:val="24"/>
          <w:szCs w:val="24"/>
        </w:rPr>
        <w:t xml:space="preserve">, </w:t>
      </w:r>
      <w:r w:rsidRPr="00FF69B4">
        <w:rPr>
          <w:rFonts w:ascii="Times New Roman" w:hAnsi="Times New Roman" w:cs="Times New Roman"/>
          <w:color w:val="000000"/>
          <w:sz w:val="24"/>
          <w:szCs w:val="24"/>
        </w:rPr>
        <w:t xml:space="preserve">në </w:t>
      </w:r>
      <w:r w:rsidRPr="007F3374">
        <w:rPr>
          <w:rFonts w:ascii="Times New Roman" w:hAnsi="Times New Roman" w:cs="Times New Roman"/>
          <w:b/>
          <w:color w:val="000000"/>
          <w:sz w:val="24"/>
          <w:szCs w:val="24"/>
        </w:rPr>
        <w:t>1</w:t>
      </w:r>
      <w:r w:rsidR="00152085" w:rsidRPr="007F3374">
        <w:rPr>
          <w:rFonts w:ascii="Times New Roman" w:hAnsi="Times New Roman" w:cs="Times New Roman"/>
          <w:b/>
          <w:color w:val="000000"/>
          <w:sz w:val="24"/>
          <w:szCs w:val="24"/>
        </w:rPr>
        <w:t>2</w:t>
      </w:r>
      <w:r w:rsidRPr="00FF69B4">
        <w:rPr>
          <w:rFonts w:ascii="Times New Roman" w:hAnsi="Times New Roman" w:cs="Times New Roman"/>
          <w:color w:val="000000"/>
          <w:sz w:val="24"/>
          <w:szCs w:val="24"/>
        </w:rPr>
        <w:t xml:space="preserve"> gjykata</w:t>
      </w:r>
      <w:r w:rsidRPr="00FF69B4">
        <w:rPr>
          <w:rFonts w:ascii="Times New Roman" w:hAnsi="Times New Roman" w:cs="Times New Roman"/>
          <w:sz w:val="24"/>
          <w:szCs w:val="24"/>
        </w:rPr>
        <w:t>.</w:t>
      </w:r>
      <w:r w:rsidR="00C6107C">
        <w:rPr>
          <w:rFonts w:ascii="Times New Roman" w:hAnsi="Times New Roman" w:cs="Times New Roman"/>
          <w:sz w:val="24"/>
          <w:szCs w:val="24"/>
        </w:rPr>
        <w:t xml:space="preserve"> Si rezultat i nevoj</w:t>
      </w:r>
      <w:r w:rsidR="007F3374">
        <w:rPr>
          <w:rFonts w:ascii="Times New Roman" w:hAnsi="Times New Roman" w:cs="Times New Roman"/>
          <w:sz w:val="24"/>
          <w:szCs w:val="24"/>
        </w:rPr>
        <w:t>ave emergjente t</w:t>
      </w:r>
      <w:r w:rsidR="00B66C8C">
        <w:rPr>
          <w:rFonts w:ascii="Times New Roman" w:hAnsi="Times New Roman" w:cs="Times New Roman"/>
          <w:sz w:val="24"/>
          <w:szCs w:val="24"/>
        </w:rPr>
        <w:t>ë</w:t>
      </w:r>
      <w:r w:rsidR="00C36B29">
        <w:rPr>
          <w:rFonts w:ascii="Times New Roman" w:hAnsi="Times New Roman" w:cs="Times New Roman"/>
          <w:sz w:val="24"/>
          <w:szCs w:val="24"/>
        </w:rPr>
        <w:t xml:space="preserve"> Gjykat</w:t>
      </w:r>
      <w:r w:rsidR="00B66C8C">
        <w:rPr>
          <w:rFonts w:ascii="Times New Roman" w:hAnsi="Times New Roman" w:cs="Times New Roman"/>
          <w:sz w:val="24"/>
          <w:szCs w:val="24"/>
        </w:rPr>
        <w:t>ë</w:t>
      </w:r>
      <w:r w:rsidR="00C36B29">
        <w:rPr>
          <w:rFonts w:ascii="Times New Roman" w:hAnsi="Times New Roman" w:cs="Times New Roman"/>
          <w:sz w:val="24"/>
          <w:szCs w:val="24"/>
        </w:rPr>
        <w:t>s s</w:t>
      </w:r>
      <w:r w:rsidR="00B66C8C">
        <w:rPr>
          <w:rFonts w:ascii="Times New Roman" w:hAnsi="Times New Roman" w:cs="Times New Roman"/>
          <w:sz w:val="24"/>
          <w:szCs w:val="24"/>
        </w:rPr>
        <w:t>ë</w:t>
      </w:r>
      <w:r w:rsidR="00C36B29">
        <w:rPr>
          <w:rFonts w:ascii="Times New Roman" w:hAnsi="Times New Roman" w:cs="Times New Roman"/>
          <w:sz w:val="24"/>
          <w:szCs w:val="24"/>
        </w:rPr>
        <w:t xml:space="preserve"> Apelit Korçë lidhur me hidroizolimin e tarrac</w:t>
      </w:r>
      <w:r w:rsidR="00B66C8C">
        <w:rPr>
          <w:rFonts w:ascii="Times New Roman" w:hAnsi="Times New Roman" w:cs="Times New Roman"/>
          <w:sz w:val="24"/>
          <w:szCs w:val="24"/>
        </w:rPr>
        <w:t>ë</w:t>
      </w:r>
      <w:r w:rsidR="00C36B29">
        <w:rPr>
          <w:rFonts w:ascii="Times New Roman" w:hAnsi="Times New Roman" w:cs="Times New Roman"/>
          <w:sz w:val="24"/>
          <w:szCs w:val="24"/>
        </w:rPr>
        <w:t>s</w:t>
      </w:r>
      <w:r w:rsidR="007C3D6C">
        <w:rPr>
          <w:rFonts w:ascii="Times New Roman" w:hAnsi="Times New Roman" w:cs="Times New Roman"/>
          <w:sz w:val="24"/>
          <w:szCs w:val="24"/>
        </w:rPr>
        <w:t xml:space="preserve"> </w:t>
      </w:r>
      <w:r w:rsidR="00C36B29">
        <w:rPr>
          <w:rFonts w:ascii="Times New Roman" w:hAnsi="Times New Roman" w:cs="Times New Roman"/>
          <w:sz w:val="24"/>
          <w:szCs w:val="24"/>
        </w:rPr>
        <w:t>s</w:t>
      </w:r>
      <w:r w:rsidR="00B66C8C">
        <w:rPr>
          <w:rFonts w:ascii="Times New Roman" w:hAnsi="Times New Roman" w:cs="Times New Roman"/>
          <w:sz w:val="24"/>
          <w:szCs w:val="24"/>
        </w:rPr>
        <w:t>ë</w:t>
      </w:r>
      <w:r w:rsidR="00C36B29">
        <w:rPr>
          <w:rFonts w:ascii="Times New Roman" w:hAnsi="Times New Roman" w:cs="Times New Roman"/>
          <w:sz w:val="24"/>
          <w:szCs w:val="24"/>
        </w:rPr>
        <w:t xml:space="preserve"> k</w:t>
      </w:r>
      <w:r w:rsidR="00B66C8C">
        <w:rPr>
          <w:rFonts w:ascii="Times New Roman" w:hAnsi="Times New Roman" w:cs="Times New Roman"/>
          <w:sz w:val="24"/>
          <w:szCs w:val="24"/>
        </w:rPr>
        <w:t>ë</w:t>
      </w:r>
      <w:r w:rsidR="00C36B29">
        <w:rPr>
          <w:rFonts w:ascii="Times New Roman" w:hAnsi="Times New Roman" w:cs="Times New Roman"/>
          <w:sz w:val="24"/>
          <w:szCs w:val="24"/>
        </w:rPr>
        <w:t>saj</w:t>
      </w:r>
      <w:r w:rsidR="007F3374">
        <w:rPr>
          <w:rFonts w:ascii="Times New Roman" w:hAnsi="Times New Roman" w:cs="Times New Roman"/>
          <w:sz w:val="24"/>
          <w:szCs w:val="24"/>
        </w:rPr>
        <w:t xml:space="preserve"> gjykat</w:t>
      </w:r>
      <w:r w:rsidR="007C3D6C">
        <w:rPr>
          <w:rFonts w:ascii="Times New Roman" w:hAnsi="Times New Roman" w:cs="Times New Roman"/>
          <w:sz w:val="24"/>
          <w:szCs w:val="24"/>
        </w:rPr>
        <w:t>e</w:t>
      </w:r>
      <w:r w:rsidR="00C36B29">
        <w:rPr>
          <w:rFonts w:ascii="Times New Roman" w:hAnsi="Times New Roman" w:cs="Times New Roman"/>
          <w:sz w:val="24"/>
          <w:szCs w:val="24"/>
        </w:rPr>
        <w:t xml:space="preserve"> </w:t>
      </w:r>
      <w:r w:rsidR="00F93E6E">
        <w:rPr>
          <w:rFonts w:ascii="Times New Roman" w:hAnsi="Times New Roman" w:cs="Times New Roman"/>
          <w:sz w:val="24"/>
          <w:szCs w:val="24"/>
        </w:rPr>
        <w:t>numri i tyre</w:t>
      </w:r>
      <w:r w:rsidR="007F3374">
        <w:rPr>
          <w:rFonts w:ascii="Times New Roman" w:hAnsi="Times New Roman" w:cs="Times New Roman"/>
          <w:sz w:val="24"/>
          <w:szCs w:val="24"/>
        </w:rPr>
        <w:t xml:space="preserve"> u rishikua n</w:t>
      </w:r>
      <w:r w:rsidR="00B66C8C">
        <w:rPr>
          <w:rFonts w:ascii="Times New Roman" w:hAnsi="Times New Roman" w:cs="Times New Roman"/>
          <w:sz w:val="24"/>
          <w:szCs w:val="24"/>
        </w:rPr>
        <w:t>ë</w:t>
      </w:r>
      <w:r w:rsidR="007F3374" w:rsidRPr="007F3374">
        <w:rPr>
          <w:rFonts w:ascii="Times New Roman" w:hAnsi="Times New Roman" w:cs="Times New Roman"/>
          <w:b/>
          <w:sz w:val="24"/>
          <w:szCs w:val="24"/>
        </w:rPr>
        <w:t xml:space="preserve"> 13</w:t>
      </w:r>
      <w:r w:rsidR="007F3374">
        <w:rPr>
          <w:rFonts w:ascii="Times New Roman" w:hAnsi="Times New Roman" w:cs="Times New Roman"/>
          <w:sz w:val="24"/>
          <w:szCs w:val="24"/>
        </w:rPr>
        <w:t xml:space="preserve"> gjykata</w:t>
      </w:r>
      <w:r w:rsidR="00F93E6E">
        <w:rPr>
          <w:rFonts w:ascii="Times New Roman" w:hAnsi="Times New Roman" w:cs="Times New Roman"/>
          <w:sz w:val="24"/>
          <w:szCs w:val="24"/>
        </w:rPr>
        <w:t>.</w:t>
      </w:r>
      <w:r w:rsidR="007F3374">
        <w:rPr>
          <w:rFonts w:ascii="Times New Roman" w:hAnsi="Times New Roman" w:cs="Times New Roman"/>
          <w:sz w:val="24"/>
          <w:szCs w:val="24"/>
        </w:rPr>
        <w:t xml:space="preserve"> </w:t>
      </w:r>
      <w:r w:rsidR="004D17B2">
        <w:rPr>
          <w:rFonts w:ascii="Times New Roman" w:hAnsi="Times New Roman" w:cs="Times New Roman"/>
          <w:sz w:val="24"/>
          <w:szCs w:val="24"/>
        </w:rPr>
        <w:t>V</w:t>
      </w:r>
      <w:r w:rsidR="007F3374">
        <w:rPr>
          <w:rFonts w:ascii="Times New Roman" w:hAnsi="Times New Roman" w:cs="Times New Roman"/>
          <w:sz w:val="24"/>
          <w:szCs w:val="24"/>
        </w:rPr>
        <w:t xml:space="preserve">lera e fondit </w:t>
      </w:r>
      <w:r w:rsidR="00F93E6E">
        <w:rPr>
          <w:rFonts w:ascii="Times New Roman" w:hAnsi="Times New Roman" w:cs="Times New Roman"/>
          <w:sz w:val="24"/>
          <w:szCs w:val="24"/>
        </w:rPr>
        <w:t>t</w:t>
      </w:r>
      <w:r w:rsidR="004E5EA9">
        <w:rPr>
          <w:rFonts w:ascii="Times New Roman" w:hAnsi="Times New Roman" w:cs="Times New Roman"/>
          <w:sz w:val="24"/>
          <w:szCs w:val="24"/>
        </w:rPr>
        <w:t>ë</w:t>
      </w:r>
      <w:r w:rsidR="00F93E6E">
        <w:rPr>
          <w:rFonts w:ascii="Times New Roman" w:hAnsi="Times New Roman" w:cs="Times New Roman"/>
          <w:sz w:val="24"/>
          <w:szCs w:val="24"/>
        </w:rPr>
        <w:t xml:space="preserve"> rishikuar si re</w:t>
      </w:r>
      <w:r w:rsidR="004D17B2">
        <w:rPr>
          <w:rFonts w:ascii="Times New Roman" w:hAnsi="Times New Roman" w:cs="Times New Roman"/>
          <w:sz w:val="24"/>
          <w:szCs w:val="24"/>
        </w:rPr>
        <w:t>z</w:t>
      </w:r>
      <w:r w:rsidR="00F93E6E">
        <w:rPr>
          <w:rFonts w:ascii="Times New Roman" w:hAnsi="Times New Roman" w:cs="Times New Roman"/>
          <w:sz w:val="24"/>
          <w:szCs w:val="24"/>
        </w:rPr>
        <w:t>ultat edhe t</w:t>
      </w:r>
      <w:r w:rsidR="004E5EA9">
        <w:rPr>
          <w:rFonts w:ascii="Times New Roman" w:hAnsi="Times New Roman" w:cs="Times New Roman"/>
          <w:sz w:val="24"/>
          <w:szCs w:val="24"/>
        </w:rPr>
        <w:t>ë</w:t>
      </w:r>
      <w:r w:rsidR="00F93E6E">
        <w:rPr>
          <w:rFonts w:ascii="Times New Roman" w:hAnsi="Times New Roman" w:cs="Times New Roman"/>
          <w:sz w:val="24"/>
          <w:szCs w:val="24"/>
        </w:rPr>
        <w:t xml:space="preserve"> fondit t</w:t>
      </w:r>
      <w:r w:rsidR="004E5EA9">
        <w:rPr>
          <w:rFonts w:ascii="Times New Roman" w:hAnsi="Times New Roman" w:cs="Times New Roman"/>
          <w:sz w:val="24"/>
          <w:szCs w:val="24"/>
        </w:rPr>
        <w:t>ë</w:t>
      </w:r>
      <w:r w:rsidR="00F93E6E">
        <w:rPr>
          <w:rFonts w:ascii="Times New Roman" w:hAnsi="Times New Roman" w:cs="Times New Roman"/>
          <w:sz w:val="24"/>
          <w:szCs w:val="24"/>
        </w:rPr>
        <w:t xml:space="preserve"> trasnferuar nga artikulli 230 </w:t>
      </w:r>
      <w:r w:rsidR="004D17B2">
        <w:rPr>
          <w:rFonts w:ascii="Times New Roman" w:hAnsi="Times New Roman" w:cs="Times New Roman"/>
          <w:sz w:val="24"/>
          <w:szCs w:val="24"/>
        </w:rPr>
        <w:t>“</w:t>
      </w:r>
      <w:r w:rsidR="00F93E6E">
        <w:rPr>
          <w:rFonts w:ascii="Times New Roman" w:hAnsi="Times New Roman" w:cs="Times New Roman"/>
          <w:sz w:val="24"/>
          <w:szCs w:val="24"/>
        </w:rPr>
        <w:t>Hartim projekti</w:t>
      </w:r>
      <w:r w:rsidR="004D17B2">
        <w:rPr>
          <w:rFonts w:ascii="Times New Roman" w:hAnsi="Times New Roman" w:cs="Times New Roman"/>
          <w:sz w:val="24"/>
          <w:szCs w:val="24"/>
        </w:rPr>
        <w:t>”</w:t>
      </w:r>
      <w:r w:rsidR="00F93E6E">
        <w:rPr>
          <w:rFonts w:ascii="Times New Roman" w:hAnsi="Times New Roman" w:cs="Times New Roman"/>
          <w:sz w:val="24"/>
          <w:szCs w:val="24"/>
        </w:rPr>
        <w:t xml:space="preserve"> n</w:t>
      </w:r>
      <w:r w:rsidR="004E5EA9">
        <w:rPr>
          <w:rFonts w:ascii="Times New Roman" w:hAnsi="Times New Roman" w:cs="Times New Roman"/>
          <w:sz w:val="24"/>
          <w:szCs w:val="24"/>
        </w:rPr>
        <w:t>ë</w:t>
      </w:r>
      <w:r w:rsidR="00F93E6E">
        <w:rPr>
          <w:rFonts w:ascii="Times New Roman" w:hAnsi="Times New Roman" w:cs="Times New Roman"/>
          <w:sz w:val="24"/>
          <w:szCs w:val="24"/>
        </w:rPr>
        <w:t xml:space="preserve"> vler</w:t>
      </w:r>
      <w:r w:rsidR="004E5EA9">
        <w:rPr>
          <w:rFonts w:ascii="Times New Roman" w:hAnsi="Times New Roman" w:cs="Times New Roman"/>
          <w:sz w:val="24"/>
          <w:szCs w:val="24"/>
        </w:rPr>
        <w:t>ë</w:t>
      </w:r>
      <w:r w:rsidR="00F93E6E">
        <w:rPr>
          <w:rFonts w:ascii="Times New Roman" w:hAnsi="Times New Roman" w:cs="Times New Roman"/>
          <w:sz w:val="24"/>
          <w:szCs w:val="24"/>
        </w:rPr>
        <w:t xml:space="preserve">n </w:t>
      </w:r>
      <w:r w:rsidR="00F93E6E" w:rsidRPr="004D17B2">
        <w:rPr>
          <w:rFonts w:ascii="Times New Roman" w:hAnsi="Times New Roman" w:cs="Times New Roman"/>
          <w:b/>
          <w:sz w:val="24"/>
          <w:szCs w:val="24"/>
        </w:rPr>
        <w:t>4</w:t>
      </w:r>
      <w:r w:rsidR="004D17B2" w:rsidRPr="004D17B2">
        <w:rPr>
          <w:rFonts w:ascii="Times New Roman" w:hAnsi="Times New Roman" w:cs="Times New Roman"/>
          <w:b/>
          <w:sz w:val="24"/>
          <w:szCs w:val="24"/>
        </w:rPr>
        <w:t>,</w:t>
      </w:r>
      <w:r w:rsidR="00F93E6E" w:rsidRPr="004D17B2">
        <w:rPr>
          <w:rFonts w:ascii="Times New Roman" w:hAnsi="Times New Roman" w:cs="Times New Roman"/>
          <w:b/>
          <w:sz w:val="24"/>
          <w:szCs w:val="24"/>
        </w:rPr>
        <w:t>300 mij</w:t>
      </w:r>
      <w:r w:rsidR="004E5EA9" w:rsidRPr="004D17B2">
        <w:rPr>
          <w:rFonts w:ascii="Times New Roman" w:hAnsi="Times New Roman" w:cs="Times New Roman"/>
          <w:b/>
          <w:sz w:val="24"/>
          <w:szCs w:val="24"/>
        </w:rPr>
        <w:t>ë</w:t>
      </w:r>
      <w:r w:rsidR="00F93E6E" w:rsidRPr="004D17B2">
        <w:rPr>
          <w:rFonts w:ascii="Times New Roman" w:hAnsi="Times New Roman" w:cs="Times New Roman"/>
          <w:b/>
          <w:sz w:val="24"/>
          <w:szCs w:val="24"/>
        </w:rPr>
        <w:t xml:space="preserve"> lek</w:t>
      </w:r>
      <w:r w:rsidR="004E5EA9" w:rsidRPr="004D17B2">
        <w:rPr>
          <w:rFonts w:ascii="Times New Roman" w:hAnsi="Times New Roman" w:cs="Times New Roman"/>
          <w:b/>
          <w:sz w:val="24"/>
          <w:szCs w:val="24"/>
        </w:rPr>
        <w:t>ë</w:t>
      </w:r>
      <w:r w:rsidR="004D17B2">
        <w:rPr>
          <w:rFonts w:ascii="Times New Roman" w:hAnsi="Times New Roman" w:cs="Times New Roman"/>
          <w:sz w:val="24"/>
          <w:szCs w:val="24"/>
        </w:rPr>
        <w:t>,</w:t>
      </w:r>
      <w:r w:rsidR="00F93E6E">
        <w:rPr>
          <w:rFonts w:ascii="Times New Roman" w:hAnsi="Times New Roman" w:cs="Times New Roman"/>
          <w:sz w:val="24"/>
          <w:szCs w:val="24"/>
        </w:rPr>
        <w:t xml:space="preserve"> </w:t>
      </w:r>
      <w:r w:rsidR="00ED3A79">
        <w:rPr>
          <w:rFonts w:ascii="Times New Roman" w:hAnsi="Times New Roman" w:cs="Times New Roman"/>
          <w:sz w:val="24"/>
          <w:szCs w:val="24"/>
        </w:rPr>
        <w:t>ë</w:t>
      </w:r>
      <w:r w:rsidR="004D17B2">
        <w:rPr>
          <w:rFonts w:ascii="Times New Roman" w:hAnsi="Times New Roman" w:cs="Times New Roman"/>
          <w:sz w:val="24"/>
          <w:szCs w:val="24"/>
        </w:rPr>
        <w:t>sht</w:t>
      </w:r>
      <w:r w:rsidR="00ED3A79">
        <w:rPr>
          <w:rFonts w:ascii="Times New Roman" w:hAnsi="Times New Roman" w:cs="Times New Roman"/>
          <w:sz w:val="24"/>
          <w:szCs w:val="24"/>
        </w:rPr>
        <w:t>ë</w:t>
      </w:r>
      <w:r w:rsidR="007F3374">
        <w:rPr>
          <w:rFonts w:ascii="Times New Roman" w:hAnsi="Times New Roman" w:cs="Times New Roman"/>
          <w:sz w:val="24"/>
          <w:szCs w:val="24"/>
        </w:rPr>
        <w:t xml:space="preserve"> </w:t>
      </w:r>
      <w:r w:rsidR="00F93E6E">
        <w:rPr>
          <w:rFonts w:ascii="Times New Roman" w:hAnsi="Times New Roman" w:cs="Times New Roman"/>
          <w:b/>
          <w:sz w:val="24"/>
          <w:szCs w:val="24"/>
        </w:rPr>
        <w:t>50,170</w:t>
      </w:r>
      <w:r w:rsidR="007F3374" w:rsidRPr="007F3374">
        <w:rPr>
          <w:rFonts w:ascii="Times New Roman" w:hAnsi="Times New Roman" w:cs="Times New Roman"/>
          <w:b/>
          <w:sz w:val="24"/>
          <w:szCs w:val="24"/>
        </w:rPr>
        <w:t xml:space="preserve"> mij</w:t>
      </w:r>
      <w:r w:rsidR="00B66C8C">
        <w:rPr>
          <w:rFonts w:ascii="Times New Roman" w:hAnsi="Times New Roman" w:cs="Times New Roman"/>
          <w:b/>
          <w:sz w:val="24"/>
          <w:szCs w:val="24"/>
        </w:rPr>
        <w:t>ë</w:t>
      </w:r>
      <w:r w:rsidR="007F3374" w:rsidRPr="007F3374">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7F3374">
        <w:rPr>
          <w:rFonts w:ascii="Times New Roman" w:hAnsi="Times New Roman" w:cs="Times New Roman"/>
          <w:sz w:val="24"/>
          <w:szCs w:val="24"/>
        </w:rPr>
        <w:t>.</w:t>
      </w:r>
      <w:r w:rsidR="00C6107C">
        <w:rPr>
          <w:rFonts w:ascii="Times New Roman" w:hAnsi="Times New Roman" w:cs="Times New Roman"/>
          <w:sz w:val="24"/>
          <w:szCs w:val="24"/>
        </w:rPr>
        <w:t xml:space="preserve"> </w:t>
      </w:r>
      <w:r w:rsidR="004D17B2">
        <w:rPr>
          <w:rFonts w:ascii="Times New Roman" w:hAnsi="Times New Roman" w:cs="Times New Roman"/>
          <w:sz w:val="24"/>
          <w:szCs w:val="24"/>
        </w:rPr>
        <w:t xml:space="preserve">Realizimi vjetor </w:t>
      </w:r>
      <w:r w:rsidR="00ED3A79">
        <w:rPr>
          <w:rFonts w:ascii="Times New Roman" w:hAnsi="Times New Roman" w:cs="Times New Roman"/>
          <w:sz w:val="24"/>
          <w:szCs w:val="24"/>
        </w:rPr>
        <w:t>ë</w:t>
      </w:r>
      <w:r w:rsidR="004D17B2">
        <w:rPr>
          <w:rFonts w:ascii="Times New Roman" w:hAnsi="Times New Roman" w:cs="Times New Roman"/>
          <w:sz w:val="24"/>
          <w:szCs w:val="24"/>
        </w:rPr>
        <w:t>sht</w:t>
      </w:r>
      <w:r w:rsidR="00ED3A79">
        <w:rPr>
          <w:rFonts w:ascii="Times New Roman" w:hAnsi="Times New Roman" w:cs="Times New Roman"/>
          <w:sz w:val="24"/>
          <w:szCs w:val="24"/>
        </w:rPr>
        <w:t>ë</w:t>
      </w:r>
      <w:r w:rsidR="004D17B2">
        <w:rPr>
          <w:rFonts w:ascii="Times New Roman" w:hAnsi="Times New Roman" w:cs="Times New Roman"/>
          <w:sz w:val="24"/>
          <w:szCs w:val="24"/>
        </w:rPr>
        <w:t xml:space="preserve"> </w:t>
      </w:r>
      <w:r w:rsidR="004D17B2" w:rsidRPr="004D17B2">
        <w:rPr>
          <w:rFonts w:ascii="Times New Roman" w:hAnsi="Times New Roman" w:cs="Times New Roman"/>
          <w:b/>
          <w:sz w:val="24"/>
          <w:szCs w:val="24"/>
        </w:rPr>
        <w:t>15,837 mij</w:t>
      </w:r>
      <w:r w:rsidR="00ED3A79">
        <w:rPr>
          <w:rFonts w:ascii="Times New Roman" w:hAnsi="Times New Roman" w:cs="Times New Roman"/>
          <w:b/>
          <w:sz w:val="24"/>
          <w:szCs w:val="24"/>
        </w:rPr>
        <w:t>ë</w:t>
      </w:r>
      <w:r w:rsidR="004D17B2" w:rsidRPr="004D17B2">
        <w:rPr>
          <w:rFonts w:ascii="Times New Roman" w:hAnsi="Times New Roman" w:cs="Times New Roman"/>
          <w:b/>
          <w:sz w:val="24"/>
          <w:szCs w:val="24"/>
        </w:rPr>
        <w:t xml:space="preserve"> lek</w:t>
      </w:r>
      <w:r w:rsidR="00ED3A79">
        <w:rPr>
          <w:rFonts w:ascii="Times New Roman" w:hAnsi="Times New Roman" w:cs="Times New Roman"/>
          <w:b/>
          <w:sz w:val="24"/>
          <w:szCs w:val="24"/>
        </w:rPr>
        <w:t>ë</w:t>
      </w:r>
      <w:r w:rsidR="004D17B2">
        <w:rPr>
          <w:rFonts w:ascii="Times New Roman" w:hAnsi="Times New Roman" w:cs="Times New Roman"/>
          <w:sz w:val="24"/>
          <w:szCs w:val="24"/>
        </w:rPr>
        <w:t xml:space="preserve"> ose 31.5%</w:t>
      </w:r>
      <w:r w:rsidR="00F011A3" w:rsidRPr="00F011A3">
        <w:rPr>
          <w:rFonts w:ascii="Times New Roman" w:hAnsi="Times New Roman" w:cs="Times New Roman"/>
          <w:sz w:val="24"/>
          <w:szCs w:val="24"/>
        </w:rPr>
        <w:t xml:space="preserve"> </w:t>
      </w:r>
      <w:r w:rsidR="00F011A3">
        <w:rPr>
          <w:rFonts w:ascii="Times New Roman" w:hAnsi="Times New Roman" w:cs="Times New Roman"/>
          <w:sz w:val="24"/>
          <w:szCs w:val="24"/>
        </w:rPr>
        <w:t>e fondit t</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 rishikuar</w:t>
      </w:r>
    </w:p>
    <w:p w:rsidR="00D97459" w:rsidRPr="00D97459" w:rsidRDefault="00D97459" w:rsidP="00D97459">
      <w:pPr>
        <w:spacing w:before="120" w:after="120"/>
        <w:jc w:val="right"/>
        <w:rPr>
          <w:rFonts w:ascii="Times New Roman" w:hAnsi="Times New Roman" w:cs="Times New Roman"/>
          <w:b/>
          <w:sz w:val="20"/>
          <w:szCs w:val="20"/>
        </w:rPr>
      </w:pPr>
      <w:r w:rsidRPr="00D97459">
        <w:rPr>
          <w:rFonts w:ascii="Times New Roman" w:hAnsi="Times New Roman" w:cs="Times New Roman"/>
          <w:b/>
          <w:sz w:val="20"/>
          <w:szCs w:val="20"/>
        </w:rPr>
        <w:t>000/lekë</w:t>
      </w:r>
    </w:p>
    <w:tbl>
      <w:tblPr>
        <w:tblW w:w="9287" w:type="dxa"/>
        <w:tblInd w:w="108" w:type="dxa"/>
        <w:tblLook w:val="04A0"/>
      </w:tblPr>
      <w:tblGrid>
        <w:gridCol w:w="1770"/>
        <w:gridCol w:w="1770"/>
        <w:gridCol w:w="1351"/>
        <w:gridCol w:w="1403"/>
        <w:gridCol w:w="1506"/>
        <w:gridCol w:w="1487"/>
      </w:tblGrid>
      <w:tr w:rsidR="004E5EA9" w:rsidRPr="004E5EA9" w:rsidTr="00D97459">
        <w:trPr>
          <w:trHeight w:val="835"/>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 xml:space="preserve">Emërtimi </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Kodi i Projektit</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4E5EA9" w:rsidRPr="00D97459" w:rsidRDefault="00D9745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Plani vjetor në fillim të vitit</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 xml:space="preserve">Plani i rishikuar vjetor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 xml:space="preserve">Realizimi vjetor </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 e realizimit ndaj planit të rishikuar</w:t>
            </w:r>
          </w:p>
        </w:tc>
      </w:tr>
      <w:tr w:rsidR="004E5EA9" w:rsidRPr="004E5EA9" w:rsidTr="004E5EA9">
        <w:trPr>
          <w:trHeight w:val="699"/>
        </w:trPr>
        <w:tc>
          <w:tcPr>
            <w:tcW w:w="1770" w:type="dxa"/>
            <w:tcBorders>
              <w:top w:val="nil"/>
              <w:left w:val="single" w:sz="4" w:space="0" w:color="auto"/>
              <w:bottom w:val="single" w:sz="4" w:space="0" w:color="auto"/>
              <w:right w:val="single" w:sz="4" w:space="0" w:color="auto"/>
            </w:tcBorders>
            <w:shd w:val="clear" w:color="auto" w:fill="auto"/>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Godina t</w:t>
            </w:r>
            <w:r w:rsidR="00E372FE" w:rsidRPr="00D97459">
              <w:rPr>
                <w:rFonts w:ascii="Times New Roman" w:eastAsia="Times New Roman" w:hAnsi="Times New Roman" w:cs="Times New Roman"/>
                <w:color w:val="000000"/>
                <w:sz w:val="20"/>
                <w:szCs w:val="20"/>
              </w:rPr>
              <w:t>ë</w:t>
            </w:r>
            <w:r w:rsidRPr="00D97459">
              <w:rPr>
                <w:rFonts w:ascii="Times New Roman" w:eastAsia="Times New Roman" w:hAnsi="Times New Roman" w:cs="Times New Roman"/>
                <w:color w:val="000000"/>
                <w:sz w:val="20"/>
                <w:szCs w:val="20"/>
              </w:rPr>
              <w:t xml:space="preserve"> rikonstrukturuara 13 gjykata  </w:t>
            </w:r>
          </w:p>
        </w:tc>
        <w:tc>
          <w:tcPr>
            <w:tcW w:w="1770" w:type="dxa"/>
            <w:tcBorders>
              <w:top w:val="nil"/>
              <w:left w:val="nil"/>
              <w:bottom w:val="single" w:sz="4" w:space="0" w:color="auto"/>
              <w:right w:val="single" w:sz="4" w:space="0" w:color="auto"/>
            </w:tcBorders>
            <w:shd w:val="clear" w:color="auto" w:fill="auto"/>
            <w:noWrap/>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M290068</w:t>
            </w:r>
          </w:p>
        </w:tc>
        <w:tc>
          <w:tcPr>
            <w:tcW w:w="1351" w:type="dxa"/>
            <w:tcBorders>
              <w:top w:val="nil"/>
              <w:left w:val="nil"/>
              <w:bottom w:val="single" w:sz="4" w:space="0" w:color="auto"/>
              <w:right w:val="single" w:sz="4" w:space="0" w:color="auto"/>
            </w:tcBorders>
            <w:shd w:val="clear" w:color="auto" w:fill="auto"/>
            <w:noWrap/>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34,630</w:t>
            </w:r>
          </w:p>
        </w:tc>
        <w:tc>
          <w:tcPr>
            <w:tcW w:w="1403" w:type="dxa"/>
            <w:tcBorders>
              <w:top w:val="nil"/>
              <w:left w:val="nil"/>
              <w:bottom w:val="single" w:sz="4" w:space="0" w:color="auto"/>
              <w:right w:val="single" w:sz="4" w:space="0" w:color="auto"/>
            </w:tcBorders>
            <w:shd w:val="clear" w:color="auto" w:fill="auto"/>
            <w:noWrap/>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50,170</w:t>
            </w:r>
          </w:p>
        </w:tc>
        <w:tc>
          <w:tcPr>
            <w:tcW w:w="1506" w:type="dxa"/>
            <w:tcBorders>
              <w:top w:val="nil"/>
              <w:left w:val="nil"/>
              <w:bottom w:val="single" w:sz="4" w:space="0" w:color="auto"/>
              <w:right w:val="single" w:sz="4" w:space="0" w:color="auto"/>
            </w:tcBorders>
            <w:shd w:val="clear" w:color="auto" w:fill="auto"/>
            <w:noWrap/>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15.837</w:t>
            </w:r>
          </w:p>
        </w:tc>
        <w:tc>
          <w:tcPr>
            <w:tcW w:w="1487" w:type="dxa"/>
            <w:tcBorders>
              <w:top w:val="nil"/>
              <w:left w:val="nil"/>
              <w:bottom w:val="single" w:sz="4" w:space="0" w:color="auto"/>
              <w:right w:val="single" w:sz="4" w:space="0" w:color="auto"/>
            </w:tcBorders>
            <w:shd w:val="clear" w:color="auto" w:fill="auto"/>
            <w:noWrap/>
            <w:vAlign w:val="bottom"/>
            <w:hideMark/>
          </w:tcPr>
          <w:p w:rsidR="004E5EA9" w:rsidRPr="00D97459" w:rsidRDefault="004E5EA9" w:rsidP="00E55323">
            <w:pPr>
              <w:spacing w:after="0" w:line="240" w:lineRule="auto"/>
              <w:jc w:val="both"/>
              <w:rPr>
                <w:rFonts w:ascii="Times New Roman" w:eastAsia="Times New Roman" w:hAnsi="Times New Roman" w:cs="Times New Roman"/>
                <w:color w:val="000000"/>
                <w:sz w:val="20"/>
                <w:szCs w:val="20"/>
              </w:rPr>
            </w:pPr>
            <w:r w:rsidRPr="00D97459">
              <w:rPr>
                <w:rFonts w:ascii="Times New Roman" w:eastAsia="Times New Roman" w:hAnsi="Times New Roman" w:cs="Times New Roman"/>
                <w:color w:val="000000"/>
                <w:sz w:val="20"/>
                <w:szCs w:val="20"/>
              </w:rPr>
              <w:t>31,5%</w:t>
            </w:r>
          </w:p>
        </w:tc>
      </w:tr>
    </w:tbl>
    <w:p w:rsidR="007B138C" w:rsidRDefault="007B138C" w:rsidP="00E55323">
      <w:pPr>
        <w:spacing w:before="120" w:after="120"/>
        <w:jc w:val="both"/>
        <w:rPr>
          <w:rFonts w:ascii="Times New Roman" w:hAnsi="Times New Roman" w:cs="Times New Roman"/>
          <w:sz w:val="24"/>
          <w:szCs w:val="24"/>
        </w:rPr>
      </w:pPr>
    </w:p>
    <w:p w:rsidR="00F93E6E" w:rsidRDefault="004D17B2"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N</w:t>
      </w:r>
      <w:r w:rsidR="00ED3A79">
        <w:rPr>
          <w:rFonts w:ascii="Times New Roman" w:hAnsi="Times New Roman" w:cs="Times New Roman"/>
          <w:sz w:val="24"/>
          <w:szCs w:val="24"/>
        </w:rPr>
        <w:t>ë</w:t>
      </w:r>
      <w:r>
        <w:rPr>
          <w:rFonts w:ascii="Times New Roman" w:hAnsi="Times New Roman" w:cs="Times New Roman"/>
          <w:sz w:val="24"/>
          <w:szCs w:val="24"/>
        </w:rPr>
        <w:t xml:space="preserve"> k</w:t>
      </w:r>
      <w:r w:rsidR="00ED3A79">
        <w:rPr>
          <w:rFonts w:ascii="Times New Roman" w:hAnsi="Times New Roman" w:cs="Times New Roman"/>
          <w:sz w:val="24"/>
          <w:szCs w:val="24"/>
        </w:rPr>
        <w:t>ë</w:t>
      </w:r>
      <w:r>
        <w:rPr>
          <w:rFonts w:ascii="Times New Roman" w:hAnsi="Times New Roman" w:cs="Times New Roman"/>
          <w:sz w:val="24"/>
          <w:szCs w:val="24"/>
        </w:rPr>
        <w:t>t</w:t>
      </w:r>
      <w:r w:rsidR="00ED3A79">
        <w:rPr>
          <w:rFonts w:ascii="Times New Roman" w:hAnsi="Times New Roman" w:cs="Times New Roman"/>
          <w:sz w:val="24"/>
          <w:szCs w:val="24"/>
        </w:rPr>
        <w:t>ë</w:t>
      </w:r>
      <w:r>
        <w:rPr>
          <w:rFonts w:ascii="Times New Roman" w:hAnsi="Times New Roman" w:cs="Times New Roman"/>
          <w:sz w:val="24"/>
          <w:szCs w:val="24"/>
        </w:rPr>
        <w:t xml:space="preserve"> fond p</w:t>
      </w:r>
      <w:r w:rsidR="00ED3A79">
        <w:rPr>
          <w:rFonts w:ascii="Times New Roman" w:hAnsi="Times New Roman" w:cs="Times New Roman"/>
          <w:sz w:val="24"/>
          <w:szCs w:val="24"/>
        </w:rPr>
        <w:t>ë</w:t>
      </w:r>
      <w:r>
        <w:rPr>
          <w:rFonts w:ascii="Times New Roman" w:hAnsi="Times New Roman" w:cs="Times New Roman"/>
          <w:sz w:val="24"/>
          <w:szCs w:val="24"/>
        </w:rPr>
        <w:t>rfshihej realizimi i punimeve n</w:t>
      </w:r>
      <w:r w:rsidR="00ED3A79">
        <w:rPr>
          <w:rFonts w:ascii="Times New Roman" w:hAnsi="Times New Roman" w:cs="Times New Roman"/>
          <w:sz w:val="24"/>
          <w:szCs w:val="24"/>
        </w:rPr>
        <w:t>ë</w:t>
      </w:r>
      <w:r>
        <w:rPr>
          <w:rFonts w:ascii="Times New Roman" w:hAnsi="Times New Roman" w:cs="Times New Roman"/>
          <w:sz w:val="24"/>
          <w:szCs w:val="24"/>
        </w:rPr>
        <w:t xml:space="preserve"> nivel mir</w:t>
      </w:r>
      <w:r w:rsidR="00ED3A79">
        <w:rPr>
          <w:rFonts w:ascii="Times New Roman" w:hAnsi="Times New Roman" w:cs="Times New Roman"/>
          <w:sz w:val="24"/>
          <w:szCs w:val="24"/>
        </w:rPr>
        <w:t>ë</w:t>
      </w:r>
      <w:r>
        <w:rPr>
          <w:rFonts w:ascii="Times New Roman" w:hAnsi="Times New Roman" w:cs="Times New Roman"/>
          <w:sz w:val="24"/>
          <w:szCs w:val="24"/>
        </w:rPr>
        <w:t>mbajtje n</w:t>
      </w:r>
      <w:r w:rsidR="00ED3A79">
        <w:rPr>
          <w:rFonts w:ascii="Times New Roman" w:hAnsi="Times New Roman" w:cs="Times New Roman"/>
          <w:sz w:val="24"/>
          <w:szCs w:val="24"/>
        </w:rPr>
        <w:t>ë</w:t>
      </w:r>
      <w:r w:rsidR="00F328D9">
        <w:rPr>
          <w:rFonts w:ascii="Times New Roman" w:hAnsi="Times New Roman" w:cs="Times New Roman"/>
          <w:sz w:val="24"/>
          <w:szCs w:val="24"/>
        </w:rPr>
        <w:t xml:space="preserve"> gjykatat si m</w:t>
      </w:r>
      <w:r w:rsidR="00ED3A79">
        <w:rPr>
          <w:rFonts w:ascii="Times New Roman" w:hAnsi="Times New Roman" w:cs="Times New Roman"/>
          <w:sz w:val="24"/>
          <w:szCs w:val="24"/>
        </w:rPr>
        <w:t>ë</w:t>
      </w:r>
      <w:r w:rsidR="00F328D9">
        <w:rPr>
          <w:rFonts w:ascii="Times New Roman" w:hAnsi="Times New Roman" w:cs="Times New Roman"/>
          <w:sz w:val="24"/>
          <w:szCs w:val="24"/>
        </w:rPr>
        <w:t xml:space="preserve"> posht</w:t>
      </w:r>
      <w:r w:rsidR="00ED3A79">
        <w:rPr>
          <w:rFonts w:ascii="Times New Roman" w:hAnsi="Times New Roman" w:cs="Times New Roman"/>
          <w:sz w:val="24"/>
          <w:szCs w:val="24"/>
        </w:rPr>
        <w:t>ë</w:t>
      </w:r>
      <w:r>
        <w:rPr>
          <w:rFonts w:ascii="Times New Roman" w:hAnsi="Times New Roman" w:cs="Times New Roman"/>
          <w:sz w:val="24"/>
          <w:szCs w:val="24"/>
        </w:rPr>
        <w:t>:</w:t>
      </w:r>
    </w:p>
    <w:p w:rsidR="00E638FC" w:rsidRDefault="00E638FC" w:rsidP="00E55323">
      <w:pPr>
        <w:spacing w:before="120" w:after="120"/>
        <w:jc w:val="both"/>
        <w:rPr>
          <w:rFonts w:ascii="Times New Roman" w:hAnsi="Times New Roman" w:cs="Times New Roman"/>
          <w:sz w:val="24"/>
          <w:szCs w:val="24"/>
        </w:rPr>
      </w:pPr>
      <w:r w:rsidRPr="00E638FC">
        <w:rPr>
          <w:rFonts w:ascii="Times New Roman" w:hAnsi="Times New Roman" w:cs="Times New Roman"/>
          <w:b/>
          <w:sz w:val="24"/>
          <w:szCs w:val="24"/>
        </w:rPr>
        <w:t>Gjykata e Lart</w:t>
      </w:r>
      <w:r w:rsidR="00B66C8C">
        <w:rPr>
          <w:rFonts w:ascii="Times New Roman" w:hAnsi="Times New Roman" w:cs="Times New Roman"/>
          <w:b/>
          <w:sz w:val="24"/>
          <w:szCs w:val="24"/>
        </w:rPr>
        <w:t>ë</w:t>
      </w:r>
      <w:r w:rsidRPr="00E638FC">
        <w:rPr>
          <w:rFonts w:ascii="Times New Roman" w:hAnsi="Times New Roman" w:cs="Times New Roman"/>
          <w:b/>
          <w:sz w:val="24"/>
          <w:szCs w:val="24"/>
        </w:rPr>
        <w:t xml:space="preserve"> </w:t>
      </w:r>
      <w:r>
        <w:rPr>
          <w:rFonts w:ascii="Times New Roman" w:hAnsi="Times New Roman" w:cs="Times New Roman"/>
          <w:sz w:val="24"/>
          <w:szCs w:val="24"/>
        </w:rPr>
        <w:t>planifik</w:t>
      </w:r>
      <w:r w:rsidR="00F328D9">
        <w:rPr>
          <w:rFonts w:ascii="Times New Roman" w:hAnsi="Times New Roman" w:cs="Times New Roman"/>
          <w:sz w:val="24"/>
          <w:szCs w:val="24"/>
        </w:rPr>
        <w:t>oi</w:t>
      </w:r>
      <w:r>
        <w:rPr>
          <w:rFonts w:ascii="Times New Roman" w:hAnsi="Times New Roman" w:cs="Times New Roman"/>
          <w:sz w:val="24"/>
          <w:szCs w:val="24"/>
        </w:rPr>
        <w:t xml:space="preserve"> realizimin e nj</w:t>
      </w:r>
      <w:r w:rsidR="00B66C8C">
        <w:rPr>
          <w:rFonts w:ascii="Times New Roman" w:hAnsi="Times New Roman" w:cs="Times New Roman"/>
          <w:sz w:val="24"/>
          <w:szCs w:val="24"/>
        </w:rPr>
        <w:t>ë</w:t>
      </w:r>
      <w:r>
        <w:rPr>
          <w:rFonts w:ascii="Times New Roman" w:hAnsi="Times New Roman" w:cs="Times New Roman"/>
          <w:sz w:val="24"/>
          <w:szCs w:val="24"/>
        </w:rPr>
        <w:t xml:space="preserve"> dhome serveri n</w:t>
      </w:r>
      <w:r w:rsidR="00B66C8C">
        <w:rPr>
          <w:rFonts w:ascii="Times New Roman" w:hAnsi="Times New Roman" w:cs="Times New Roman"/>
          <w:sz w:val="24"/>
          <w:szCs w:val="24"/>
        </w:rPr>
        <w:t>ë</w:t>
      </w:r>
      <w:r>
        <w:rPr>
          <w:rFonts w:ascii="Times New Roman" w:hAnsi="Times New Roman" w:cs="Times New Roman"/>
          <w:sz w:val="24"/>
          <w:szCs w:val="24"/>
        </w:rPr>
        <w:t xml:space="preserve"> vler</w:t>
      </w:r>
      <w:r w:rsidR="00B66C8C">
        <w:rPr>
          <w:rFonts w:ascii="Times New Roman" w:hAnsi="Times New Roman" w:cs="Times New Roman"/>
          <w:sz w:val="24"/>
          <w:szCs w:val="24"/>
        </w:rPr>
        <w:t>ë</w:t>
      </w:r>
      <w:r>
        <w:rPr>
          <w:rFonts w:ascii="Times New Roman" w:hAnsi="Times New Roman" w:cs="Times New Roman"/>
          <w:sz w:val="24"/>
          <w:szCs w:val="24"/>
        </w:rPr>
        <w:t xml:space="preserve">n </w:t>
      </w:r>
      <w:r w:rsidRPr="00CF4C7E">
        <w:rPr>
          <w:rFonts w:ascii="Times New Roman" w:hAnsi="Times New Roman" w:cs="Times New Roman"/>
          <w:b/>
          <w:sz w:val="24"/>
          <w:szCs w:val="24"/>
        </w:rPr>
        <w:t>1,620 mij</w:t>
      </w:r>
      <w:r w:rsidR="00B66C8C" w:rsidRPr="00CF4C7E">
        <w:rPr>
          <w:rFonts w:ascii="Times New Roman" w:hAnsi="Times New Roman" w:cs="Times New Roman"/>
          <w:b/>
          <w:sz w:val="24"/>
          <w:szCs w:val="24"/>
        </w:rPr>
        <w:t>ë</w:t>
      </w:r>
      <w:r w:rsidRPr="00CF4C7E">
        <w:rPr>
          <w:rFonts w:ascii="Times New Roman" w:hAnsi="Times New Roman" w:cs="Times New Roman"/>
          <w:b/>
          <w:sz w:val="24"/>
          <w:szCs w:val="24"/>
        </w:rPr>
        <w:t xml:space="preserve"> lek</w:t>
      </w:r>
      <w:r w:rsidR="00B66C8C" w:rsidRPr="00CF4C7E">
        <w:rPr>
          <w:rFonts w:ascii="Times New Roman" w:hAnsi="Times New Roman" w:cs="Times New Roman"/>
          <w:b/>
          <w:sz w:val="24"/>
          <w:szCs w:val="24"/>
        </w:rPr>
        <w:t>ë</w:t>
      </w:r>
      <w:r>
        <w:rPr>
          <w:rFonts w:ascii="Times New Roman" w:hAnsi="Times New Roman" w:cs="Times New Roman"/>
          <w:sz w:val="24"/>
          <w:szCs w:val="24"/>
        </w:rPr>
        <w:t>. Planifiki i fondit limit p</w:t>
      </w:r>
      <w:r w:rsidR="00B66C8C">
        <w:rPr>
          <w:rFonts w:ascii="Times New Roman" w:hAnsi="Times New Roman" w:cs="Times New Roman"/>
          <w:sz w:val="24"/>
          <w:szCs w:val="24"/>
        </w:rPr>
        <w:t>ë</w:t>
      </w:r>
      <w:r>
        <w:rPr>
          <w:rFonts w:ascii="Times New Roman" w:hAnsi="Times New Roman" w:cs="Times New Roman"/>
          <w:sz w:val="24"/>
          <w:szCs w:val="24"/>
        </w:rPr>
        <w:t>r realizimin e k</w:t>
      </w:r>
      <w:r w:rsidR="00B66C8C">
        <w:rPr>
          <w:rFonts w:ascii="Times New Roman" w:hAnsi="Times New Roman" w:cs="Times New Roman"/>
          <w:sz w:val="24"/>
          <w:szCs w:val="24"/>
        </w:rPr>
        <w:t>ë</w:t>
      </w:r>
      <w:r>
        <w:rPr>
          <w:rFonts w:ascii="Times New Roman" w:hAnsi="Times New Roman" w:cs="Times New Roman"/>
          <w:sz w:val="24"/>
          <w:szCs w:val="24"/>
        </w:rPr>
        <w:t>tij</w:t>
      </w:r>
      <w:r w:rsidR="00C36B29">
        <w:rPr>
          <w:rFonts w:ascii="Times New Roman" w:hAnsi="Times New Roman" w:cs="Times New Roman"/>
          <w:sz w:val="24"/>
          <w:szCs w:val="24"/>
        </w:rPr>
        <w:t xml:space="preserve"> projekti </w:t>
      </w:r>
      <w:r w:rsidR="00B66C8C">
        <w:rPr>
          <w:rFonts w:ascii="Times New Roman" w:hAnsi="Times New Roman" w:cs="Times New Roman"/>
          <w:sz w:val="24"/>
          <w:szCs w:val="24"/>
        </w:rPr>
        <w:t>ë</w:t>
      </w:r>
      <w:r w:rsidR="00C36B29">
        <w:rPr>
          <w:rFonts w:ascii="Times New Roman" w:hAnsi="Times New Roman" w:cs="Times New Roman"/>
          <w:sz w:val="24"/>
          <w:szCs w:val="24"/>
        </w:rPr>
        <w:t>sht</w:t>
      </w:r>
      <w:r w:rsidR="00B66C8C">
        <w:rPr>
          <w:rFonts w:ascii="Times New Roman" w:hAnsi="Times New Roman" w:cs="Times New Roman"/>
          <w:sz w:val="24"/>
          <w:szCs w:val="24"/>
        </w:rPr>
        <w:t>ë</w:t>
      </w:r>
      <w:r w:rsidR="00C36B29">
        <w:rPr>
          <w:rFonts w:ascii="Times New Roman" w:hAnsi="Times New Roman" w:cs="Times New Roman"/>
          <w:sz w:val="24"/>
          <w:szCs w:val="24"/>
        </w:rPr>
        <w:t xml:space="preserve"> i pamjaftuesh</w:t>
      </w:r>
      <w:r w:rsidR="00B66C8C">
        <w:rPr>
          <w:rFonts w:ascii="Times New Roman" w:hAnsi="Times New Roman" w:cs="Times New Roman"/>
          <w:sz w:val="24"/>
          <w:szCs w:val="24"/>
        </w:rPr>
        <w:t>ë</w:t>
      </w:r>
      <w:r w:rsidR="00C36B29">
        <w:rPr>
          <w:rFonts w:ascii="Times New Roman" w:hAnsi="Times New Roman" w:cs="Times New Roman"/>
          <w:sz w:val="24"/>
          <w:szCs w:val="24"/>
        </w:rPr>
        <w:t>m. R</w:t>
      </w:r>
      <w:r>
        <w:rPr>
          <w:rFonts w:ascii="Times New Roman" w:hAnsi="Times New Roman" w:cs="Times New Roman"/>
          <w:sz w:val="24"/>
          <w:szCs w:val="24"/>
        </w:rPr>
        <w:t>ealizimi i tij sipas standarte</w:t>
      </w:r>
      <w:r w:rsidR="007C3D6C">
        <w:rPr>
          <w:rFonts w:ascii="Times New Roman" w:hAnsi="Times New Roman" w:cs="Times New Roman"/>
          <w:sz w:val="24"/>
          <w:szCs w:val="24"/>
        </w:rPr>
        <w:t>ve</w:t>
      </w:r>
      <w:r>
        <w:rPr>
          <w:rFonts w:ascii="Times New Roman" w:hAnsi="Times New Roman" w:cs="Times New Roman"/>
          <w:sz w:val="24"/>
          <w:szCs w:val="24"/>
        </w:rPr>
        <w:t xml:space="preserve"> </w:t>
      </w:r>
      <w:r w:rsidR="007C3D6C">
        <w:rPr>
          <w:rFonts w:ascii="Times New Roman" w:hAnsi="Times New Roman" w:cs="Times New Roman"/>
          <w:sz w:val="24"/>
          <w:szCs w:val="24"/>
        </w:rPr>
        <w:t>të</w:t>
      </w:r>
      <w:r>
        <w:rPr>
          <w:rFonts w:ascii="Times New Roman" w:hAnsi="Times New Roman" w:cs="Times New Roman"/>
          <w:sz w:val="24"/>
          <w:szCs w:val="24"/>
        </w:rPr>
        <w:t xml:space="preserve"> reja t</w:t>
      </w:r>
      <w:r w:rsidR="00B66C8C">
        <w:rPr>
          <w:rFonts w:ascii="Times New Roman" w:hAnsi="Times New Roman" w:cs="Times New Roman"/>
          <w:sz w:val="24"/>
          <w:szCs w:val="24"/>
        </w:rPr>
        <w:t>ë</w:t>
      </w:r>
      <w:r>
        <w:rPr>
          <w:rFonts w:ascii="Times New Roman" w:hAnsi="Times New Roman" w:cs="Times New Roman"/>
          <w:sz w:val="24"/>
          <w:szCs w:val="24"/>
        </w:rPr>
        <w:t xml:space="preserve"> vendosura nga AKSH-i e kalon vler</w:t>
      </w:r>
      <w:r w:rsidR="00B66C8C">
        <w:rPr>
          <w:rFonts w:ascii="Times New Roman" w:hAnsi="Times New Roman" w:cs="Times New Roman"/>
          <w:sz w:val="24"/>
          <w:szCs w:val="24"/>
        </w:rPr>
        <w:t>ë</w:t>
      </w:r>
      <w:r>
        <w:rPr>
          <w:rFonts w:ascii="Times New Roman" w:hAnsi="Times New Roman" w:cs="Times New Roman"/>
          <w:sz w:val="24"/>
          <w:szCs w:val="24"/>
        </w:rPr>
        <w:t>n e k</w:t>
      </w:r>
      <w:r w:rsidR="00B66C8C">
        <w:rPr>
          <w:rFonts w:ascii="Times New Roman" w:hAnsi="Times New Roman" w:cs="Times New Roman"/>
          <w:sz w:val="24"/>
          <w:szCs w:val="24"/>
        </w:rPr>
        <w:t>ë</w:t>
      </w:r>
      <w:r>
        <w:rPr>
          <w:rFonts w:ascii="Times New Roman" w:hAnsi="Times New Roman" w:cs="Times New Roman"/>
          <w:sz w:val="24"/>
          <w:szCs w:val="24"/>
        </w:rPr>
        <w:t>tij projekti</w:t>
      </w:r>
      <w:r w:rsidR="00C36B29">
        <w:rPr>
          <w:rFonts w:ascii="Times New Roman" w:hAnsi="Times New Roman" w:cs="Times New Roman"/>
          <w:sz w:val="24"/>
          <w:szCs w:val="24"/>
        </w:rPr>
        <w:t>, p</w:t>
      </w:r>
      <w:r w:rsidR="00B66C8C">
        <w:rPr>
          <w:rFonts w:ascii="Times New Roman" w:hAnsi="Times New Roman" w:cs="Times New Roman"/>
          <w:sz w:val="24"/>
          <w:szCs w:val="24"/>
        </w:rPr>
        <w:t>ë</w:t>
      </w:r>
      <w:r w:rsidR="00C36B29">
        <w:rPr>
          <w:rFonts w:ascii="Times New Roman" w:hAnsi="Times New Roman" w:cs="Times New Roman"/>
          <w:sz w:val="24"/>
          <w:szCs w:val="24"/>
        </w:rPr>
        <w:t>r k</w:t>
      </w:r>
      <w:r w:rsidR="00B66C8C">
        <w:rPr>
          <w:rFonts w:ascii="Times New Roman" w:hAnsi="Times New Roman" w:cs="Times New Roman"/>
          <w:sz w:val="24"/>
          <w:szCs w:val="24"/>
        </w:rPr>
        <w:t>ë</w:t>
      </w:r>
      <w:r w:rsidR="00C36B29">
        <w:rPr>
          <w:rFonts w:ascii="Times New Roman" w:hAnsi="Times New Roman" w:cs="Times New Roman"/>
          <w:sz w:val="24"/>
          <w:szCs w:val="24"/>
        </w:rPr>
        <w:t>t</w:t>
      </w:r>
      <w:r w:rsidR="00B66C8C">
        <w:rPr>
          <w:rFonts w:ascii="Times New Roman" w:hAnsi="Times New Roman" w:cs="Times New Roman"/>
          <w:sz w:val="24"/>
          <w:szCs w:val="24"/>
        </w:rPr>
        <w:t>ë</w:t>
      </w:r>
      <w:r w:rsidR="00C36B29">
        <w:rPr>
          <w:rFonts w:ascii="Times New Roman" w:hAnsi="Times New Roman" w:cs="Times New Roman"/>
          <w:sz w:val="24"/>
          <w:szCs w:val="24"/>
        </w:rPr>
        <w:t xml:space="preserve"> arsye k</w:t>
      </w:r>
      <w:r w:rsidR="00C3367E">
        <w:rPr>
          <w:rFonts w:ascii="Times New Roman" w:hAnsi="Times New Roman" w:cs="Times New Roman"/>
          <w:sz w:val="24"/>
          <w:szCs w:val="24"/>
        </w:rPr>
        <w:t>y</w:t>
      </w:r>
      <w:r w:rsidR="00C36B29">
        <w:rPr>
          <w:rFonts w:ascii="Times New Roman" w:hAnsi="Times New Roman" w:cs="Times New Roman"/>
          <w:sz w:val="24"/>
          <w:szCs w:val="24"/>
        </w:rPr>
        <w:t xml:space="preserve"> fond nuk </w:t>
      </w:r>
      <w:r w:rsidR="00E53072">
        <w:rPr>
          <w:rFonts w:ascii="Times New Roman" w:hAnsi="Times New Roman" w:cs="Times New Roman"/>
          <w:sz w:val="24"/>
          <w:szCs w:val="24"/>
        </w:rPr>
        <w:lastRenderedPageBreak/>
        <w:t>mund</w:t>
      </w:r>
      <w:r w:rsidR="00F93E6E">
        <w:rPr>
          <w:rFonts w:ascii="Times New Roman" w:hAnsi="Times New Roman" w:cs="Times New Roman"/>
          <w:sz w:val="24"/>
          <w:szCs w:val="24"/>
        </w:rPr>
        <w:t>i</w:t>
      </w:r>
      <w:r w:rsidR="00E53072">
        <w:rPr>
          <w:rFonts w:ascii="Times New Roman" w:hAnsi="Times New Roman" w:cs="Times New Roman"/>
          <w:sz w:val="24"/>
          <w:szCs w:val="24"/>
        </w:rPr>
        <w:t xml:space="preserve"> të realizohet</w:t>
      </w:r>
      <w:r w:rsidR="00E53072" w:rsidRPr="00E53755">
        <w:rPr>
          <w:rFonts w:ascii="Times New Roman" w:hAnsi="Times New Roman" w:cs="Times New Roman"/>
          <w:sz w:val="24"/>
          <w:szCs w:val="24"/>
        </w:rPr>
        <w:t>.Gjykata kërk</w:t>
      </w:r>
      <w:r w:rsidR="00F93E6E" w:rsidRPr="00E53755">
        <w:rPr>
          <w:rFonts w:ascii="Times New Roman" w:hAnsi="Times New Roman" w:cs="Times New Roman"/>
          <w:sz w:val="24"/>
          <w:szCs w:val="24"/>
        </w:rPr>
        <w:t xml:space="preserve">oi </w:t>
      </w:r>
      <w:r w:rsidR="00E53072" w:rsidRPr="00E53755">
        <w:rPr>
          <w:rFonts w:ascii="Times New Roman" w:hAnsi="Times New Roman" w:cs="Times New Roman"/>
          <w:sz w:val="24"/>
          <w:szCs w:val="24"/>
        </w:rPr>
        <w:t>tërheqjen e këtij fondi</w:t>
      </w:r>
      <w:r w:rsidR="00F93E6E" w:rsidRPr="00E53755">
        <w:rPr>
          <w:rFonts w:ascii="Times New Roman" w:hAnsi="Times New Roman" w:cs="Times New Roman"/>
          <w:sz w:val="24"/>
          <w:szCs w:val="24"/>
        </w:rPr>
        <w:t>.</w:t>
      </w:r>
      <w:r w:rsidR="00E53072">
        <w:rPr>
          <w:rFonts w:ascii="Times New Roman" w:hAnsi="Times New Roman" w:cs="Times New Roman"/>
          <w:sz w:val="24"/>
          <w:szCs w:val="24"/>
        </w:rPr>
        <w:t xml:space="preserve"> </w:t>
      </w:r>
      <w:r w:rsidR="007C3D6C">
        <w:rPr>
          <w:rFonts w:ascii="Times New Roman" w:hAnsi="Times New Roman" w:cs="Times New Roman"/>
          <w:sz w:val="24"/>
          <w:szCs w:val="24"/>
        </w:rPr>
        <w:t>.</w:t>
      </w:r>
      <w:r w:rsidR="00E53755">
        <w:rPr>
          <w:rFonts w:ascii="Times New Roman" w:hAnsi="Times New Roman" w:cs="Times New Roman"/>
          <w:sz w:val="24"/>
          <w:szCs w:val="24"/>
        </w:rPr>
        <w:t xml:space="preserve">Ministria e financave me </w:t>
      </w:r>
      <w:r w:rsidR="00E53755" w:rsidRPr="00DE11C0">
        <w:rPr>
          <w:rFonts w:ascii="Times New Roman" w:hAnsi="Times New Roman" w:cs="Times New Roman"/>
          <w:sz w:val="24"/>
          <w:szCs w:val="24"/>
        </w:rPr>
        <w:t>shkres</w:t>
      </w:r>
      <w:r w:rsidR="00E372FE">
        <w:rPr>
          <w:rFonts w:ascii="Times New Roman" w:hAnsi="Times New Roman" w:cs="Times New Roman"/>
          <w:sz w:val="24"/>
          <w:szCs w:val="24"/>
        </w:rPr>
        <w:t>ë</w:t>
      </w:r>
      <w:r w:rsidR="00E53755" w:rsidRPr="00DE11C0">
        <w:rPr>
          <w:rFonts w:ascii="Times New Roman" w:hAnsi="Times New Roman" w:cs="Times New Roman"/>
          <w:sz w:val="24"/>
          <w:szCs w:val="24"/>
        </w:rPr>
        <w:t>n nr</w:t>
      </w:r>
      <w:r w:rsidR="00DE11C0">
        <w:rPr>
          <w:rFonts w:ascii="Times New Roman" w:hAnsi="Times New Roman" w:cs="Times New Roman"/>
          <w:sz w:val="24"/>
          <w:szCs w:val="24"/>
        </w:rPr>
        <w:t>.18878</w:t>
      </w:r>
      <w:r w:rsidR="006E3A7E">
        <w:rPr>
          <w:rFonts w:ascii="Times New Roman" w:hAnsi="Times New Roman" w:cs="Times New Roman"/>
          <w:sz w:val="24"/>
          <w:szCs w:val="24"/>
        </w:rPr>
        <w:t>/1</w:t>
      </w:r>
      <w:r w:rsidR="00E53755">
        <w:rPr>
          <w:rFonts w:ascii="Times New Roman" w:hAnsi="Times New Roman" w:cs="Times New Roman"/>
          <w:sz w:val="24"/>
          <w:szCs w:val="24"/>
        </w:rPr>
        <w:t xml:space="preserve"> prot, </w:t>
      </w:r>
      <w:r w:rsidR="00E53755" w:rsidRPr="00DE11C0">
        <w:rPr>
          <w:rFonts w:ascii="Times New Roman" w:hAnsi="Times New Roman" w:cs="Times New Roman"/>
          <w:sz w:val="24"/>
          <w:szCs w:val="24"/>
        </w:rPr>
        <w:t>dat</w:t>
      </w:r>
      <w:r w:rsidR="00E372FE">
        <w:rPr>
          <w:rFonts w:ascii="Times New Roman" w:hAnsi="Times New Roman" w:cs="Times New Roman"/>
          <w:sz w:val="24"/>
          <w:szCs w:val="24"/>
        </w:rPr>
        <w:t>ë</w:t>
      </w:r>
      <w:r w:rsidR="00E53755" w:rsidRPr="00DE11C0">
        <w:rPr>
          <w:rFonts w:ascii="Times New Roman" w:hAnsi="Times New Roman" w:cs="Times New Roman"/>
          <w:sz w:val="24"/>
          <w:szCs w:val="24"/>
        </w:rPr>
        <w:t xml:space="preserve"> </w:t>
      </w:r>
      <w:r w:rsidR="006E3A7E">
        <w:rPr>
          <w:rFonts w:ascii="Times New Roman" w:hAnsi="Times New Roman" w:cs="Times New Roman"/>
          <w:sz w:val="24"/>
          <w:szCs w:val="24"/>
        </w:rPr>
        <w:t xml:space="preserve">08.11.2019, </w:t>
      </w:r>
      <w:r w:rsidR="00E53755">
        <w:rPr>
          <w:rFonts w:ascii="Times New Roman" w:hAnsi="Times New Roman" w:cs="Times New Roman"/>
          <w:sz w:val="24"/>
          <w:szCs w:val="24"/>
        </w:rPr>
        <w:t xml:space="preserve">ka </w:t>
      </w:r>
      <w:r w:rsidR="006E3A7E">
        <w:rPr>
          <w:rFonts w:ascii="Times New Roman" w:hAnsi="Times New Roman" w:cs="Times New Roman"/>
          <w:sz w:val="24"/>
          <w:szCs w:val="24"/>
        </w:rPr>
        <w:t xml:space="preserve">miratuar transferimin e fondit </w:t>
      </w:r>
      <w:r w:rsidR="00E53755">
        <w:rPr>
          <w:rFonts w:ascii="Times New Roman" w:hAnsi="Times New Roman" w:cs="Times New Roman"/>
          <w:sz w:val="24"/>
          <w:szCs w:val="24"/>
        </w:rPr>
        <w:t>n</w:t>
      </w:r>
      <w:r w:rsidR="00E372FE">
        <w:rPr>
          <w:rFonts w:ascii="Times New Roman" w:hAnsi="Times New Roman" w:cs="Times New Roman"/>
          <w:sz w:val="24"/>
          <w:szCs w:val="24"/>
        </w:rPr>
        <w:t>ë</w:t>
      </w:r>
      <w:r w:rsidR="00E53755">
        <w:rPr>
          <w:rFonts w:ascii="Times New Roman" w:hAnsi="Times New Roman" w:cs="Times New Roman"/>
          <w:sz w:val="24"/>
          <w:szCs w:val="24"/>
        </w:rPr>
        <w:t xml:space="preserve"> vler</w:t>
      </w:r>
      <w:r w:rsidR="00E372FE">
        <w:rPr>
          <w:rFonts w:ascii="Times New Roman" w:hAnsi="Times New Roman" w:cs="Times New Roman"/>
          <w:sz w:val="24"/>
          <w:szCs w:val="24"/>
        </w:rPr>
        <w:t>ë</w:t>
      </w:r>
      <w:r w:rsidR="00E53755">
        <w:rPr>
          <w:rFonts w:ascii="Times New Roman" w:hAnsi="Times New Roman" w:cs="Times New Roman"/>
          <w:sz w:val="24"/>
          <w:szCs w:val="24"/>
        </w:rPr>
        <w:t xml:space="preserve">n </w:t>
      </w:r>
      <w:r w:rsidR="00E53755" w:rsidRPr="00CF4C7E">
        <w:rPr>
          <w:rFonts w:ascii="Times New Roman" w:hAnsi="Times New Roman" w:cs="Times New Roman"/>
          <w:b/>
          <w:sz w:val="24"/>
          <w:szCs w:val="24"/>
        </w:rPr>
        <w:t>800 mij</w:t>
      </w:r>
      <w:r w:rsidR="00E372FE" w:rsidRPr="00CF4C7E">
        <w:rPr>
          <w:rFonts w:ascii="Times New Roman" w:hAnsi="Times New Roman" w:cs="Times New Roman"/>
          <w:b/>
          <w:sz w:val="24"/>
          <w:szCs w:val="24"/>
        </w:rPr>
        <w:t>ë</w:t>
      </w:r>
      <w:r w:rsidR="00E53755" w:rsidRPr="00CF4C7E">
        <w:rPr>
          <w:rFonts w:ascii="Times New Roman" w:hAnsi="Times New Roman" w:cs="Times New Roman"/>
          <w:b/>
          <w:sz w:val="24"/>
          <w:szCs w:val="24"/>
        </w:rPr>
        <w:t xml:space="preserve"> lek</w:t>
      </w:r>
      <w:r w:rsidR="00E372FE" w:rsidRPr="00CF4C7E">
        <w:rPr>
          <w:rFonts w:ascii="Times New Roman" w:hAnsi="Times New Roman" w:cs="Times New Roman"/>
          <w:b/>
          <w:sz w:val="24"/>
          <w:szCs w:val="24"/>
        </w:rPr>
        <w:t>ë</w:t>
      </w:r>
      <w:r w:rsidR="00E53755">
        <w:rPr>
          <w:rFonts w:ascii="Times New Roman" w:hAnsi="Times New Roman" w:cs="Times New Roman"/>
          <w:sz w:val="24"/>
          <w:szCs w:val="24"/>
        </w:rPr>
        <w:t xml:space="preserve"> nga nga Gjykata e Lart</w:t>
      </w:r>
      <w:r w:rsidR="00E372FE">
        <w:rPr>
          <w:rFonts w:ascii="Times New Roman" w:hAnsi="Times New Roman" w:cs="Times New Roman"/>
          <w:sz w:val="24"/>
          <w:szCs w:val="24"/>
        </w:rPr>
        <w:t>ë</w:t>
      </w:r>
      <w:r w:rsidR="00E53755">
        <w:rPr>
          <w:rFonts w:ascii="Times New Roman" w:hAnsi="Times New Roman" w:cs="Times New Roman"/>
          <w:sz w:val="24"/>
          <w:szCs w:val="24"/>
        </w:rPr>
        <w:t xml:space="preserve"> tek Gj</w:t>
      </w:r>
      <w:r w:rsidR="00676072">
        <w:rPr>
          <w:rFonts w:ascii="Times New Roman" w:hAnsi="Times New Roman" w:cs="Times New Roman"/>
          <w:sz w:val="24"/>
          <w:szCs w:val="24"/>
        </w:rPr>
        <w:t>y</w:t>
      </w:r>
      <w:r w:rsidR="00E53755">
        <w:rPr>
          <w:rFonts w:ascii="Times New Roman" w:hAnsi="Times New Roman" w:cs="Times New Roman"/>
          <w:sz w:val="24"/>
          <w:szCs w:val="24"/>
        </w:rPr>
        <w:t>kata e Apelit Durr</w:t>
      </w:r>
      <w:r w:rsidR="00E372FE">
        <w:rPr>
          <w:rFonts w:ascii="Times New Roman" w:hAnsi="Times New Roman" w:cs="Times New Roman"/>
          <w:sz w:val="24"/>
          <w:szCs w:val="24"/>
        </w:rPr>
        <w:t>ë</w:t>
      </w:r>
      <w:r w:rsidR="00E53755">
        <w:rPr>
          <w:rFonts w:ascii="Times New Roman" w:hAnsi="Times New Roman" w:cs="Times New Roman"/>
          <w:sz w:val="24"/>
          <w:szCs w:val="24"/>
        </w:rPr>
        <w:t xml:space="preserve">s. </w:t>
      </w:r>
    </w:p>
    <w:p w:rsidR="00CB07C6" w:rsidRDefault="00E638FC" w:rsidP="00E55323">
      <w:pPr>
        <w:spacing w:before="120" w:after="120"/>
        <w:jc w:val="both"/>
        <w:rPr>
          <w:rFonts w:ascii="Times New Roman" w:hAnsi="Times New Roman" w:cs="Times New Roman"/>
          <w:sz w:val="24"/>
          <w:szCs w:val="24"/>
        </w:rPr>
      </w:pPr>
      <w:r w:rsidRPr="00E638FC">
        <w:rPr>
          <w:rFonts w:ascii="Times New Roman" w:hAnsi="Times New Roman" w:cs="Times New Roman"/>
          <w:b/>
          <w:sz w:val="24"/>
          <w:szCs w:val="24"/>
        </w:rPr>
        <w:t>Gjykata e Apelit Durr</w:t>
      </w:r>
      <w:r w:rsidR="00B66C8C">
        <w:rPr>
          <w:rFonts w:ascii="Times New Roman" w:hAnsi="Times New Roman" w:cs="Times New Roman"/>
          <w:b/>
          <w:sz w:val="24"/>
          <w:szCs w:val="24"/>
        </w:rPr>
        <w:t>ë</w:t>
      </w:r>
      <w:r w:rsidRPr="00E638FC">
        <w:rPr>
          <w:rFonts w:ascii="Times New Roman" w:hAnsi="Times New Roman" w:cs="Times New Roman"/>
          <w:b/>
          <w:sz w:val="24"/>
          <w:szCs w:val="24"/>
        </w:rPr>
        <w:t>s</w:t>
      </w:r>
      <w:r>
        <w:rPr>
          <w:rFonts w:ascii="Times New Roman" w:hAnsi="Times New Roman" w:cs="Times New Roman"/>
          <w:b/>
          <w:sz w:val="24"/>
          <w:szCs w:val="24"/>
        </w:rPr>
        <w:t xml:space="preserve"> </w:t>
      </w:r>
      <w:r w:rsidRPr="00E638FC">
        <w:rPr>
          <w:rFonts w:ascii="Times New Roman" w:hAnsi="Times New Roman" w:cs="Times New Roman"/>
          <w:sz w:val="24"/>
          <w:szCs w:val="24"/>
        </w:rPr>
        <w:t>planifik</w:t>
      </w:r>
      <w:r w:rsidR="00F328D9">
        <w:rPr>
          <w:rFonts w:ascii="Times New Roman" w:hAnsi="Times New Roman" w:cs="Times New Roman"/>
          <w:sz w:val="24"/>
          <w:szCs w:val="24"/>
        </w:rPr>
        <w:t>oi</w:t>
      </w:r>
      <w:r>
        <w:rPr>
          <w:rFonts w:ascii="Times New Roman" w:hAnsi="Times New Roman" w:cs="Times New Roman"/>
          <w:b/>
          <w:sz w:val="24"/>
          <w:szCs w:val="24"/>
        </w:rPr>
        <w:t xml:space="preserve"> </w:t>
      </w:r>
      <w:r w:rsidRPr="00E638FC">
        <w:rPr>
          <w:rFonts w:ascii="Times New Roman" w:hAnsi="Times New Roman" w:cs="Times New Roman"/>
          <w:sz w:val="24"/>
          <w:szCs w:val="24"/>
        </w:rPr>
        <w:t>nj</w:t>
      </w:r>
      <w:r w:rsidR="00B66C8C">
        <w:rPr>
          <w:rFonts w:ascii="Times New Roman" w:hAnsi="Times New Roman" w:cs="Times New Roman"/>
          <w:sz w:val="24"/>
          <w:szCs w:val="24"/>
        </w:rPr>
        <w:t>ë</w:t>
      </w:r>
      <w:r w:rsidRPr="00E638FC">
        <w:rPr>
          <w:rFonts w:ascii="Times New Roman" w:hAnsi="Times New Roman" w:cs="Times New Roman"/>
          <w:sz w:val="24"/>
          <w:szCs w:val="24"/>
        </w:rPr>
        <w:t xml:space="preserve"> fond n</w:t>
      </w:r>
      <w:r w:rsidR="00B66C8C">
        <w:rPr>
          <w:rFonts w:ascii="Times New Roman" w:hAnsi="Times New Roman" w:cs="Times New Roman"/>
          <w:sz w:val="24"/>
          <w:szCs w:val="24"/>
        </w:rPr>
        <w:t>ë</w:t>
      </w:r>
      <w:r w:rsidRPr="00E638FC">
        <w:rPr>
          <w:rFonts w:ascii="Times New Roman" w:hAnsi="Times New Roman" w:cs="Times New Roman"/>
          <w:sz w:val="24"/>
          <w:szCs w:val="24"/>
        </w:rPr>
        <w:t xml:space="preserve"> vler</w:t>
      </w:r>
      <w:r w:rsidR="00B66C8C">
        <w:rPr>
          <w:rFonts w:ascii="Times New Roman" w:hAnsi="Times New Roman" w:cs="Times New Roman"/>
          <w:sz w:val="24"/>
          <w:szCs w:val="24"/>
        </w:rPr>
        <w:t>ë</w:t>
      </w:r>
      <w:r w:rsidRPr="00E638FC">
        <w:rPr>
          <w:rFonts w:ascii="Times New Roman" w:hAnsi="Times New Roman" w:cs="Times New Roman"/>
          <w:sz w:val="24"/>
          <w:szCs w:val="24"/>
        </w:rPr>
        <w:t>n</w:t>
      </w:r>
      <w:r>
        <w:rPr>
          <w:rFonts w:ascii="Times New Roman" w:hAnsi="Times New Roman" w:cs="Times New Roman"/>
          <w:b/>
          <w:sz w:val="24"/>
          <w:szCs w:val="24"/>
        </w:rPr>
        <w:t xml:space="preserve"> 3,500</w:t>
      </w:r>
      <w:r w:rsidR="00A24145">
        <w:rPr>
          <w:rFonts w:ascii="Times New Roman" w:hAnsi="Times New Roman" w:cs="Times New Roman"/>
          <w:b/>
          <w:sz w:val="24"/>
          <w:szCs w:val="24"/>
        </w:rPr>
        <w:t xml:space="preserve"> </w:t>
      </w:r>
      <w:r>
        <w:rPr>
          <w:rFonts w:ascii="Times New Roman" w:hAnsi="Times New Roman" w:cs="Times New Roman"/>
          <w:b/>
          <w:sz w:val="24"/>
          <w:szCs w:val="24"/>
        </w:rPr>
        <w:t>mij</w:t>
      </w:r>
      <w:r w:rsidR="00B66C8C">
        <w:rPr>
          <w:rFonts w:ascii="Times New Roman" w:hAnsi="Times New Roman" w:cs="Times New Roman"/>
          <w:b/>
          <w:sz w:val="24"/>
          <w:szCs w:val="24"/>
        </w:rPr>
        <w:t>ë</w:t>
      </w:r>
      <w:r>
        <w:rPr>
          <w:rFonts w:ascii="Times New Roman" w:hAnsi="Times New Roman" w:cs="Times New Roman"/>
          <w:b/>
          <w:sz w:val="24"/>
          <w:szCs w:val="24"/>
        </w:rPr>
        <w:t xml:space="preserve"> lek</w:t>
      </w:r>
      <w:r w:rsidR="00B66C8C">
        <w:rPr>
          <w:rFonts w:ascii="Times New Roman" w:hAnsi="Times New Roman" w:cs="Times New Roman"/>
          <w:b/>
          <w:sz w:val="24"/>
          <w:szCs w:val="24"/>
        </w:rPr>
        <w:t>ë</w:t>
      </w:r>
      <w:r>
        <w:rPr>
          <w:rFonts w:ascii="Times New Roman" w:hAnsi="Times New Roman" w:cs="Times New Roman"/>
          <w:b/>
          <w:sz w:val="24"/>
          <w:szCs w:val="24"/>
        </w:rPr>
        <w:t xml:space="preserve">, </w:t>
      </w:r>
      <w:r>
        <w:rPr>
          <w:rFonts w:ascii="Times New Roman" w:hAnsi="Times New Roman" w:cs="Times New Roman"/>
          <w:sz w:val="24"/>
          <w:szCs w:val="24"/>
        </w:rPr>
        <w:t>p</w:t>
      </w:r>
      <w:r w:rsidR="00B66C8C">
        <w:rPr>
          <w:rFonts w:ascii="Times New Roman" w:hAnsi="Times New Roman" w:cs="Times New Roman"/>
          <w:sz w:val="24"/>
          <w:szCs w:val="24"/>
        </w:rPr>
        <w:t>ë</w:t>
      </w:r>
      <w:r>
        <w:rPr>
          <w:rFonts w:ascii="Times New Roman" w:hAnsi="Times New Roman" w:cs="Times New Roman"/>
          <w:sz w:val="24"/>
          <w:szCs w:val="24"/>
        </w:rPr>
        <w:t>r</w:t>
      </w:r>
      <w:r w:rsidRPr="00E638FC">
        <w:rPr>
          <w:rFonts w:ascii="Times New Roman" w:hAnsi="Times New Roman" w:cs="Times New Roman"/>
          <w:b/>
          <w:sz w:val="24"/>
          <w:szCs w:val="24"/>
        </w:rPr>
        <w:t xml:space="preserve"> </w:t>
      </w:r>
      <w:r w:rsidRPr="00E638FC">
        <w:rPr>
          <w:rFonts w:ascii="Times New Roman" w:hAnsi="Times New Roman" w:cs="Times New Roman"/>
          <w:sz w:val="24"/>
          <w:szCs w:val="24"/>
        </w:rPr>
        <w:t>realizimin</w:t>
      </w:r>
      <w:r>
        <w:rPr>
          <w:rFonts w:ascii="Times New Roman" w:hAnsi="Times New Roman" w:cs="Times New Roman"/>
          <w:sz w:val="24"/>
          <w:szCs w:val="24"/>
        </w:rPr>
        <w:t xml:space="preserve"> </w:t>
      </w:r>
      <w:r w:rsidRPr="00E638FC">
        <w:rPr>
          <w:rFonts w:ascii="Times New Roman" w:hAnsi="Times New Roman" w:cs="Times New Roman"/>
          <w:sz w:val="24"/>
          <w:szCs w:val="24"/>
        </w:rPr>
        <w:t>e punimeve n</w:t>
      </w:r>
      <w:r w:rsidR="00B66C8C">
        <w:rPr>
          <w:rFonts w:ascii="Times New Roman" w:hAnsi="Times New Roman" w:cs="Times New Roman"/>
          <w:sz w:val="24"/>
          <w:szCs w:val="24"/>
        </w:rPr>
        <w:t>ë</w:t>
      </w:r>
      <w:r w:rsidRPr="00E638FC">
        <w:rPr>
          <w:rFonts w:ascii="Times New Roman" w:hAnsi="Times New Roman" w:cs="Times New Roman"/>
          <w:sz w:val="24"/>
          <w:szCs w:val="24"/>
        </w:rPr>
        <w:t xml:space="preserve"> nivel mir</w:t>
      </w:r>
      <w:r w:rsidR="00B66C8C">
        <w:rPr>
          <w:rFonts w:ascii="Times New Roman" w:hAnsi="Times New Roman" w:cs="Times New Roman"/>
          <w:sz w:val="24"/>
          <w:szCs w:val="24"/>
        </w:rPr>
        <w:t>ë</w:t>
      </w:r>
      <w:r w:rsidRPr="00E638FC">
        <w:rPr>
          <w:rFonts w:ascii="Times New Roman" w:hAnsi="Times New Roman" w:cs="Times New Roman"/>
          <w:sz w:val="24"/>
          <w:szCs w:val="24"/>
        </w:rPr>
        <w:t>mbajtje p</w:t>
      </w:r>
      <w:r w:rsidR="00B66C8C">
        <w:rPr>
          <w:rFonts w:ascii="Times New Roman" w:hAnsi="Times New Roman" w:cs="Times New Roman"/>
          <w:sz w:val="24"/>
          <w:szCs w:val="24"/>
        </w:rPr>
        <w:t>ë</w:t>
      </w:r>
      <w:r w:rsidRPr="00E638FC">
        <w:rPr>
          <w:rFonts w:ascii="Times New Roman" w:hAnsi="Times New Roman" w:cs="Times New Roman"/>
          <w:sz w:val="24"/>
          <w:szCs w:val="24"/>
        </w:rPr>
        <w:t xml:space="preserve">r </w:t>
      </w:r>
      <w:r>
        <w:rPr>
          <w:rFonts w:ascii="Times New Roman" w:hAnsi="Times New Roman" w:cs="Times New Roman"/>
          <w:sz w:val="24"/>
          <w:szCs w:val="24"/>
        </w:rPr>
        <w:t>p</w:t>
      </w:r>
      <w:r w:rsidR="00B66C8C">
        <w:rPr>
          <w:rFonts w:ascii="Times New Roman" w:hAnsi="Times New Roman" w:cs="Times New Roman"/>
          <w:sz w:val="24"/>
          <w:szCs w:val="24"/>
        </w:rPr>
        <w:t>ë</w:t>
      </w:r>
      <w:r w:rsidRPr="00E638FC">
        <w:rPr>
          <w:rFonts w:ascii="Times New Roman" w:hAnsi="Times New Roman" w:cs="Times New Roman"/>
          <w:sz w:val="24"/>
          <w:szCs w:val="24"/>
        </w:rPr>
        <w:t>rshtatje</w:t>
      </w:r>
      <w:r w:rsidR="003A3714">
        <w:rPr>
          <w:rFonts w:ascii="Times New Roman" w:hAnsi="Times New Roman" w:cs="Times New Roman"/>
          <w:sz w:val="24"/>
          <w:szCs w:val="24"/>
        </w:rPr>
        <w:t>n</w:t>
      </w:r>
      <w:r w:rsidRPr="00E638FC">
        <w:rPr>
          <w:rFonts w:ascii="Times New Roman" w:hAnsi="Times New Roman" w:cs="Times New Roman"/>
          <w:sz w:val="24"/>
          <w:szCs w:val="24"/>
        </w:rPr>
        <w:t xml:space="preserve"> e ambjentit ekzistues bar-kafe n</w:t>
      </w:r>
      <w:r w:rsidR="00B66C8C">
        <w:rPr>
          <w:rFonts w:ascii="Times New Roman" w:hAnsi="Times New Roman" w:cs="Times New Roman"/>
          <w:sz w:val="24"/>
          <w:szCs w:val="24"/>
        </w:rPr>
        <w:t>ë</w:t>
      </w:r>
      <w:r w:rsidRPr="00E638FC">
        <w:rPr>
          <w:rFonts w:ascii="Times New Roman" w:hAnsi="Times New Roman" w:cs="Times New Roman"/>
          <w:sz w:val="24"/>
          <w:szCs w:val="24"/>
        </w:rPr>
        <w:t xml:space="preserve"> ambjent p</w:t>
      </w:r>
      <w:r w:rsidR="00B66C8C">
        <w:rPr>
          <w:rFonts w:ascii="Times New Roman" w:hAnsi="Times New Roman" w:cs="Times New Roman"/>
          <w:sz w:val="24"/>
          <w:szCs w:val="24"/>
        </w:rPr>
        <w:t>ë</w:t>
      </w:r>
      <w:r w:rsidRPr="00E638FC">
        <w:rPr>
          <w:rFonts w:ascii="Times New Roman" w:hAnsi="Times New Roman" w:cs="Times New Roman"/>
          <w:sz w:val="24"/>
          <w:szCs w:val="24"/>
        </w:rPr>
        <w:t>r pritjen</w:t>
      </w:r>
      <w:r w:rsidR="007C3D6C">
        <w:rPr>
          <w:rFonts w:ascii="Times New Roman" w:hAnsi="Times New Roman" w:cs="Times New Roman"/>
          <w:sz w:val="24"/>
          <w:szCs w:val="24"/>
        </w:rPr>
        <w:t xml:space="preserve"> </w:t>
      </w:r>
      <w:r w:rsidRPr="00E638FC">
        <w:rPr>
          <w:rFonts w:ascii="Times New Roman" w:hAnsi="Times New Roman" w:cs="Times New Roman"/>
          <w:sz w:val="24"/>
          <w:szCs w:val="24"/>
        </w:rPr>
        <w:t>e publikut.</w:t>
      </w:r>
      <w:r>
        <w:rPr>
          <w:rFonts w:ascii="Times New Roman" w:hAnsi="Times New Roman" w:cs="Times New Roman"/>
          <w:sz w:val="24"/>
          <w:szCs w:val="24"/>
        </w:rPr>
        <w:t xml:space="preserve"> </w:t>
      </w:r>
    </w:p>
    <w:p w:rsidR="00D35975" w:rsidRDefault="00CB07C6"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N</w:t>
      </w:r>
      <w:r w:rsidR="00E372FE">
        <w:rPr>
          <w:rFonts w:ascii="Times New Roman" w:hAnsi="Times New Roman" w:cs="Times New Roman"/>
          <w:sz w:val="24"/>
          <w:szCs w:val="24"/>
        </w:rPr>
        <w:t>ë</w:t>
      </w:r>
      <w:r>
        <w:rPr>
          <w:rFonts w:ascii="Times New Roman" w:hAnsi="Times New Roman" w:cs="Times New Roman"/>
          <w:sz w:val="24"/>
          <w:szCs w:val="24"/>
        </w:rPr>
        <w:t xml:space="preserve"> muajin tetor s</w:t>
      </w:r>
      <w:r w:rsidR="00E53755">
        <w:rPr>
          <w:rFonts w:ascii="Times New Roman" w:hAnsi="Times New Roman" w:cs="Times New Roman"/>
          <w:sz w:val="24"/>
          <w:szCs w:val="24"/>
        </w:rPr>
        <w:t xml:space="preserve">i rezultat i </w:t>
      </w:r>
      <w:r>
        <w:rPr>
          <w:rFonts w:ascii="Times New Roman" w:hAnsi="Times New Roman" w:cs="Times New Roman"/>
          <w:sz w:val="24"/>
          <w:szCs w:val="24"/>
        </w:rPr>
        <w:t>situat</w:t>
      </w:r>
      <w:r w:rsidR="00E372FE">
        <w:rPr>
          <w:rFonts w:ascii="Times New Roman" w:hAnsi="Times New Roman" w:cs="Times New Roman"/>
          <w:sz w:val="24"/>
          <w:szCs w:val="24"/>
        </w:rPr>
        <w:t>ë</w:t>
      </w:r>
      <w:r>
        <w:rPr>
          <w:rFonts w:ascii="Times New Roman" w:hAnsi="Times New Roman" w:cs="Times New Roman"/>
          <w:sz w:val="24"/>
          <w:szCs w:val="24"/>
        </w:rPr>
        <w:t>s s</w:t>
      </w:r>
      <w:r w:rsidR="00E372FE">
        <w:rPr>
          <w:rFonts w:ascii="Times New Roman" w:hAnsi="Times New Roman" w:cs="Times New Roman"/>
          <w:sz w:val="24"/>
          <w:szCs w:val="24"/>
        </w:rPr>
        <w:t>ë</w:t>
      </w:r>
      <w:r>
        <w:rPr>
          <w:rFonts w:ascii="Times New Roman" w:hAnsi="Times New Roman" w:cs="Times New Roman"/>
          <w:sz w:val="24"/>
          <w:szCs w:val="24"/>
        </w:rPr>
        <w:t xml:space="preserve"> krijuar si pasoj</w:t>
      </w:r>
      <w:r w:rsidR="00E372FE">
        <w:rPr>
          <w:rFonts w:ascii="Times New Roman" w:hAnsi="Times New Roman" w:cs="Times New Roman"/>
          <w:sz w:val="24"/>
          <w:szCs w:val="24"/>
        </w:rPr>
        <w:t>ë</w:t>
      </w:r>
      <w:r>
        <w:rPr>
          <w:rFonts w:ascii="Times New Roman" w:hAnsi="Times New Roman" w:cs="Times New Roman"/>
          <w:sz w:val="24"/>
          <w:szCs w:val="24"/>
        </w:rPr>
        <w:t xml:space="preserve"> e l</w:t>
      </w:r>
      <w:r w:rsidR="00E372FE">
        <w:rPr>
          <w:rFonts w:ascii="Times New Roman" w:hAnsi="Times New Roman" w:cs="Times New Roman"/>
          <w:sz w:val="24"/>
          <w:szCs w:val="24"/>
        </w:rPr>
        <w:t>ë</w:t>
      </w:r>
      <w:r>
        <w:rPr>
          <w:rFonts w:ascii="Times New Roman" w:hAnsi="Times New Roman" w:cs="Times New Roman"/>
          <w:sz w:val="24"/>
          <w:szCs w:val="24"/>
        </w:rPr>
        <w:t>kundjeve t</w:t>
      </w:r>
      <w:r w:rsidR="00E372FE">
        <w:rPr>
          <w:rFonts w:ascii="Times New Roman" w:hAnsi="Times New Roman" w:cs="Times New Roman"/>
          <w:sz w:val="24"/>
          <w:szCs w:val="24"/>
        </w:rPr>
        <w:t>ë</w:t>
      </w:r>
      <w:r>
        <w:rPr>
          <w:rFonts w:ascii="Times New Roman" w:hAnsi="Times New Roman" w:cs="Times New Roman"/>
          <w:sz w:val="24"/>
          <w:szCs w:val="24"/>
        </w:rPr>
        <w:t xml:space="preserve"> t</w:t>
      </w:r>
      <w:r w:rsidR="00E372FE">
        <w:rPr>
          <w:rFonts w:ascii="Times New Roman" w:hAnsi="Times New Roman" w:cs="Times New Roman"/>
          <w:sz w:val="24"/>
          <w:szCs w:val="24"/>
        </w:rPr>
        <w:t>ë</w:t>
      </w:r>
      <w:r>
        <w:rPr>
          <w:rFonts w:ascii="Times New Roman" w:hAnsi="Times New Roman" w:cs="Times New Roman"/>
          <w:sz w:val="24"/>
          <w:szCs w:val="24"/>
        </w:rPr>
        <w:t>rmetit t</w:t>
      </w:r>
      <w:r w:rsidR="00E372FE">
        <w:rPr>
          <w:rFonts w:ascii="Times New Roman" w:hAnsi="Times New Roman" w:cs="Times New Roman"/>
          <w:sz w:val="24"/>
          <w:szCs w:val="24"/>
        </w:rPr>
        <w:t>ë</w:t>
      </w:r>
      <w:r>
        <w:rPr>
          <w:rFonts w:ascii="Times New Roman" w:hAnsi="Times New Roman" w:cs="Times New Roman"/>
          <w:sz w:val="24"/>
          <w:szCs w:val="24"/>
        </w:rPr>
        <w:t xml:space="preserve"> dat</w:t>
      </w:r>
      <w:r w:rsidR="00E372FE">
        <w:rPr>
          <w:rFonts w:ascii="Times New Roman" w:hAnsi="Times New Roman" w:cs="Times New Roman"/>
          <w:sz w:val="24"/>
          <w:szCs w:val="24"/>
        </w:rPr>
        <w:t>ë</w:t>
      </w:r>
      <w:r>
        <w:rPr>
          <w:rFonts w:ascii="Times New Roman" w:hAnsi="Times New Roman" w:cs="Times New Roman"/>
          <w:sz w:val="24"/>
          <w:szCs w:val="24"/>
        </w:rPr>
        <w:t>s 21 shtator 2019 gjykata ka paraqitur pran</w:t>
      </w:r>
      <w:r w:rsidR="00E372FE">
        <w:rPr>
          <w:rFonts w:ascii="Times New Roman" w:hAnsi="Times New Roman" w:cs="Times New Roman"/>
          <w:sz w:val="24"/>
          <w:szCs w:val="24"/>
        </w:rPr>
        <w:t>ë</w:t>
      </w:r>
      <w:r>
        <w:rPr>
          <w:rFonts w:ascii="Times New Roman" w:hAnsi="Times New Roman" w:cs="Times New Roman"/>
          <w:sz w:val="24"/>
          <w:szCs w:val="24"/>
        </w:rPr>
        <w:t xml:space="preserve"> KLGJ-s</w:t>
      </w:r>
      <w:r w:rsidR="00E372FE">
        <w:rPr>
          <w:rFonts w:ascii="Times New Roman" w:hAnsi="Times New Roman" w:cs="Times New Roman"/>
          <w:sz w:val="24"/>
          <w:szCs w:val="24"/>
        </w:rPr>
        <w:t>ë</w:t>
      </w:r>
      <w:r>
        <w:rPr>
          <w:rFonts w:ascii="Times New Roman" w:hAnsi="Times New Roman" w:cs="Times New Roman"/>
          <w:sz w:val="24"/>
          <w:szCs w:val="24"/>
        </w:rPr>
        <w:t xml:space="preserve"> nj</w:t>
      </w:r>
      <w:r w:rsidR="00E372FE">
        <w:rPr>
          <w:rFonts w:ascii="Times New Roman" w:hAnsi="Times New Roman" w:cs="Times New Roman"/>
          <w:sz w:val="24"/>
          <w:szCs w:val="24"/>
        </w:rPr>
        <w:t>ë</w:t>
      </w:r>
      <w:r>
        <w:rPr>
          <w:rFonts w:ascii="Times New Roman" w:hAnsi="Times New Roman" w:cs="Times New Roman"/>
          <w:sz w:val="24"/>
          <w:szCs w:val="24"/>
        </w:rPr>
        <w:t xml:space="preserve"> preventiv me d</w:t>
      </w:r>
      <w:r w:rsidR="00E372FE">
        <w:rPr>
          <w:rFonts w:ascii="Times New Roman" w:hAnsi="Times New Roman" w:cs="Times New Roman"/>
          <w:sz w:val="24"/>
          <w:szCs w:val="24"/>
        </w:rPr>
        <w:t>ë</w:t>
      </w:r>
      <w:r>
        <w:rPr>
          <w:rFonts w:ascii="Times New Roman" w:hAnsi="Times New Roman" w:cs="Times New Roman"/>
          <w:sz w:val="24"/>
          <w:szCs w:val="24"/>
        </w:rPr>
        <w:t>mtimet e evidentuara nga Drejtoria e Emergjenzave t</w:t>
      </w:r>
      <w:r w:rsidR="00E372FE">
        <w:rPr>
          <w:rFonts w:ascii="Times New Roman" w:hAnsi="Times New Roman" w:cs="Times New Roman"/>
          <w:sz w:val="24"/>
          <w:szCs w:val="24"/>
        </w:rPr>
        <w:t>ë</w:t>
      </w:r>
      <w:r>
        <w:rPr>
          <w:rFonts w:ascii="Times New Roman" w:hAnsi="Times New Roman" w:cs="Times New Roman"/>
          <w:sz w:val="24"/>
          <w:szCs w:val="24"/>
        </w:rPr>
        <w:t xml:space="preserve"> Bashkis</w:t>
      </w:r>
      <w:r w:rsidR="00E372FE">
        <w:rPr>
          <w:rFonts w:ascii="Times New Roman" w:hAnsi="Times New Roman" w:cs="Times New Roman"/>
          <w:sz w:val="24"/>
          <w:szCs w:val="24"/>
        </w:rPr>
        <w:t>ë</w:t>
      </w:r>
      <w:r>
        <w:rPr>
          <w:rFonts w:ascii="Times New Roman" w:hAnsi="Times New Roman" w:cs="Times New Roman"/>
          <w:sz w:val="24"/>
          <w:szCs w:val="24"/>
        </w:rPr>
        <w:t xml:space="preserve"> Durr</w:t>
      </w:r>
      <w:r w:rsidR="00E372FE">
        <w:rPr>
          <w:rFonts w:ascii="Times New Roman" w:hAnsi="Times New Roman" w:cs="Times New Roman"/>
          <w:sz w:val="24"/>
          <w:szCs w:val="24"/>
        </w:rPr>
        <w:t>ë</w:t>
      </w:r>
      <w:r>
        <w:rPr>
          <w:rFonts w:ascii="Times New Roman" w:hAnsi="Times New Roman" w:cs="Times New Roman"/>
          <w:sz w:val="24"/>
          <w:szCs w:val="24"/>
        </w:rPr>
        <w:t>s. Vlera e preventivit llogaritej n</w:t>
      </w:r>
      <w:r w:rsidR="00E372FE">
        <w:rPr>
          <w:rFonts w:ascii="Times New Roman" w:hAnsi="Times New Roman" w:cs="Times New Roman"/>
          <w:sz w:val="24"/>
          <w:szCs w:val="24"/>
        </w:rPr>
        <w:t>ë</w:t>
      </w:r>
      <w:r>
        <w:rPr>
          <w:rFonts w:ascii="Times New Roman" w:hAnsi="Times New Roman" w:cs="Times New Roman"/>
          <w:sz w:val="24"/>
          <w:szCs w:val="24"/>
        </w:rPr>
        <w:t xml:space="preserve"> vler</w:t>
      </w:r>
      <w:r w:rsidR="00E372FE">
        <w:rPr>
          <w:rFonts w:ascii="Times New Roman" w:hAnsi="Times New Roman" w:cs="Times New Roman"/>
          <w:sz w:val="24"/>
          <w:szCs w:val="24"/>
        </w:rPr>
        <w:t>ë</w:t>
      </w:r>
      <w:r>
        <w:rPr>
          <w:rFonts w:ascii="Times New Roman" w:hAnsi="Times New Roman" w:cs="Times New Roman"/>
          <w:sz w:val="24"/>
          <w:szCs w:val="24"/>
        </w:rPr>
        <w:t>n 800 mij</w:t>
      </w:r>
      <w:r w:rsidR="00E372FE">
        <w:rPr>
          <w:rFonts w:ascii="Times New Roman" w:hAnsi="Times New Roman" w:cs="Times New Roman"/>
          <w:sz w:val="24"/>
          <w:szCs w:val="24"/>
        </w:rPr>
        <w:t>ë</w:t>
      </w:r>
      <w:r>
        <w:rPr>
          <w:rFonts w:ascii="Times New Roman" w:hAnsi="Times New Roman" w:cs="Times New Roman"/>
          <w:sz w:val="24"/>
          <w:szCs w:val="24"/>
        </w:rPr>
        <w:t xml:space="preserve"> lek</w:t>
      </w:r>
      <w:r w:rsidR="00E372FE">
        <w:rPr>
          <w:rFonts w:ascii="Times New Roman" w:hAnsi="Times New Roman" w:cs="Times New Roman"/>
          <w:sz w:val="24"/>
          <w:szCs w:val="24"/>
        </w:rPr>
        <w:t>ë</w:t>
      </w:r>
      <w:r>
        <w:rPr>
          <w:rFonts w:ascii="Times New Roman" w:hAnsi="Times New Roman" w:cs="Times New Roman"/>
          <w:sz w:val="24"/>
          <w:szCs w:val="24"/>
        </w:rPr>
        <w:t>.</w:t>
      </w:r>
      <w:r w:rsidR="00E53755">
        <w:rPr>
          <w:rFonts w:ascii="Times New Roman" w:hAnsi="Times New Roman" w:cs="Times New Roman"/>
          <w:sz w:val="24"/>
          <w:szCs w:val="24"/>
        </w:rPr>
        <w:t xml:space="preserve"> KLGJ-</w:t>
      </w:r>
      <w:r>
        <w:rPr>
          <w:rFonts w:ascii="Times New Roman" w:hAnsi="Times New Roman" w:cs="Times New Roman"/>
          <w:sz w:val="24"/>
          <w:szCs w:val="24"/>
        </w:rPr>
        <w:t>ja me shkres</w:t>
      </w:r>
      <w:r w:rsidR="00E372FE">
        <w:rPr>
          <w:rFonts w:ascii="Times New Roman" w:hAnsi="Times New Roman" w:cs="Times New Roman"/>
          <w:sz w:val="24"/>
          <w:szCs w:val="24"/>
        </w:rPr>
        <w:t>ë</w:t>
      </w:r>
      <w:r>
        <w:rPr>
          <w:rFonts w:ascii="Times New Roman" w:hAnsi="Times New Roman" w:cs="Times New Roman"/>
          <w:sz w:val="24"/>
          <w:szCs w:val="24"/>
        </w:rPr>
        <w:t>n nr 4852/1 i</w:t>
      </w:r>
      <w:r w:rsidR="00E372FE">
        <w:rPr>
          <w:rFonts w:ascii="Times New Roman" w:hAnsi="Times New Roman" w:cs="Times New Roman"/>
          <w:sz w:val="24"/>
          <w:szCs w:val="24"/>
        </w:rPr>
        <w:t>ë</w:t>
      </w:r>
      <w:r>
        <w:rPr>
          <w:rFonts w:ascii="Times New Roman" w:hAnsi="Times New Roman" w:cs="Times New Roman"/>
          <w:sz w:val="24"/>
          <w:szCs w:val="24"/>
        </w:rPr>
        <w:t>sht</w:t>
      </w:r>
      <w:r w:rsidR="00E372FE">
        <w:rPr>
          <w:rFonts w:ascii="Times New Roman" w:hAnsi="Times New Roman" w:cs="Times New Roman"/>
          <w:sz w:val="24"/>
          <w:szCs w:val="24"/>
        </w:rPr>
        <w:t>ë</w:t>
      </w:r>
      <w:r>
        <w:rPr>
          <w:rFonts w:ascii="Times New Roman" w:hAnsi="Times New Roman" w:cs="Times New Roman"/>
          <w:sz w:val="24"/>
          <w:szCs w:val="24"/>
        </w:rPr>
        <w:t xml:space="preserve"> drejtura</w:t>
      </w:r>
      <w:r w:rsidR="00E53755">
        <w:rPr>
          <w:rFonts w:ascii="Times New Roman" w:hAnsi="Times New Roman" w:cs="Times New Roman"/>
          <w:sz w:val="24"/>
          <w:szCs w:val="24"/>
        </w:rPr>
        <w:t xml:space="preserve"> Ministri</w:t>
      </w:r>
      <w:r>
        <w:rPr>
          <w:rFonts w:ascii="Times New Roman" w:hAnsi="Times New Roman" w:cs="Times New Roman"/>
          <w:sz w:val="24"/>
          <w:szCs w:val="24"/>
        </w:rPr>
        <w:t>s</w:t>
      </w:r>
      <w:r w:rsidR="00E372FE">
        <w:rPr>
          <w:rFonts w:ascii="Times New Roman" w:hAnsi="Times New Roman" w:cs="Times New Roman"/>
          <w:sz w:val="24"/>
          <w:szCs w:val="24"/>
        </w:rPr>
        <w:t>ë</w:t>
      </w:r>
      <w:r w:rsidR="00E53755">
        <w:rPr>
          <w:rFonts w:ascii="Times New Roman" w:hAnsi="Times New Roman" w:cs="Times New Roman"/>
          <w:sz w:val="24"/>
          <w:szCs w:val="24"/>
        </w:rPr>
        <w:t xml:space="preserve"> </w:t>
      </w:r>
      <w:r>
        <w:rPr>
          <w:rFonts w:ascii="Times New Roman" w:hAnsi="Times New Roman" w:cs="Times New Roman"/>
          <w:sz w:val="24"/>
          <w:szCs w:val="24"/>
        </w:rPr>
        <w:t>s</w:t>
      </w:r>
      <w:r w:rsidR="00E372FE">
        <w:rPr>
          <w:rFonts w:ascii="Times New Roman" w:hAnsi="Times New Roman" w:cs="Times New Roman"/>
          <w:sz w:val="24"/>
          <w:szCs w:val="24"/>
        </w:rPr>
        <w:t>ë</w:t>
      </w:r>
      <w:r w:rsidR="00E53755">
        <w:rPr>
          <w:rFonts w:ascii="Times New Roman" w:hAnsi="Times New Roman" w:cs="Times New Roman"/>
          <w:sz w:val="24"/>
          <w:szCs w:val="24"/>
        </w:rPr>
        <w:t xml:space="preserve"> Financave dhe Ekonomise </w:t>
      </w:r>
      <w:r>
        <w:rPr>
          <w:rFonts w:ascii="Times New Roman" w:hAnsi="Times New Roman" w:cs="Times New Roman"/>
          <w:sz w:val="24"/>
          <w:szCs w:val="24"/>
        </w:rPr>
        <w:t>p</w:t>
      </w:r>
      <w:r w:rsidR="00E372FE">
        <w:rPr>
          <w:rFonts w:ascii="Times New Roman" w:hAnsi="Times New Roman" w:cs="Times New Roman"/>
          <w:sz w:val="24"/>
          <w:szCs w:val="24"/>
        </w:rPr>
        <w:t>ë</w:t>
      </w:r>
      <w:r>
        <w:rPr>
          <w:rFonts w:ascii="Times New Roman" w:hAnsi="Times New Roman" w:cs="Times New Roman"/>
          <w:sz w:val="24"/>
          <w:szCs w:val="24"/>
        </w:rPr>
        <w:t>r t</w:t>
      </w:r>
      <w:r w:rsidR="00E372FE">
        <w:rPr>
          <w:rFonts w:ascii="Times New Roman" w:hAnsi="Times New Roman" w:cs="Times New Roman"/>
          <w:sz w:val="24"/>
          <w:szCs w:val="24"/>
        </w:rPr>
        <w:t>ë</w:t>
      </w:r>
      <w:r>
        <w:rPr>
          <w:rFonts w:ascii="Times New Roman" w:hAnsi="Times New Roman" w:cs="Times New Roman"/>
          <w:sz w:val="24"/>
          <w:szCs w:val="24"/>
        </w:rPr>
        <w:t xml:space="preserve"> b</w:t>
      </w:r>
      <w:r w:rsidR="00E372FE">
        <w:rPr>
          <w:rFonts w:ascii="Times New Roman" w:hAnsi="Times New Roman" w:cs="Times New Roman"/>
          <w:sz w:val="24"/>
          <w:szCs w:val="24"/>
        </w:rPr>
        <w:t>ë</w:t>
      </w:r>
      <w:r>
        <w:rPr>
          <w:rFonts w:ascii="Times New Roman" w:hAnsi="Times New Roman" w:cs="Times New Roman"/>
          <w:sz w:val="24"/>
          <w:szCs w:val="24"/>
        </w:rPr>
        <w:t>r</w:t>
      </w:r>
      <w:r w:rsidR="00E372FE">
        <w:rPr>
          <w:rFonts w:ascii="Times New Roman" w:hAnsi="Times New Roman" w:cs="Times New Roman"/>
          <w:sz w:val="24"/>
          <w:szCs w:val="24"/>
        </w:rPr>
        <w:t>ë</w:t>
      </w:r>
      <w:r>
        <w:rPr>
          <w:rFonts w:ascii="Times New Roman" w:hAnsi="Times New Roman" w:cs="Times New Roman"/>
          <w:sz w:val="24"/>
          <w:szCs w:val="24"/>
        </w:rPr>
        <w:t xml:space="preserve"> t</w:t>
      </w:r>
      <w:r w:rsidR="00E372FE">
        <w:rPr>
          <w:rFonts w:ascii="Times New Roman" w:hAnsi="Times New Roman" w:cs="Times New Roman"/>
          <w:sz w:val="24"/>
          <w:szCs w:val="24"/>
        </w:rPr>
        <w:t>ë</w:t>
      </w:r>
      <w:r>
        <w:rPr>
          <w:rFonts w:ascii="Times New Roman" w:hAnsi="Times New Roman" w:cs="Times New Roman"/>
          <w:sz w:val="24"/>
          <w:szCs w:val="24"/>
        </w:rPr>
        <w:t xml:space="preserve"> mundur transferimin e nj</w:t>
      </w:r>
      <w:r w:rsidR="00E372FE">
        <w:rPr>
          <w:rFonts w:ascii="Times New Roman" w:hAnsi="Times New Roman" w:cs="Times New Roman"/>
          <w:sz w:val="24"/>
          <w:szCs w:val="24"/>
        </w:rPr>
        <w:t>ë</w:t>
      </w:r>
      <w:r>
        <w:rPr>
          <w:rFonts w:ascii="Times New Roman" w:hAnsi="Times New Roman" w:cs="Times New Roman"/>
          <w:sz w:val="24"/>
          <w:szCs w:val="24"/>
        </w:rPr>
        <w:t xml:space="preserve"> fondi n</w:t>
      </w:r>
      <w:r w:rsidR="00E372FE">
        <w:rPr>
          <w:rFonts w:ascii="Times New Roman" w:hAnsi="Times New Roman" w:cs="Times New Roman"/>
          <w:sz w:val="24"/>
          <w:szCs w:val="24"/>
        </w:rPr>
        <w:t>ë</w:t>
      </w:r>
      <w:r>
        <w:rPr>
          <w:rFonts w:ascii="Times New Roman" w:hAnsi="Times New Roman" w:cs="Times New Roman"/>
          <w:sz w:val="24"/>
          <w:szCs w:val="24"/>
        </w:rPr>
        <w:t xml:space="preserve"> vler</w:t>
      </w:r>
      <w:r w:rsidR="00E372FE">
        <w:rPr>
          <w:rFonts w:ascii="Times New Roman" w:hAnsi="Times New Roman" w:cs="Times New Roman"/>
          <w:sz w:val="24"/>
          <w:szCs w:val="24"/>
        </w:rPr>
        <w:t>ë</w:t>
      </w:r>
      <w:r>
        <w:rPr>
          <w:rFonts w:ascii="Times New Roman" w:hAnsi="Times New Roman" w:cs="Times New Roman"/>
          <w:sz w:val="24"/>
          <w:szCs w:val="24"/>
        </w:rPr>
        <w:t xml:space="preserve">n </w:t>
      </w:r>
      <w:r w:rsidRPr="0019519A">
        <w:rPr>
          <w:rFonts w:ascii="Times New Roman" w:hAnsi="Times New Roman" w:cs="Times New Roman"/>
          <w:b/>
          <w:sz w:val="24"/>
          <w:szCs w:val="24"/>
        </w:rPr>
        <w:t>800 mij</w:t>
      </w:r>
      <w:r w:rsidR="00E372FE" w:rsidRPr="0019519A">
        <w:rPr>
          <w:rFonts w:ascii="Times New Roman" w:hAnsi="Times New Roman" w:cs="Times New Roman"/>
          <w:b/>
          <w:sz w:val="24"/>
          <w:szCs w:val="24"/>
        </w:rPr>
        <w:t>ë</w:t>
      </w:r>
      <w:r w:rsidRPr="0019519A">
        <w:rPr>
          <w:rFonts w:ascii="Times New Roman" w:hAnsi="Times New Roman" w:cs="Times New Roman"/>
          <w:b/>
          <w:sz w:val="24"/>
          <w:szCs w:val="24"/>
        </w:rPr>
        <w:t xml:space="preserve"> lek</w:t>
      </w:r>
      <w:r w:rsidR="00E372FE" w:rsidRPr="0019519A">
        <w:rPr>
          <w:rFonts w:ascii="Times New Roman" w:hAnsi="Times New Roman" w:cs="Times New Roman"/>
          <w:b/>
          <w:sz w:val="24"/>
          <w:szCs w:val="24"/>
        </w:rPr>
        <w:t>ë</w:t>
      </w:r>
      <w:r>
        <w:rPr>
          <w:rFonts w:ascii="Times New Roman" w:hAnsi="Times New Roman" w:cs="Times New Roman"/>
          <w:sz w:val="24"/>
          <w:szCs w:val="24"/>
        </w:rPr>
        <w:t xml:space="preserve"> nga</w:t>
      </w:r>
      <w:r w:rsidRPr="00CB07C6">
        <w:rPr>
          <w:rFonts w:ascii="Times New Roman" w:hAnsi="Times New Roman" w:cs="Times New Roman"/>
          <w:sz w:val="24"/>
          <w:szCs w:val="24"/>
        </w:rPr>
        <w:t xml:space="preserve"> </w:t>
      </w:r>
      <w:r>
        <w:rPr>
          <w:rFonts w:ascii="Times New Roman" w:hAnsi="Times New Roman" w:cs="Times New Roman"/>
          <w:sz w:val="24"/>
          <w:szCs w:val="24"/>
        </w:rPr>
        <w:t>nga Gjykata e Lart</w:t>
      </w:r>
      <w:r w:rsidR="00E372FE">
        <w:rPr>
          <w:rFonts w:ascii="Times New Roman" w:hAnsi="Times New Roman" w:cs="Times New Roman"/>
          <w:sz w:val="24"/>
          <w:szCs w:val="24"/>
        </w:rPr>
        <w:t>ë</w:t>
      </w:r>
      <w:r>
        <w:rPr>
          <w:rFonts w:ascii="Times New Roman" w:hAnsi="Times New Roman" w:cs="Times New Roman"/>
          <w:sz w:val="24"/>
          <w:szCs w:val="24"/>
        </w:rPr>
        <w:t xml:space="preserve"> tek Gj</w:t>
      </w:r>
      <w:r w:rsidR="00F328D9">
        <w:rPr>
          <w:rFonts w:ascii="Times New Roman" w:hAnsi="Times New Roman" w:cs="Times New Roman"/>
          <w:sz w:val="24"/>
          <w:szCs w:val="24"/>
        </w:rPr>
        <w:t>y</w:t>
      </w:r>
      <w:r>
        <w:rPr>
          <w:rFonts w:ascii="Times New Roman" w:hAnsi="Times New Roman" w:cs="Times New Roman"/>
          <w:sz w:val="24"/>
          <w:szCs w:val="24"/>
        </w:rPr>
        <w:t>kata e Apelit</w:t>
      </w:r>
      <w:r w:rsidR="00F328D9">
        <w:rPr>
          <w:rFonts w:ascii="Times New Roman" w:hAnsi="Times New Roman" w:cs="Times New Roman"/>
          <w:sz w:val="24"/>
          <w:szCs w:val="24"/>
        </w:rPr>
        <w:t xml:space="preserve"> Durr</w:t>
      </w:r>
      <w:r w:rsidR="00ED3A79">
        <w:rPr>
          <w:rFonts w:ascii="Times New Roman" w:hAnsi="Times New Roman" w:cs="Times New Roman"/>
          <w:sz w:val="24"/>
          <w:szCs w:val="24"/>
        </w:rPr>
        <w:t>ë</w:t>
      </w:r>
      <w:r w:rsidR="00F328D9">
        <w:rPr>
          <w:rFonts w:ascii="Times New Roman" w:hAnsi="Times New Roman" w:cs="Times New Roman"/>
          <w:sz w:val="24"/>
          <w:szCs w:val="24"/>
        </w:rPr>
        <w:t>s</w:t>
      </w:r>
      <w:r w:rsidR="00DE11C0">
        <w:rPr>
          <w:rFonts w:ascii="Times New Roman" w:hAnsi="Times New Roman" w:cs="Times New Roman"/>
          <w:sz w:val="24"/>
          <w:szCs w:val="24"/>
        </w:rPr>
        <w:t>.</w:t>
      </w:r>
      <w:r>
        <w:rPr>
          <w:rFonts w:ascii="Times New Roman" w:hAnsi="Times New Roman" w:cs="Times New Roman"/>
          <w:sz w:val="24"/>
          <w:szCs w:val="24"/>
        </w:rPr>
        <w:t xml:space="preserve"> Ministria e </w:t>
      </w:r>
      <w:r w:rsidR="00DE11C0">
        <w:rPr>
          <w:rFonts w:ascii="Times New Roman" w:hAnsi="Times New Roman" w:cs="Times New Roman"/>
          <w:sz w:val="24"/>
          <w:szCs w:val="24"/>
        </w:rPr>
        <w:t>F</w:t>
      </w:r>
      <w:r>
        <w:rPr>
          <w:rFonts w:ascii="Times New Roman" w:hAnsi="Times New Roman" w:cs="Times New Roman"/>
          <w:sz w:val="24"/>
          <w:szCs w:val="24"/>
        </w:rPr>
        <w:t xml:space="preserve">inancave </w:t>
      </w:r>
      <w:r w:rsidR="00DE11C0">
        <w:rPr>
          <w:rFonts w:ascii="Times New Roman" w:hAnsi="Times New Roman" w:cs="Times New Roman"/>
          <w:sz w:val="24"/>
          <w:szCs w:val="24"/>
        </w:rPr>
        <w:t>dhe Ekonomis</w:t>
      </w:r>
      <w:r w:rsidR="00E372FE">
        <w:rPr>
          <w:rFonts w:ascii="Times New Roman" w:hAnsi="Times New Roman" w:cs="Times New Roman"/>
          <w:sz w:val="24"/>
          <w:szCs w:val="24"/>
        </w:rPr>
        <w:t>ë</w:t>
      </w:r>
      <w:r w:rsidR="00DE11C0">
        <w:rPr>
          <w:rFonts w:ascii="Times New Roman" w:hAnsi="Times New Roman" w:cs="Times New Roman"/>
          <w:sz w:val="24"/>
          <w:szCs w:val="24"/>
        </w:rPr>
        <w:t xml:space="preserve"> </w:t>
      </w:r>
      <w:r>
        <w:rPr>
          <w:rFonts w:ascii="Times New Roman" w:hAnsi="Times New Roman" w:cs="Times New Roman"/>
          <w:sz w:val="24"/>
          <w:szCs w:val="24"/>
        </w:rPr>
        <w:t xml:space="preserve">me </w:t>
      </w:r>
      <w:r w:rsidRPr="00331A97">
        <w:rPr>
          <w:rFonts w:ascii="Times New Roman" w:hAnsi="Times New Roman" w:cs="Times New Roman"/>
          <w:sz w:val="24"/>
          <w:szCs w:val="24"/>
        </w:rPr>
        <w:t>shkres</w:t>
      </w:r>
      <w:r w:rsidR="00E372FE" w:rsidRPr="00331A97">
        <w:rPr>
          <w:rFonts w:ascii="Times New Roman" w:hAnsi="Times New Roman" w:cs="Times New Roman"/>
          <w:sz w:val="24"/>
          <w:szCs w:val="24"/>
        </w:rPr>
        <w:t>ë</w:t>
      </w:r>
      <w:r w:rsidRPr="00331A97">
        <w:rPr>
          <w:rFonts w:ascii="Times New Roman" w:hAnsi="Times New Roman" w:cs="Times New Roman"/>
          <w:sz w:val="24"/>
          <w:szCs w:val="24"/>
        </w:rPr>
        <w:t>n nr</w:t>
      </w:r>
      <w:r w:rsidRPr="00DE11C0">
        <w:rPr>
          <w:rFonts w:ascii="Times New Roman" w:hAnsi="Times New Roman" w:cs="Times New Roman"/>
          <w:sz w:val="24"/>
          <w:szCs w:val="24"/>
        </w:rPr>
        <w:t>.</w:t>
      </w:r>
      <w:r w:rsidR="00DE11C0" w:rsidRPr="00DE11C0">
        <w:rPr>
          <w:rFonts w:ascii="Times New Roman" w:hAnsi="Times New Roman" w:cs="Times New Roman"/>
          <w:sz w:val="24"/>
          <w:szCs w:val="24"/>
        </w:rPr>
        <w:t>18878</w:t>
      </w:r>
      <w:r w:rsidR="00EE368C">
        <w:rPr>
          <w:rFonts w:ascii="Times New Roman" w:hAnsi="Times New Roman" w:cs="Times New Roman"/>
          <w:sz w:val="24"/>
          <w:szCs w:val="24"/>
        </w:rPr>
        <w:t>/1</w:t>
      </w:r>
      <w:r w:rsidR="00DE11C0">
        <w:rPr>
          <w:rFonts w:ascii="Times New Roman" w:hAnsi="Times New Roman" w:cs="Times New Roman"/>
          <w:sz w:val="24"/>
          <w:szCs w:val="24"/>
        </w:rPr>
        <w:t xml:space="preserve"> </w:t>
      </w:r>
      <w:r w:rsidRPr="00DE11C0">
        <w:rPr>
          <w:rFonts w:ascii="Times New Roman" w:hAnsi="Times New Roman" w:cs="Times New Roman"/>
          <w:sz w:val="24"/>
          <w:szCs w:val="24"/>
        </w:rPr>
        <w:t>prot</w:t>
      </w:r>
      <w:r>
        <w:rPr>
          <w:rFonts w:ascii="Times New Roman" w:hAnsi="Times New Roman" w:cs="Times New Roman"/>
          <w:sz w:val="24"/>
          <w:szCs w:val="24"/>
        </w:rPr>
        <w:t>, dat</w:t>
      </w:r>
      <w:r w:rsidR="00E372FE">
        <w:rPr>
          <w:rFonts w:ascii="Times New Roman" w:hAnsi="Times New Roman" w:cs="Times New Roman"/>
          <w:sz w:val="24"/>
          <w:szCs w:val="24"/>
        </w:rPr>
        <w:t>ë</w:t>
      </w:r>
      <w:r>
        <w:rPr>
          <w:rFonts w:ascii="Times New Roman" w:hAnsi="Times New Roman" w:cs="Times New Roman"/>
          <w:sz w:val="24"/>
          <w:szCs w:val="24"/>
        </w:rPr>
        <w:t xml:space="preserve"> </w:t>
      </w:r>
      <w:r w:rsidR="006E3A7E">
        <w:rPr>
          <w:rFonts w:ascii="Times New Roman" w:hAnsi="Times New Roman" w:cs="Times New Roman"/>
          <w:sz w:val="24"/>
          <w:szCs w:val="24"/>
        </w:rPr>
        <w:t>08.11.2019</w:t>
      </w:r>
      <w:r w:rsidR="00331A97">
        <w:rPr>
          <w:rFonts w:ascii="Times New Roman" w:hAnsi="Times New Roman" w:cs="Times New Roman"/>
          <w:sz w:val="24"/>
          <w:szCs w:val="24"/>
        </w:rPr>
        <w:t xml:space="preserve">, </w:t>
      </w:r>
      <w:r>
        <w:rPr>
          <w:rFonts w:ascii="Times New Roman" w:hAnsi="Times New Roman" w:cs="Times New Roman"/>
          <w:sz w:val="24"/>
          <w:szCs w:val="24"/>
        </w:rPr>
        <w:t>ka miratuar transferimin e fondit</w:t>
      </w:r>
      <w:r w:rsidR="00DE11C0">
        <w:rPr>
          <w:rFonts w:ascii="Times New Roman" w:hAnsi="Times New Roman" w:cs="Times New Roman"/>
          <w:sz w:val="24"/>
          <w:szCs w:val="24"/>
        </w:rPr>
        <w:t>.</w:t>
      </w:r>
      <w:r>
        <w:rPr>
          <w:rFonts w:ascii="Times New Roman" w:hAnsi="Times New Roman" w:cs="Times New Roman"/>
          <w:sz w:val="24"/>
          <w:szCs w:val="24"/>
        </w:rPr>
        <w:t xml:space="preserve"> </w:t>
      </w:r>
      <w:r w:rsidR="00D35975">
        <w:rPr>
          <w:rFonts w:ascii="Times New Roman" w:hAnsi="Times New Roman" w:cs="Times New Roman"/>
          <w:sz w:val="24"/>
          <w:szCs w:val="24"/>
        </w:rPr>
        <w:t>Buxheti i ris</w:t>
      </w:r>
      <w:r w:rsidR="000F110A">
        <w:rPr>
          <w:rFonts w:ascii="Times New Roman" w:hAnsi="Times New Roman" w:cs="Times New Roman"/>
          <w:sz w:val="24"/>
          <w:szCs w:val="24"/>
        </w:rPr>
        <w:t>hikuar</w:t>
      </w:r>
      <w:r w:rsidR="00D35975">
        <w:rPr>
          <w:rFonts w:ascii="Times New Roman" w:hAnsi="Times New Roman" w:cs="Times New Roman"/>
          <w:sz w:val="24"/>
          <w:szCs w:val="24"/>
        </w:rPr>
        <w:t xml:space="preserve"> </w:t>
      </w:r>
      <w:r w:rsidR="004E5EA9">
        <w:rPr>
          <w:rFonts w:ascii="Times New Roman" w:hAnsi="Times New Roman" w:cs="Times New Roman"/>
          <w:sz w:val="24"/>
          <w:szCs w:val="24"/>
        </w:rPr>
        <w:t>ë</w:t>
      </w:r>
      <w:r w:rsidR="00D35975">
        <w:rPr>
          <w:rFonts w:ascii="Times New Roman" w:hAnsi="Times New Roman" w:cs="Times New Roman"/>
          <w:sz w:val="24"/>
          <w:szCs w:val="24"/>
        </w:rPr>
        <w:t>sht</w:t>
      </w:r>
      <w:r w:rsidR="004E5EA9">
        <w:rPr>
          <w:rFonts w:ascii="Times New Roman" w:hAnsi="Times New Roman" w:cs="Times New Roman"/>
          <w:sz w:val="24"/>
          <w:szCs w:val="24"/>
        </w:rPr>
        <w:t>ë</w:t>
      </w:r>
      <w:r w:rsidR="00D35975">
        <w:rPr>
          <w:rFonts w:ascii="Times New Roman" w:hAnsi="Times New Roman" w:cs="Times New Roman"/>
          <w:sz w:val="24"/>
          <w:szCs w:val="24"/>
        </w:rPr>
        <w:t xml:space="preserve"> </w:t>
      </w:r>
      <w:r w:rsidR="000F110A" w:rsidRPr="00CF4C7E">
        <w:rPr>
          <w:rFonts w:ascii="Times New Roman" w:hAnsi="Times New Roman" w:cs="Times New Roman"/>
          <w:b/>
          <w:sz w:val="24"/>
          <w:szCs w:val="24"/>
        </w:rPr>
        <w:t>4,300 mij</w:t>
      </w:r>
      <w:r w:rsidR="004E5EA9" w:rsidRPr="00CF4C7E">
        <w:rPr>
          <w:rFonts w:ascii="Times New Roman" w:hAnsi="Times New Roman" w:cs="Times New Roman"/>
          <w:b/>
          <w:sz w:val="24"/>
          <w:szCs w:val="24"/>
        </w:rPr>
        <w:t>ë</w:t>
      </w:r>
      <w:r w:rsidR="000F110A" w:rsidRPr="00CF4C7E">
        <w:rPr>
          <w:rFonts w:ascii="Times New Roman" w:hAnsi="Times New Roman" w:cs="Times New Roman"/>
          <w:b/>
          <w:sz w:val="24"/>
          <w:szCs w:val="24"/>
        </w:rPr>
        <w:t xml:space="preserve"> lek</w:t>
      </w:r>
      <w:r w:rsidR="004E5EA9" w:rsidRPr="00CF4C7E">
        <w:rPr>
          <w:rFonts w:ascii="Times New Roman" w:hAnsi="Times New Roman" w:cs="Times New Roman"/>
          <w:b/>
          <w:sz w:val="24"/>
          <w:szCs w:val="24"/>
        </w:rPr>
        <w:t>ë</w:t>
      </w:r>
      <w:r w:rsidR="00E53755">
        <w:rPr>
          <w:rFonts w:ascii="Times New Roman" w:hAnsi="Times New Roman" w:cs="Times New Roman"/>
          <w:sz w:val="24"/>
          <w:szCs w:val="24"/>
        </w:rPr>
        <w:t>. Gj</w:t>
      </w:r>
      <w:r w:rsidR="00FF6D7C">
        <w:rPr>
          <w:rFonts w:ascii="Times New Roman" w:hAnsi="Times New Roman" w:cs="Times New Roman"/>
          <w:sz w:val="24"/>
          <w:szCs w:val="24"/>
        </w:rPr>
        <w:t>y</w:t>
      </w:r>
      <w:r w:rsidR="00E53755">
        <w:rPr>
          <w:rFonts w:ascii="Times New Roman" w:hAnsi="Times New Roman" w:cs="Times New Roman"/>
          <w:sz w:val="24"/>
          <w:szCs w:val="24"/>
        </w:rPr>
        <w:t xml:space="preserve">kata </w:t>
      </w:r>
      <w:r w:rsidR="00FF6D7C">
        <w:rPr>
          <w:rFonts w:ascii="Times New Roman" w:hAnsi="Times New Roman" w:cs="Times New Roman"/>
          <w:sz w:val="24"/>
          <w:szCs w:val="24"/>
        </w:rPr>
        <w:t>ka p</w:t>
      </w:r>
      <w:r w:rsidR="00E372FE">
        <w:rPr>
          <w:rFonts w:ascii="Times New Roman" w:hAnsi="Times New Roman" w:cs="Times New Roman"/>
          <w:sz w:val="24"/>
          <w:szCs w:val="24"/>
        </w:rPr>
        <w:t>ë</w:t>
      </w:r>
      <w:r w:rsidR="00FF6D7C">
        <w:rPr>
          <w:rFonts w:ascii="Times New Roman" w:hAnsi="Times New Roman" w:cs="Times New Roman"/>
          <w:sz w:val="24"/>
          <w:szCs w:val="24"/>
        </w:rPr>
        <w:t>rfunduar punimet n</w:t>
      </w:r>
      <w:r w:rsidR="00E372FE">
        <w:rPr>
          <w:rFonts w:ascii="Times New Roman" w:hAnsi="Times New Roman" w:cs="Times New Roman"/>
          <w:sz w:val="24"/>
          <w:szCs w:val="24"/>
        </w:rPr>
        <w:t>ë</w:t>
      </w:r>
      <w:r w:rsidR="00FF6D7C">
        <w:rPr>
          <w:rFonts w:ascii="Times New Roman" w:hAnsi="Times New Roman" w:cs="Times New Roman"/>
          <w:sz w:val="24"/>
          <w:szCs w:val="24"/>
        </w:rPr>
        <w:t xml:space="preserve"> vler</w:t>
      </w:r>
      <w:r w:rsidR="00E372FE">
        <w:rPr>
          <w:rFonts w:ascii="Times New Roman" w:hAnsi="Times New Roman" w:cs="Times New Roman"/>
          <w:sz w:val="24"/>
          <w:szCs w:val="24"/>
        </w:rPr>
        <w:t>ë</w:t>
      </w:r>
      <w:r w:rsidR="00FF6D7C">
        <w:rPr>
          <w:rFonts w:ascii="Times New Roman" w:hAnsi="Times New Roman" w:cs="Times New Roman"/>
          <w:sz w:val="24"/>
          <w:szCs w:val="24"/>
        </w:rPr>
        <w:t xml:space="preserve">n </w:t>
      </w:r>
      <w:r w:rsidR="00FF6D7C" w:rsidRPr="00F328D9">
        <w:rPr>
          <w:rFonts w:ascii="Times New Roman" w:hAnsi="Times New Roman" w:cs="Times New Roman"/>
          <w:b/>
          <w:sz w:val="24"/>
          <w:szCs w:val="24"/>
        </w:rPr>
        <w:t>3</w:t>
      </w:r>
      <w:r w:rsidR="00DE11C0" w:rsidRPr="00F328D9">
        <w:rPr>
          <w:rFonts w:ascii="Times New Roman" w:hAnsi="Times New Roman" w:cs="Times New Roman"/>
          <w:b/>
          <w:sz w:val="24"/>
          <w:szCs w:val="24"/>
        </w:rPr>
        <w:t>,</w:t>
      </w:r>
      <w:r w:rsidR="00FF6D7C" w:rsidRPr="00F328D9">
        <w:rPr>
          <w:rFonts w:ascii="Times New Roman" w:hAnsi="Times New Roman" w:cs="Times New Roman"/>
          <w:b/>
          <w:sz w:val="24"/>
          <w:szCs w:val="24"/>
        </w:rPr>
        <w:t>444 mij</w:t>
      </w:r>
      <w:r w:rsidR="00E372FE" w:rsidRPr="00F328D9">
        <w:rPr>
          <w:rFonts w:ascii="Times New Roman" w:hAnsi="Times New Roman" w:cs="Times New Roman"/>
          <w:b/>
          <w:sz w:val="24"/>
          <w:szCs w:val="24"/>
        </w:rPr>
        <w:t>ë</w:t>
      </w:r>
      <w:r w:rsidR="00FF6D7C" w:rsidRPr="00F328D9">
        <w:rPr>
          <w:rFonts w:ascii="Times New Roman" w:hAnsi="Times New Roman" w:cs="Times New Roman"/>
          <w:b/>
          <w:sz w:val="24"/>
          <w:szCs w:val="24"/>
        </w:rPr>
        <w:t xml:space="preserve"> lek</w:t>
      </w:r>
      <w:r w:rsidR="00E372FE" w:rsidRPr="00F328D9">
        <w:rPr>
          <w:rFonts w:ascii="Times New Roman" w:hAnsi="Times New Roman" w:cs="Times New Roman"/>
          <w:b/>
          <w:sz w:val="24"/>
          <w:szCs w:val="24"/>
        </w:rPr>
        <w:t>ë</w:t>
      </w:r>
      <w:r w:rsidR="00DE11C0">
        <w:rPr>
          <w:rFonts w:ascii="Times New Roman" w:hAnsi="Times New Roman" w:cs="Times New Roman"/>
          <w:sz w:val="24"/>
          <w:szCs w:val="24"/>
        </w:rPr>
        <w:t>.</w:t>
      </w:r>
      <w:r w:rsidR="00FF6D7C">
        <w:rPr>
          <w:rFonts w:ascii="Times New Roman" w:hAnsi="Times New Roman" w:cs="Times New Roman"/>
          <w:sz w:val="24"/>
          <w:szCs w:val="24"/>
        </w:rPr>
        <w:t xml:space="preserve"> </w:t>
      </w:r>
    </w:p>
    <w:p w:rsidR="00FF6D7C" w:rsidRDefault="00A24145" w:rsidP="00E55323">
      <w:pPr>
        <w:jc w:val="both"/>
        <w:rPr>
          <w:rFonts w:ascii="Times New Roman" w:hAnsi="Times New Roman" w:cs="Times New Roman"/>
          <w:b/>
          <w:sz w:val="24"/>
          <w:szCs w:val="24"/>
        </w:rPr>
      </w:pPr>
      <w:r w:rsidRPr="00A24145">
        <w:rPr>
          <w:rFonts w:ascii="Times New Roman" w:hAnsi="Times New Roman" w:cs="Times New Roman"/>
          <w:b/>
          <w:sz w:val="24"/>
          <w:szCs w:val="24"/>
        </w:rPr>
        <w:t>Gjykata e Apelit Gjirokast</w:t>
      </w:r>
      <w:r w:rsidR="00B66C8C">
        <w:rPr>
          <w:rFonts w:ascii="Times New Roman" w:hAnsi="Times New Roman" w:cs="Times New Roman"/>
          <w:b/>
          <w:sz w:val="24"/>
          <w:szCs w:val="24"/>
        </w:rPr>
        <w:t>ë</w:t>
      </w:r>
      <w:r w:rsidRPr="00A24145">
        <w:rPr>
          <w:rFonts w:ascii="Times New Roman" w:hAnsi="Times New Roman" w:cs="Times New Roman"/>
          <w:b/>
          <w:sz w:val="24"/>
          <w:szCs w:val="24"/>
        </w:rPr>
        <w:t>r</w:t>
      </w:r>
      <w:r>
        <w:rPr>
          <w:rFonts w:ascii="Times New Roman" w:hAnsi="Times New Roman" w:cs="Times New Roman"/>
          <w:b/>
          <w:sz w:val="24"/>
          <w:szCs w:val="24"/>
        </w:rPr>
        <w:t xml:space="preserve"> </w:t>
      </w:r>
      <w:r>
        <w:rPr>
          <w:rFonts w:ascii="Times New Roman" w:hAnsi="Times New Roman" w:cs="Times New Roman"/>
          <w:sz w:val="24"/>
          <w:szCs w:val="24"/>
        </w:rPr>
        <w:t>planifik</w:t>
      </w:r>
      <w:r w:rsidR="00F328D9">
        <w:rPr>
          <w:rFonts w:ascii="Times New Roman" w:hAnsi="Times New Roman" w:cs="Times New Roman"/>
          <w:sz w:val="24"/>
          <w:szCs w:val="24"/>
        </w:rPr>
        <w:t>oi</w:t>
      </w:r>
      <w:r>
        <w:rPr>
          <w:rFonts w:ascii="Times New Roman" w:hAnsi="Times New Roman" w:cs="Times New Roman"/>
          <w:sz w:val="24"/>
          <w:szCs w:val="24"/>
        </w:rPr>
        <w:t xml:space="preserve"> fondin n</w:t>
      </w:r>
      <w:r w:rsidR="00B66C8C">
        <w:rPr>
          <w:rFonts w:ascii="Times New Roman" w:hAnsi="Times New Roman" w:cs="Times New Roman"/>
          <w:sz w:val="24"/>
          <w:szCs w:val="24"/>
        </w:rPr>
        <w:t>ë</w:t>
      </w:r>
      <w:r>
        <w:rPr>
          <w:rFonts w:ascii="Times New Roman" w:hAnsi="Times New Roman" w:cs="Times New Roman"/>
          <w:sz w:val="24"/>
          <w:szCs w:val="24"/>
        </w:rPr>
        <w:t xml:space="preserve"> vler</w:t>
      </w:r>
      <w:r w:rsidR="00B66C8C">
        <w:rPr>
          <w:rFonts w:ascii="Times New Roman" w:hAnsi="Times New Roman" w:cs="Times New Roman"/>
          <w:sz w:val="24"/>
          <w:szCs w:val="24"/>
        </w:rPr>
        <w:t>ë</w:t>
      </w:r>
      <w:r>
        <w:rPr>
          <w:rFonts w:ascii="Times New Roman" w:hAnsi="Times New Roman" w:cs="Times New Roman"/>
          <w:sz w:val="24"/>
          <w:szCs w:val="24"/>
        </w:rPr>
        <w:t xml:space="preserve">n </w:t>
      </w:r>
      <w:r w:rsidRPr="00A24145">
        <w:rPr>
          <w:rFonts w:ascii="Times New Roman" w:hAnsi="Times New Roman" w:cs="Times New Roman"/>
          <w:b/>
          <w:sz w:val="24"/>
          <w:szCs w:val="24"/>
        </w:rPr>
        <w:t>1,360 mij</w:t>
      </w:r>
      <w:r w:rsidR="00B66C8C">
        <w:rPr>
          <w:rFonts w:ascii="Times New Roman" w:hAnsi="Times New Roman" w:cs="Times New Roman"/>
          <w:b/>
          <w:sz w:val="24"/>
          <w:szCs w:val="24"/>
        </w:rPr>
        <w:t>ë</w:t>
      </w:r>
      <w:r w:rsidRPr="00A24145">
        <w:rPr>
          <w:rFonts w:ascii="Times New Roman" w:hAnsi="Times New Roman" w:cs="Times New Roman"/>
          <w:b/>
          <w:sz w:val="24"/>
          <w:szCs w:val="24"/>
        </w:rPr>
        <w:t xml:space="preserve"> lek</w:t>
      </w:r>
      <w:r w:rsidR="00B66C8C">
        <w:rPr>
          <w:rFonts w:ascii="Times New Roman" w:hAnsi="Times New Roman" w:cs="Times New Roman"/>
          <w:b/>
          <w:sz w:val="24"/>
          <w:szCs w:val="24"/>
        </w:rPr>
        <w:t>ë</w:t>
      </w:r>
      <w:r>
        <w:rPr>
          <w:rFonts w:ascii="Times New Roman" w:hAnsi="Times New Roman" w:cs="Times New Roman"/>
          <w:b/>
          <w:sz w:val="24"/>
          <w:szCs w:val="24"/>
        </w:rPr>
        <w:t xml:space="preserve">, </w:t>
      </w:r>
      <w:r>
        <w:rPr>
          <w:rFonts w:ascii="Times New Roman" w:hAnsi="Times New Roman" w:cs="Times New Roman"/>
          <w:sz w:val="24"/>
          <w:szCs w:val="24"/>
        </w:rPr>
        <w:t>p</w:t>
      </w:r>
      <w:r w:rsidR="00B66C8C">
        <w:rPr>
          <w:rFonts w:ascii="Times New Roman" w:hAnsi="Times New Roman" w:cs="Times New Roman"/>
          <w:sz w:val="24"/>
          <w:szCs w:val="24"/>
        </w:rPr>
        <w:t>ë</w:t>
      </w:r>
      <w:r>
        <w:rPr>
          <w:rFonts w:ascii="Times New Roman" w:hAnsi="Times New Roman" w:cs="Times New Roman"/>
          <w:sz w:val="24"/>
          <w:szCs w:val="24"/>
        </w:rPr>
        <w:t>r realizimin e punimeve n</w:t>
      </w:r>
      <w:r w:rsidR="00B66C8C">
        <w:rPr>
          <w:rFonts w:ascii="Times New Roman" w:hAnsi="Times New Roman" w:cs="Times New Roman"/>
          <w:sz w:val="24"/>
          <w:szCs w:val="24"/>
        </w:rPr>
        <w:t>ë</w:t>
      </w:r>
      <w:r>
        <w:rPr>
          <w:rFonts w:ascii="Times New Roman" w:hAnsi="Times New Roman" w:cs="Times New Roman"/>
          <w:sz w:val="24"/>
          <w:szCs w:val="24"/>
        </w:rPr>
        <w:t xml:space="preserve"> nivel mir</w:t>
      </w:r>
      <w:r w:rsidR="00B66C8C">
        <w:rPr>
          <w:rFonts w:ascii="Times New Roman" w:hAnsi="Times New Roman" w:cs="Times New Roman"/>
          <w:sz w:val="24"/>
          <w:szCs w:val="24"/>
        </w:rPr>
        <w:t>ë</w:t>
      </w:r>
      <w:r>
        <w:rPr>
          <w:rFonts w:ascii="Times New Roman" w:hAnsi="Times New Roman" w:cs="Times New Roman"/>
          <w:sz w:val="24"/>
          <w:szCs w:val="24"/>
        </w:rPr>
        <w:t>mbajtje p</w:t>
      </w:r>
      <w:r w:rsidR="00B66C8C">
        <w:rPr>
          <w:rFonts w:ascii="Times New Roman" w:hAnsi="Times New Roman" w:cs="Times New Roman"/>
          <w:sz w:val="24"/>
          <w:szCs w:val="24"/>
        </w:rPr>
        <w:t>ë</w:t>
      </w:r>
      <w:r>
        <w:rPr>
          <w:rFonts w:ascii="Times New Roman" w:hAnsi="Times New Roman" w:cs="Times New Roman"/>
          <w:sz w:val="24"/>
          <w:szCs w:val="24"/>
        </w:rPr>
        <w:t xml:space="preserve">r </w:t>
      </w:r>
      <w:r w:rsidR="00B93A97">
        <w:rPr>
          <w:rFonts w:ascii="Times New Roman" w:hAnsi="Times New Roman" w:cs="Times New Roman"/>
          <w:sz w:val="24"/>
          <w:szCs w:val="24"/>
        </w:rPr>
        <w:t>rikon</w:t>
      </w:r>
      <w:r w:rsidRPr="00A24145">
        <w:rPr>
          <w:rFonts w:ascii="Times New Roman" w:hAnsi="Times New Roman" w:cs="Times New Roman"/>
          <w:sz w:val="24"/>
          <w:szCs w:val="24"/>
        </w:rPr>
        <w:t xml:space="preserve">struksion </w:t>
      </w:r>
      <w:r w:rsidR="00A0254B">
        <w:rPr>
          <w:rFonts w:ascii="Times New Roman" w:hAnsi="Times New Roman" w:cs="Times New Roman"/>
          <w:sz w:val="24"/>
          <w:szCs w:val="24"/>
        </w:rPr>
        <w:t xml:space="preserve">tarrace </w:t>
      </w:r>
      <w:r w:rsidRPr="00A24145">
        <w:rPr>
          <w:rFonts w:ascii="Times New Roman" w:hAnsi="Times New Roman" w:cs="Times New Roman"/>
          <w:sz w:val="24"/>
          <w:szCs w:val="24"/>
        </w:rPr>
        <w:t>dhe lyerje godine</w:t>
      </w:r>
      <w:r>
        <w:rPr>
          <w:rFonts w:ascii="Times New Roman" w:hAnsi="Times New Roman" w:cs="Times New Roman"/>
          <w:sz w:val="24"/>
          <w:szCs w:val="24"/>
        </w:rPr>
        <w:t>.</w:t>
      </w:r>
      <w:r w:rsidRPr="00A24145">
        <w:rPr>
          <w:rFonts w:ascii="Times New Roman" w:eastAsia="Times New Roman" w:hAnsi="Times New Roman" w:cs="Times New Roman"/>
          <w:sz w:val="20"/>
          <w:szCs w:val="20"/>
        </w:rPr>
        <w:t xml:space="preserve"> </w:t>
      </w:r>
      <w:r>
        <w:rPr>
          <w:rFonts w:ascii="Times New Roman" w:hAnsi="Times New Roman" w:cs="Times New Roman"/>
          <w:sz w:val="24"/>
          <w:szCs w:val="24"/>
        </w:rPr>
        <w:t>Gjykata ka</w:t>
      </w:r>
      <w:r w:rsidRPr="00A24145">
        <w:rPr>
          <w:rFonts w:ascii="Times New Roman" w:hAnsi="Times New Roman" w:cs="Times New Roman"/>
          <w:sz w:val="24"/>
          <w:szCs w:val="24"/>
        </w:rPr>
        <w:t xml:space="preserve"> kryer</w:t>
      </w:r>
      <w:r w:rsidR="00FF6D7C">
        <w:rPr>
          <w:rFonts w:ascii="Times New Roman" w:hAnsi="Times New Roman" w:cs="Times New Roman"/>
          <w:sz w:val="24"/>
          <w:szCs w:val="24"/>
        </w:rPr>
        <w:t xml:space="preserve"> punimet dhe ka p</w:t>
      </w:r>
      <w:r w:rsidR="00E372FE">
        <w:rPr>
          <w:rFonts w:ascii="Times New Roman" w:hAnsi="Times New Roman" w:cs="Times New Roman"/>
          <w:sz w:val="24"/>
          <w:szCs w:val="24"/>
        </w:rPr>
        <w:t>ë</w:t>
      </w:r>
      <w:r w:rsidR="00FF6D7C">
        <w:rPr>
          <w:rFonts w:ascii="Times New Roman" w:hAnsi="Times New Roman" w:cs="Times New Roman"/>
          <w:sz w:val="24"/>
          <w:szCs w:val="24"/>
        </w:rPr>
        <w:t>rfunduar reali</w:t>
      </w:r>
      <w:r w:rsidR="00161839">
        <w:rPr>
          <w:rFonts w:ascii="Times New Roman" w:hAnsi="Times New Roman" w:cs="Times New Roman"/>
          <w:sz w:val="24"/>
          <w:szCs w:val="24"/>
        </w:rPr>
        <w:t>z</w:t>
      </w:r>
      <w:r w:rsidR="00FF6D7C">
        <w:rPr>
          <w:rFonts w:ascii="Times New Roman" w:hAnsi="Times New Roman" w:cs="Times New Roman"/>
          <w:sz w:val="24"/>
          <w:szCs w:val="24"/>
        </w:rPr>
        <w:t>imin e t</w:t>
      </w:r>
      <w:r w:rsidR="00161839">
        <w:rPr>
          <w:rFonts w:ascii="Times New Roman" w:hAnsi="Times New Roman" w:cs="Times New Roman"/>
          <w:sz w:val="24"/>
          <w:szCs w:val="24"/>
        </w:rPr>
        <w:t>y</w:t>
      </w:r>
      <w:r w:rsidR="00FF6D7C">
        <w:rPr>
          <w:rFonts w:ascii="Times New Roman" w:hAnsi="Times New Roman" w:cs="Times New Roman"/>
          <w:sz w:val="24"/>
          <w:szCs w:val="24"/>
        </w:rPr>
        <w:t>re n</w:t>
      </w:r>
      <w:r w:rsidR="00E372FE">
        <w:rPr>
          <w:rFonts w:ascii="Times New Roman" w:hAnsi="Times New Roman" w:cs="Times New Roman"/>
          <w:sz w:val="24"/>
          <w:szCs w:val="24"/>
        </w:rPr>
        <w:t>ë</w:t>
      </w:r>
      <w:r w:rsidR="00FF6D7C">
        <w:rPr>
          <w:rFonts w:ascii="Times New Roman" w:hAnsi="Times New Roman" w:cs="Times New Roman"/>
          <w:sz w:val="24"/>
          <w:szCs w:val="24"/>
        </w:rPr>
        <w:t xml:space="preserve"> vler</w:t>
      </w:r>
      <w:r w:rsidR="00E372FE">
        <w:rPr>
          <w:rFonts w:ascii="Times New Roman" w:hAnsi="Times New Roman" w:cs="Times New Roman"/>
          <w:sz w:val="24"/>
          <w:szCs w:val="24"/>
        </w:rPr>
        <w:t>ë</w:t>
      </w:r>
      <w:r w:rsidR="00FF6D7C">
        <w:rPr>
          <w:rFonts w:ascii="Times New Roman" w:hAnsi="Times New Roman" w:cs="Times New Roman"/>
          <w:sz w:val="24"/>
          <w:szCs w:val="24"/>
        </w:rPr>
        <w:t xml:space="preserve">n </w:t>
      </w:r>
      <w:r w:rsidR="00FF6D7C" w:rsidRPr="002206A3">
        <w:rPr>
          <w:rFonts w:ascii="Times New Roman" w:hAnsi="Times New Roman" w:cs="Times New Roman"/>
          <w:b/>
          <w:sz w:val="24"/>
          <w:szCs w:val="24"/>
        </w:rPr>
        <w:t>1,193mij</w:t>
      </w:r>
      <w:r w:rsidR="00E372FE">
        <w:rPr>
          <w:rFonts w:ascii="Times New Roman" w:hAnsi="Times New Roman" w:cs="Times New Roman"/>
          <w:b/>
          <w:sz w:val="24"/>
          <w:szCs w:val="24"/>
        </w:rPr>
        <w:t>ë</w:t>
      </w:r>
      <w:r w:rsidR="00FF6D7C" w:rsidRPr="002206A3">
        <w:rPr>
          <w:rFonts w:ascii="Times New Roman" w:hAnsi="Times New Roman" w:cs="Times New Roman"/>
          <w:b/>
          <w:sz w:val="24"/>
          <w:szCs w:val="24"/>
        </w:rPr>
        <w:t xml:space="preserve"> lek</w:t>
      </w:r>
      <w:r w:rsidR="00E372FE">
        <w:rPr>
          <w:rFonts w:ascii="Times New Roman" w:hAnsi="Times New Roman" w:cs="Times New Roman"/>
          <w:b/>
          <w:sz w:val="24"/>
          <w:szCs w:val="24"/>
        </w:rPr>
        <w:t>ë</w:t>
      </w:r>
      <w:r w:rsidR="00FF6D7C" w:rsidRPr="002206A3">
        <w:rPr>
          <w:rFonts w:ascii="Times New Roman" w:hAnsi="Times New Roman" w:cs="Times New Roman"/>
          <w:b/>
          <w:sz w:val="24"/>
          <w:szCs w:val="24"/>
        </w:rPr>
        <w:t>.</w:t>
      </w:r>
      <w:r w:rsidRPr="00A24145">
        <w:rPr>
          <w:rFonts w:ascii="Times New Roman" w:hAnsi="Times New Roman" w:cs="Times New Roman"/>
          <w:sz w:val="24"/>
          <w:szCs w:val="24"/>
        </w:rPr>
        <w:t xml:space="preserve"> </w:t>
      </w:r>
    </w:p>
    <w:p w:rsidR="00A24145" w:rsidRDefault="00A24145" w:rsidP="00E55323">
      <w:pPr>
        <w:jc w:val="both"/>
        <w:rPr>
          <w:rFonts w:ascii="Times New Roman" w:hAnsi="Times New Roman" w:cs="Times New Roman"/>
          <w:sz w:val="24"/>
          <w:szCs w:val="24"/>
        </w:rPr>
      </w:pPr>
      <w:r>
        <w:rPr>
          <w:rFonts w:ascii="Times New Roman" w:hAnsi="Times New Roman" w:cs="Times New Roman"/>
          <w:b/>
          <w:sz w:val="24"/>
          <w:szCs w:val="24"/>
        </w:rPr>
        <w:t xml:space="preserve">Gjykata e Apelit Korçë </w:t>
      </w:r>
      <w:r w:rsidRPr="00A24145">
        <w:rPr>
          <w:rFonts w:ascii="Times New Roman" w:hAnsi="Times New Roman" w:cs="Times New Roman"/>
          <w:sz w:val="24"/>
          <w:szCs w:val="24"/>
        </w:rPr>
        <w:t>nuk ka patur fond t</w:t>
      </w:r>
      <w:r w:rsidR="00B66C8C">
        <w:rPr>
          <w:rFonts w:ascii="Times New Roman" w:hAnsi="Times New Roman" w:cs="Times New Roman"/>
          <w:sz w:val="24"/>
          <w:szCs w:val="24"/>
        </w:rPr>
        <w:t>ë</w:t>
      </w:r>
      <w:r w:rsidRPr="00A24145">
        <w:rPr>
          <w:rFonts w:ascii="Times New Roman" w:hAnsi="Times New Roman" w:cs="Times New Roman"/>
          <w:sz w:val="24"/>
          <w:szCs w:val="24"/>
        </w:rPr>
        <w:t xml:space="preserve"> planifikuar n</w:t>
      </w:r>
      <w:r w:rsidR="00B66C8C">
        <w:rPr>
          <w:rFonts w:ascii="Times New Roman" w:hAnsi="Times New Roman" w:cs="Times New Roman"/>
          <w:sz w:val="24"/>
          <w:szCs w:val="24"/>
        </w:rPr>
        <w:t>ë</w:t>
      </w:r>
      <w:r w:rsidRPr="00A24145">
        <w:rPr>
          <w:rFonts w:ascii="Times New Roman" w:hAnsi="Times New Roman" w:cs="Times New Roman"/>
          <w:sz w:val="24"/>
          <w:szCs w:val="24"/>
        </w:rPr>
        <w:t xml:space="preserve"> fillim t</w:t>
      </w:r>
      <w:r w:rsidR="00B66C8C">
        <w:rPr>
          <w:rFonts w:ascii="Times New Roman" w:hAnsi="Times New Roman" w:cs="Times New Roman"/>
          <w:sz w:val="24"/>
          <w:szCs w:val="24"/>
        </w:rPr>
        <w:t>ë</w:t>
      </w:r>
      <w:r w:rsidRPr="00A24145">
        <w:rPr>
          <w:rFonts w:ascii="Times New Roman" w:hAnsi="Times New Roman" w:cs="Times New Roman"/>
          <w:sz w:val="24"/>
          <w:szCs w:val="24"/>
        </w:rPr>
        <w:t xml:space="preserve"> vitit n</w:t>
      </w:r>
      <w:r w:rsidR="00B66C8C">
        <w:rPr>
          <w:rFonts w:ascii="Times New Roman" w:hAnsi="Times New Roman" w:cs="Times New Roman"/>
          <w:sz w:val="24"/>
          <w:szCs w:val="24"/>
        </w:rPr>
        <w:t>ë</w:t>
      </w:r>
      <w:r w:rsidRPr="00A24145">
        <w:rPr>
          <w:rFonts w:ascii="Times New Roman" w:hAnsi="Times New Roman" w:cs="Times New Roman"/>
          <w:sz w:val="24"/>
          <w:szCs w:val="24"/>
        </w:rPr>
        <w:t xml:space="preserve"> k</w:t>
      </w:r>
      <w:r w:rsidR="00B66C8C">
        <w:rPr>
          <w:rFonts w:ascii="Times New Roman" w:hAnsi="Times New Roman" w:cs="Times New Roman"/>
          <w:sz w:val="24"/>
          <w:szCs w:val="24"/>
        </w:rPr>
        <w:t>ë</w:t>
      </w:r>
      <w:r w:rsidRPr="00A24145">
        <w:rPr>
          <w:rFonts w:ascii="Times New Roman" w:hAnsi="Times New Roman" w:cs="Times New Roman"/>
          <w:sz w:val="24"/>
          <w:szCs w:val="24"/>
        </w:rPr>
        <w:t>t</w:t>
      </w:r>
      <w:r w:rsidR="00B66C8C">
        <w:rPr>
          <w:rFonts w:ascii="Times New Roman" w:hAnsi="Times New Roman" w:cs="Times New Roman"/>
          <w:sz w:val="24"/>
          <w:szCs w:val="24"/>
        </w:rPr>
        <w:t>ë</w:t>
      </w:r>
      <w:r w:rsidRPr="00A24145">
        <w:rPr>
          <w:rFonts w:ascii="Times New Roman" w:hAnsi="Times New Roman" w:cs="Times New Roman"/>
          <w:sz w:val="24"/>
          <w:szCs w:val="24"/>
        </w:rPr>
        <w:t xml:space="preserve"> projekt</w:t>
      </w:r>
      <w:r>
        <w:rPr>
          <w:rFonts w:ascii="Times New Roman" w:hAnsi="Times New Roman" w:cs="Times New Roman"/>
          <w:b/>
          <w:sz w:val="24"/>
          <w:szCs w:val="24"/>
        </w:rPr>
        <w:t xml:space="preserve">. </w:t>
      </w:r>
      <w:r w:rsidR="00FF6D7C">
        <w:rPr>
          <w:rFonts w:ascii="Times New Roman" w:hAnsi="Times New Roman" w:cs="Times New Roman"/>
          <w:sz w:val="24"/>
          <w:szCs w:val="24"/>
        </w:rPr>
        <w:t>Si rezultat</w:t>
      </w:r>
      <w:r w:rsidRPr="00A24145">
        <w:rPr>
          <w:rFonts w:ascii="Times New Roman" w:hAnsi="Times New Roman" w:cs="Times New Roman"/>
          <w:sz w:val="24"/>
          <w:szCs w:val="24"/>
        </w:rPr>
        <w:t xml:space="preserve"> </w:t>
      </w:r>
      <w:r>
        <w:rPr>
          <w:rFonts w:ascii="Times New Roman" w:hAnsi="Times New Roman" w:cs="Times New Roman"/>
          <w:sz w:val="24"/>
          <w:szCs w:val="24"/>
        </w:rPr>
        <w:t>i nevoj</w:t>
      </w:r>
      <w:r w:rsidR="00B66C8C">
        <w:rPr>
          <w:rFonts w:ascii="Times New Roman" w:hAnsi="Times New Roman" w:cs="Times New Roman"/>
          <w:sz w:val="24"/>
          <w:szCs w:val="24"/>
        </w:rPr>
        <w:t>ë</w:t>
      </w:r>
      <w:r>
        <w:rPr>
          <w:rFonts w:ascii="Times New Roman" w:hAnsi="Times New Roman" w:cs="Times New Roman"/>
          <w:sz w:val="24"/>
          <w:szCs w:val="24"/>
        </w:rPr>
        <w:t>s emergjente t</w:t>
      </w:r>
      <w:r w:rsidR="00B66C8C">
        <w:rPr>
          <w:rFonts w:ascii="Times New Roman" w:hAnsi="Times New Roman" w:cs="Times New Roman"/>
          <w:sz w:val="24"/>
          <w:szCs w:val="24"/>
        </w:rPr>
        <w:t>ë</w:t>
      </w:r>
      <w:r>
        <w:rPr>
          <w:rFonts w:ascii="Times New Roman" w:hAnsi="Times New Roman" w:cs="Times New Roman"/>
          <w:sz w:val="24"/>
          <w:szCs w:val="24"/>
        </w:rPr>
        <w:t xml:space="preserve"> k</w:t>
      </w:r>
      <w:r w:rsidR="00B66C8C">
        <w:rPr>
          <w:rFonts w:ascii="Times New Roman" w:hAnsi="Times New Roman" w:cs="Times New Roman"/>
          <w:sz w:val="24"/>
          <w:szCs w:val="24"/>
        </w:rPr>
        <w:t>ë</w:t>
      </w:r>
      <w:r>
        <w:rPr>
          <w:rFonts w:ascii="Times New Roman" w:hAnsi="Times New Roman" w:cs="Times New Roman"/>
          <w:sz w:val="24"/>
          <w:szCs w:val="24"/>
        </w:rPr>
        <w:t>saj gjykat</w:t>
      </w:r>
      <w:r w:rsidR="00B93A97">
        <w:rPr>
          <w:rFonts w:ascii="Times New Roman" w:hAnsi="Times New Roman" w:cs="Times New Roman"/>
          <w:sz w:val="24"/>
          <w:szCs w:val="24"/>
        </w:rPr>
        <w:t>e</w:t>
      </w:r>
      <w:r>
        <w:rPr>
          <w:rFonts w:ascii="Times New Roman" w:hAnsi="Times New Roman" w:cs="Times New Roman"/>
          <w:sz w:val="24"/>
          <w:szCs w:val="24"/>
        </w:rPr>
        <w:t xml:space="preserve"> p</w:t>
      </w:r>
      <w:r w:rsidR="00B66C8C">
        <w:rPr>
          <w:rFonts w:ascii="Times New Roman" w:hAnsi="Times New Roman" w:cs="Times New Roman"/>
          <w:sz w:val="24"/>
          <w:szCs w:val="24"/>
        </w:rPr>
        <w:t>ë</w:t>
      </w:r>
      <w:r>
        <w:rPr>
          <w:rFonts w:ascii="Times New Roman" w:hAnsi="Times New Roman" w:cs="Times New Roman"/>
          <w:sz w:val="24"/>
          <w:szCs w:val="24"/>
        </w:rPr>
        <w:t xml:space="preserve">r hidroizolimin e </w:t>
      </w:r>
      <w:r w:rsidR="00A0254B">
        <w:rPr>
          <w:rFonts w:ascii="Times New Roman" w:hAnsi="Times New Roman" w:cs="Times New Roman"/>
          <w:sz w:val="24"/>
          <w:szCs w:val="24"/>
        </w:rPr>
        <w:t>tarrac</w:t>
      </w:r>
      <w:r w:rsidR="00B66C8C">
        <w:rPr>
          <w:rFonts w:ascii="Times New Roman" w:hAnsi="Times New Roman" w:cs="Times New Roman"/>
          <w:sz w:val="24"/>
          <w:szCs w:val="24"/>
        </w:rPr>
        <w:t>ë</w:t>
      </w:r>
      <w:r w:rsidR="000C1E1E">
        <w:rPr>
          <w:rFonts w:ascii="Times New Roman" w:hAnsi="Times New Roman" w:cs="Times New Roman"/>
          <w:sz w:val="24"/>
          <w:szCs w:val="24"/>
        </w:rPr>
        <w:t>s</w:t>
      </w:r>
      <w:r w:rsidR="00471FAD">
        <w:rPr>
          <w:rFonts w:ascii="Times New Roman" w:hAnsi="Times New Roman" w:cs="Times New Roman"/>
          <w:sz w:val="24"/>
          <w:szCs w:val="24"/>
        </w:rPr>
        <w:t>,</w:t>
      </w:r>
      <w:r w:rsidR="000C1E1E">
        <w:rPr>
          <w:rFonts w:ascii="Times New Roman" w:hAnsi="Times New Roman" w:cs="Times New Roman"/>
          <w:sz w:val="24"/>
          <w:szCs w:val="24"/>
        </w:rPr>
        <w:t xml:space="preserve"> KLGJ-ja </w:t>
      </w:r>
      <w:r w:rsidR="00A0254B">
        <w:rPr>
          <w:rFonts w:ascii="Times New Roman" w:hAnsi="Times New Roman" w:cs="Times New Roman"/>
          <w:sz w:val="24"/>
          <w:szCs w:val="24"/>
        </w:rPr>
        <w:t>k</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rkoi </w:t>
      </w:r>
      <w:r w:rsidR="00A472B5">
        <w:rPr>
          <w:rFonts w:ascii="Times New Roman" w:hAnsi="Times New Roman" w:cs="Times New Roman"/>
          <w:sz w:val="24"/>
          <w:szCs w:val="24"/>
        </w:rPr>
        <w:t>transferimin</w:t>
      </w:r>
      <w:r w:rsidR="00A0254B">
        <w:rPr>
          <w:rFonts w:ascii="Times New Roman" w:hAnsi="Times New Roman" w:cs="Times New Roman"/>
          <w:sz w:val="24"/>
          <w:szCs w:val="24"/>
        </w:rPr>
        <w:t xml:space="preserve"> e fondit n</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vler</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n </w:t>
      </w:r>
      <w:r w:rsidR="00A0254B" w:rsidRPr="00A0254B">
        <w:rPr>
          <w:rFonts w:ascii="Times New Roman" w:hAnsi="Times New Roman" w:cs="Times New Roman"/>
          <w:b/>
          <w:sz w:val="24"/>
          <w:szCs w:val="24"/>
        </w:rPr>
        <w:t>600 mij</w:t>
      </w:r>
      <w:r w:rsidR="00B66C8C">
        <w:rPr>
          <w:rFonts w:ascii="Times New Roman" w:hAnsi="Times New Roman" w:cs="Times New Roman"/>
          <w:b/>
          <w:sz w:val="24"/>
          <w:szCs w:val="24"/>
        </w:rPr>
        <w:t>ë</w:t>
      </w:r>
      <w:r w:rsidR="00A0254B" w:rsidRPr="00A0254B">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A0254B">
        <w:rPr>
          <w:rFonts w:ascii="Times New Roman" w:hAnsi="Times New Roman" w:cs="Times New Roman"/>
          <w:sz w:val="24"/>
          <w:szCs w:val="24"/>
        </w:rPr>
        <w:t xml:space="preserve"> t</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detajuar p</w:t>
      </w:r>
      <w:r w:rsidR="00B66C8C">
        <w:rPr>
          <w:rFonts w:ascii="Times New Roman" w:hAnsi="Times New Roman" w:cs="Times New Roman"/>
          <w:sz w:val="24"/>
          <w:szCs w:val="24"/>
        </w:rPr>
        <w:t>ë</w:t>
      </w:r>
      <w:r w:rsidR="00A0254B">
        <w:rPr>
          <w:rFonts w:ascii="Times New Roman" w:hAnsi="Times New Roman" w:cs="Times New Roman"/>
          <w:sz w:val="24"/>
          <w:szCs w:val="24"/>
        </w:rPr>
        <w:t>r k</w:t>
      </w:r>
      <w:r w:rsidR="00B66C8C">
        <w:rPr>
          <w:rFonts w:ascii="Times New Roman" w:hAnsi="Times New Roman" w:cs="Times New Roman"/>
          <w:sz w:val="24"/>
          <w:szCs w:val="24"/>
        </w:rPr>
        <w:t>ë</w:t>
      </w:r>
      <w:r w:rsidR="00A0254B">
        <w:rPr>
          <w:rFonts w:ascii="Times New Roman" w:hAnsi="Times New Roman" w:cs="Times New Roman"/>
          <w:sz w:val="24"/>
          <w:szCs w:val="24"/>
        </w:rPr>
        <w:t>t</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gjykat</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n</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projektin “Elemente sigurie”</w:t>
      </w:r>
      <w:r w:rsidR="00B93A97">
        <w:rPr>
          <w:rFonts w:ascii="Times New Roman" w:hAnsi="Times New Roman" w:cs="Times New Roman"/>
          <w:sz w:val="24"/>
          <w:szCs w:val="24"/>
        </w:rPr>
        <w:t xml:space="preserve"> </w:t>
      </w:r>
      <w:r w:rsidR="00A0254B">
        <w:rPr>
          <w:rFonts w:ascii="Times New Roman" w:hAnsi="Times New Roman" w:cs="Times New Roman"/>
          <w:sz w:val="24"/>
          <w:szCs w:val="24"/>
        </w:rPr>
        <w:t>n</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projektin “Rikostruksion n</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nivel mir</w:t>
      </w:r>
      <w:r w:rsidR="00B66C8C">
        <w:rPr>
          <w:rFonts w:ascii="Times New Roman" w:hAnsi="Times New Roman" w:cs="Times New Roman"/>
          <w:sz w:val="24"/>
          <w:szCs w:val="24"/>
        </w:rPr>
        <w:t>ë</w:t>
      </w:r>
      <w:r w:rsidR="00A0254B">
        <w:rPr>
          <w:rFonts w:ascii="Times New Roman" w:hAnsi="Times New Roman" w:cs="Times New Roman"/>
          <w:sz w:val="24"/>
          <w:szCs w:val="24"/>
        </w:rPr>
        <w:t>mbajtje”. Ministria e Financave me shkres</w:t>
      </w:r>
      <w:r w:rsidR="00B66C8C">
        <w:rPr>
          <w:rFonts w:ascii="Times New Roman" w:hAnsi="Times New Roman" w:cs="Times New Roman"/>
          <w:sz w:val="24"/>
          <w:szCs w:val="24"/>
        </w:rPr>
        <w:t>ë</w:t>
      </w:r>
      <w:r w:rsidR="00A0254B">
        <w:rPr>
          <w:rFonts w:ascii="Times New Roman" w:hAnsi="Times New Roman" w:cs="Times New Roman"/>
          <w:sz w:val="24"/>
          <w:szCs w:val="24"/>
        </w:rPr>
        <w:t>n nr. 8817/1</w:t>
      </w:r>
      <w:r w:rsidR="00B93A97">
        <w:rPr>
          <w:rFonts w:ascii="Times New Roman" w:hAnsi="Times New Roman" w:cs="Times New Roman"/>
          <w:sz w:val="24"/>
          <w:szCs w:val="24"/>
        </w:rPr>
        <w:t xml:space="preserve"> </w:t>
      </w:r>
      <w:r w:rsidR="00A0254B">
        <w:rPr>
          <w:rFonts w:ascii="Times New Roman" w:hAnsi="Times New Roman" w:cs="Times New Roman"/>
          <w:sz w:val="24"/>
          <w:szCs w:val="24"/>
        </w:rPr>
        <w:t>prot, dat</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21.05.2019 ka miratuar k</w:t>
      </w:r>
      <w:r w:rsidR="00B66C8C">
        <w:rPr>
          <w:rFonts w:ascii="Times New Roman" w:hAnsi="Times New Roman" w:cs="Times New Roman"/>
          <w:sz w:val="24"/>
          <w:szCs w:val="24"/>
        </w:rPr>
        <w:t>ë</w:t>
      </w:r>
      <w:r w:rsidR="00A0254B">
        <w:rPr>
          <w:rFonts w:ascii="Times New Roman" w:hAnsi="Times New Roman" w:cs="Times New Roman"/>
          <w:sz w:val="24"/>
          <w:szCs w:val="24"/>
        </w:rPr>
        <w:t>t</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rialokim. </w:t>
      </w:r>
      <w:r w:rsidR="00FF6D7C">
        <w:rPr>
          <w:rFonts w:ascii="Times New Roman" w:hAnsi="Times New Roman" w:cs="Times New Roman"/>
          <w:sz w:val="24"/>
          <w:szCs w:val="24"/>
        </w:rPr>
        <w:t xml:space="preserve">Ky projekt nuk </w:t>
      </w:r>
      <w:r w:rsidR="00E372FE">
        <w:rPr>
          <w:rFonts w:ascii="Times New Roman" w:hAnsi="Times New Roman" w:cs="Times New Roman"/>
          <w:sz w:val="24"/>
          <w:szCs w:val="24"/>
        </w:rPr>
        <w:t>ë</w:t>
      </w:r>
      <w:r w:rsidR="00FF6D7C">
        <w:rPr>
          <w:rFonts w:ascii="Times New Roman" w:hAnsi="Times New Roman" w:cs="Times New Roman"/>
          <w:sz w:val="24"/>
          <w:szCs w:val="24"/>
        </w:rPr>
        <w:t>sht</w:t>
      </w:r>
      <w:r w:rsidR="00E372FE">
        <w:rPr>
          <w:rFonts w:ascii="Times New Roman" w:hAnsi="Times New Roman" w:cs="Times New Roman"/>
          <w:sz w:val="24"/>
          <w:szCs w:val="24"/>
        </w:rPr>
        <w:t>ë</w:t>
      </w:r>
      <w:r w:rsidR="00FF6D7C">
        <w:rPr>
          <w:rFonts w:ascii="Times New Roman" w:hAnsi="Times New Roman" w:cs="Times New Roman"/>
          <w:sz w:val="24"/>
          <w:szCs w:val="24"/>
        </w:rPr>
        <w:t xml:space="preserve"> realizuar. Procedurat e</w:t>
      </w:r>
      <w:r w:rsidR="00A0254B" w:rsidRPr="00A0254B">
        <w:rPr>
          <w:rFonts w:ascii="Times New Roman" w:hAnsi="Times New Roman" w:cs="Times New Roman"/>
          <w:sz w:val="24"/>
          <w:szCs w:val="24"/>
        </w:rPr>
        <w:t xml:space="preserve"> prokurimit </w:t>
      </w:r>
      <w:r w:rsidR="00FF6D7C">
        <w:rPr>
          <w:rFonts w:ascii="Times New Roman" w:hAnsi="Times New Roman" w:cs="Times New Roman"/>
          <w:sz w:val="24"/>
          <w:szCs w:val="24"/>
        </w:rPr>
        <w:t>p</w:t>
      </w:r>
      <w:r w:rsidR="00E372FE">
        <w:rPr>
          <w:rFonts w:ascii="Times New Roman" w:hAnsi="Times New Roman" w:cs="Times New Roman"/>
          <w:sz w:val="24"/>
          <w:szCs w:val="24"/>
        </w:rPr>
        <w:t>ë</w:t>
      </w:r>
      <w:r w:rsidR="00FF6D7C">
        <w:rPr>
          <w:rFonts w:ascii="Times New Roman" w:hAnsi="Times New Roman" w:cs="Times New Roman"/>
          <w:sz w:val="24"/>
          <w:szCs w:val="24"/>
        </w:rPr>
        <w:t>r k</w:t>
      </w:r>
      <w:r w:rsidR="00E372FE">
        <w:rPr>
          <w:rFonts w:ascii="Times New Roman" w:hAnsi="Times New Roman" w:cs="Times New Roman"/>
          <w:sz w:val="24"/>
          <w:szCs w:val="24"/>
        </w:rPr>
        <w:t>ë</w:t>
      </w:r>
      <w:r w:rsidR="00FF6D7C">
        <w:rPr>
          <w:rFonts w:ascii="Times New Roman" w:hAnsi="Times New Roman" w:cs="Times New Roman"/>
          <w:sz w:val="24"/>
          <w:szCs w:val="24"/>
        </w:rPr>
        <w:t>t</w:t>
      </w:r>
      <w:r w:rsidR="00E372FE">
        <w:rPr>
          <w:rFonts w:ascii="Times New Roman" w:hAnsi="Times New Roman" w:cs="Times New Roman"/>
          <w:sz w:val="24"/>
          <w:szCs w:val="24"/>
        </w:rPr>
        <w:t>ë</w:t>
      </w:r>
      <w:r w:rsidR="00FF6D7C">
        <w:rPr>
          <w:rFonts w:ascii="Times New Roman" w:hAnsi="Times New Roman" w:cs="Times New Roman"/>
          <w:sz w:val="24"/>
          <w:szCs w:val="24"/>
        </w:rPr>
        <w:t xml:space="preserve"> projekt do kryhej </w:t>
      </w:r>
      <w:r w:rsidR="00F83CD5">
        <w:rPr>
          <w:rFonts w:ascii="Times New Roman" w:hAnsi="Times New Roman" w:cs="Times New Roman"/>
          <w:sz w:val="24"/>
          <w:szCs w:val="24"/>
        </w:rPr>
        <w:t>e p</w:t>
      </w:r>
      <w:r w:rsidR="00ED3A79">
        <w:rPr>
          <w:rFonts w:ascii="Times New Roman" w:hAnsi="Times New Roman" w:cs="Times New Roman"/>
          <w:sz w:val="24"/>
          <w:szCs w:val="24"/>
        </w:rPr>
        <w:t>ë</w:t>
      </w:r>
      <w:r w:rsidR="00F83CD5">
        <w:rPr>
          <w:rFonts w:ascii="Times New Roman" w:hAnsi="Times New Roman" w:cs="Times New Roman"/>
          <w:sz w:val="24"/>
          <w:szCs w:val="24"/>
        </w:rPr>
        <w:t>rq</w:t>
      </w:r>
      <w:r w:rsidR="00ED3A79">
        <w:rPr>
          <w:rFonts w:ascii="Times New Roman" w:hAnsi="Times New Roman" w:cs="Times New Roman"/>
          <w:sz w:val="24"/>
          <w:szCs w:val="24"/>
        </w:rPr>
        <w:t>ë</w:t>
      </w:r>
      <w:r w:rsidR="00F83CD5">
        <w:rPr>
          <w:rFonts w:ascii="Times New Roman" w:hAnsi="Times New Roman" w:cs="Times New Roman"/>
          <w:sz w:val="24"/>
          <w:szCs w:val="24"/>
        </w:rPr>
        <w:t xml:space="preserve">ndruar </w:t>
      </w:r>
      <w:r w:rsidR="00FF6D7C">
        <w:rPr>
          <w:rFonts w:ascii="Times New Roman" w:hAnsi="Times New Roman" w:cs="Times New Roman"/>
          <w:sz w:val="24"/>
          <w:szCs w:val="24"/>
        </w:rPr>
        <w:t>n</w:t>
      </w:r>
      <w:r w:rsidR="00E372FE">
        <w:rPr>
          <w:rFonts w:ascii="Times New Roman" w:hAnsi="Times New Roman" w:cs="Times New Roman"/>
          <w:sz w:val="24"/>
          <w:szCs w:val="24"/>
        </w:rPr>
        <w:t>ë</w:t>
      </w:r>
      <w:r w:rsidR="00FF6D7C">
        <w:rPr>
          <w:rFonts w:ascii="Times New Roman" w:hAnsi="Times New Roman" w:cs="Times New Roman"/>
          <w:sz w:val="24"/>
          <w:szCs w:val="24"/>
        </w:rPr>
        <w:t xml:space="preserve"> bashk</w:t>
      </w:r>
      <w:r w:rsidR="00E372FE">
        <w:rPr>
          <w:rFonts w:ascii="Times New Roman" w:hAnsi="Times New Roman" w:cs="Times New Roman"/>
          <w:sz w:val="24"/>
          <w:szCs w:val="24"/>
        </w:rPr>
        <w:t>ë</w:t>
      </w:r>
      <w:r w:rsidR="00FF6D7C">
        <w:rPr>
          <w:rFonts w:ascii="Times New Roman" w:hAnsi="Times New Roman" w:cs="Times New Roman"/>
          <w:sz w:val="24"/>
          <w:szCs w:val="24"/>
        </w:rPr>
        <w:t xml:space="preserve">punim me </w:t>
      </w:r>
      <w:r w:rsidR="00FF6D7C" w:rsidRPr="00A0254B">
        <w:rPr>
          <w:rFonts w:ascii="Times New Roman" w:hAnsi="Times New Roman" w:cs="Times New Roman"/>
          <w:sz w:val="24"/>
          <w:szCs w:val="24"/>
        </w:rPr>
        <w:t>Prokurori</w:t>
      </w:r>
      <w:r w:rsidR="00F83CD5">
        <w:rPr>
          <w:rFonts w:ascii="Times New Roman" w:hAnsi="Times New Roman" w:cs="Times New Roman"/>
          <w:sz w:val="24"/>
          <w:szCs w:val="24"/>
        </w:rPr>
        <w:t>n</w:t>
      </w:r>
      <w:r w:rsidR="00471FAD">
        <w:rPr>
          <w:rFonts w:ascii="Times New Roman" w:hAnsi="Times New Roman" w:cs="Times New Roman"/>
          <w:sz w:val="24"/>
          <w:szCs w:val="24"/>
        </w:rPr>
        <w:t>ë</w:t>
      </w:r>
      <w:r w:rsidR="00FF6D7C" w:rsidRPr="00A0254B">
        <w:rPr>
          <w:rFonts w:ascii="Times New Roman" w:hAnsi="Times New Roman" w:cs="Times New Roman"/>
          <w:sz w:val="24"/>
          <w:szCs w:val="24"/>
        </w:rPr>
        <w:t xml:space="preserve"> e Apelit</w:t>
      </w:r>
      <w:r w:rsidR="00F83CD5">
        <w:rPr>
          <w:rFonts w:ascii="Times New Roman" w:hAnsi="Times New Roman" w:cs="Times New Roman"/>
          <w:sz w:val="24"/>
          <w:szCs w:val="24"/>
        </w:rPr>
        <w:t xml:space="preserve"> Korçë</w:t>
      </w:r>
      <w:r w:rsidR="00A0254B" w:rsidRPr="00A0254B">
        <w:rPr>
          <w:rFonts w:ascii="Times New Roman" w:hAnsi="Times New Roman" w:cs="Times New Roman"/>
          <w:sz w:val="24"/>
          <w:szCs w:val="24"/>
        </w:rPr>
        <w:t xml:space="preserve"> </w:t>
      </w:r>
      <w:r w:rsidR="00B66C8C">
        <w:rPr>
          <w:rFonts w:ascii="Times New Roman" w:hAnsi="Times New Roman" w:cs="Times New Roman"/>
          <w:sz w:val="24"/>
          <w:szCs w:val="24"/>
        </w:rPr>
        <w:t>pasi</w:t>
      </w:r>
      <w:r w:rsidR="00A0254B" w:rsidRPr="00A0254B">
        <w:rPr>
          <w:rFonts w:ascii="Times New Roman" w:hAnsi="Times New Roman" w:cs="Times New Roman"/>
          <w:sz w:val="24"/>
          <w:szCs w:val="24"/>
        </w:rPr>
        <w:t xml:space="preserve"> 1/4 e fondit buxhetor do t</w:t>
      </w:r>
      <w:r w:rsidR="00B66C8C">
        <w:rPr>
          <w:rFonts w:ascii="Times New Roman" w:hAnsi="Times New Roman" w:cs="Times New Roman"/>
          <w:sz w:val="24"/>
          <w:szCs w:val="24"/>
        </w:rPr>
        <w:t>ë</w:t>
      </w:r>
      <w:r w:rsidR="00A0254B" w:rsidRPr="00A0254B">
        <w:rPr>
          <w:rFonts w:ascii="Times New Roman" w:hAnsi="Times New Roman" w:cs="Times New Roman"/>
          <w:sz w:val="24"/>
          <w:szCs w:val="24"/>
        </w:rPr>
        <w:t xml:space="preserve"> plot</w:t>
      </w:r>
      <w:r w:rsidR="00B66C8C">
        <w:rPr>
          <w:rFonts w:ascii="Times New Roman" w:hAnsi="Times New Roman" w:cs="Times New Roman"/>
          <w:sz w:val="24"/>
          <w:szCs w:val="24"/>
        </w:rPr>
        <w:t>ë</w:t>
      </w:r>
      <w:r w:rsidR="00A0254B" w:rsidRPr="00A0254B">
        <w:rPr>
          <w:rFonts w:ascii="Times New Roman" w:hAnsi="Times New Roman" w:cs="Times New Roman"/>
          <w:sz w:val="24"/>
          <w:szCs w:val="24"/>
        </w:rPr>
        <w:t xml:space="preserve">sohet nga </w:t>
      </w:r>
      <w:r w:rsidR="00FF6D7C">
        <w:rPr>
          <w:rFonts w:ascii="Times New Roman" w:hAnsi="Times New Roman" w:cs="Times New Roman"/>
          <w:sz w:val="24"/>
          <w:szCs w:val="24"/>
        </w:rPr>
        <w:t>kjo e fundit</w:t>
      </w:r>
      <w:r w:rsidR="00A0254B" w:rsidRPr="00A0254B">
        <w:rPr>
          <w:rFonts w:ascii="Times New Roman" w:hAnsi="Times New Roman" w:cs="Times New Roman"/>
          <w:sz w:val="24"/>
          <w:szCs w:val="24"/>
        </w:rPr>
        <w:t xml:space="preserve"> n</w:t>
      </w:r>
      <w:r w:rsidR="00B66C8C">
        <w:rPr>
          <w:rFonts w:ascii="Times New Roman" w:hAnsi="Times New Roman" w:cs="Times New Roman"/>
          <w:sz w:val="24"/>
          <w:szCs w:val="24"/>
        </w:rPr>
        <w:t>ë</w:t>
      </w:r>
      <w:r w:rsidR="00A0254B" w:rsidRPr="00A0254B">
        <w:rPr>
          <w:rFonts w:ascii="Times New Roman" w:hAnsi="Times New Roman" w:cs="Times New Roman"/>
          <w:sz w:val="24"/>
          <w:szCs w:val="24"/>
        </w:rPr>
        <w:t xml:space="preserve"> zbatim t</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w:t>
      </w:r>
      <w:r w:rsidR="00A0254B" w:rsidRPr="00A0254B">
        <w:rPr>
          <w:rFonts w:ascii="Times New Roman" w:hAnsi="Times New Roman" w:cs="Times New Roman"/>
          <w:sz w:val="24"/>
          <w:szCs w:val="24"/>
        </w:rPr>
        <w:t xml:space="preserve">marrveshjes </w:t>
      </w:r>
      <w:r w:rsidR="00A0254B">
        <w:rPr>
          <w:rFonts w:ascii="Times New Roman" w:hAnsi="Times New Roman" w:cs="Times New Roman"/>
          <w:sz w:val="24"/>
          <w:szCs w:val="24"/>
        </w:rPr>
        <w:t>s</w:t>
      </w:r>
      <w:r w:rsidR="00B66C8C">
        <w:rPr>
          <w:rFonts w:ascii="Times New Roman" w:hAnsi="Times New Roman" w:cs="Times New Roman"/>
          <w:sz w:val="24"/>
          <w:szCs w:val="24"/>
        </w:rPr>
        <w:t>ë</w:t>
      </w:r>
      <w:r w:rsidR="00A0254B" w:rsidRPr="00A0254B">
        <w:rPr>
          <w:rFonts w:ascii="Times New Roman" w:hAnsi="Times New Roman" w:cs="Times New Roman"/>
          <w:sz w:val="24"/>
          <w:szCs w:val="24"/>
        </w:rPr>
        <w:t xml:space="preserve"> p</w:t>
      </w:r>
      <w:r w:rsidR="00B66C8C">
        <w:rPr>
          <w:rFonts w:ascii="Times New Roman" w:hAnsi="Times New Roman" w:cs="Times New Roman"/>
          <w:sz w:val="24"/>
          <w:szCs w:val="24"/>
        </w:rPr>
        <w:t>ë</w:t>
      </w:r>
      <w:r w:rsidR="00A0254B" w:rsidRPr="00A0254B">
        <w:rPr>
          <w:rFonts w:ascii="Times New Roman" w:hAnsi="Times New Roman" w:cs="Times New Roman"/>
          <w:sz w:val="24"/>
          <w:szCs w:val="24"/>
        </w:rPr>
        <w:t>rbashk</w:t>
      </w:r>
      <w:r w:rsidR="00B66C8C">
        <w:rPr>
          <w:rFonts w:ascii="Times New Roman" w:hAnsi="Times New Roman" w:cs="Times New Roman"/>
          <w:sz w:val="24"/>
          <w:szCs w:val="24"/>
        </w:rPr>
        <w:t>ë</w:t>
      </w:r>
      <w:r w:rsidR="00A0254B" w:rsidRPr="00A0254B">
        <w:rPr>
          <w:rFonts w:ascii="Times New Roman" w:hAnsi="Times New Roman" w:cs="Times New Roman"/>
          <w:sz w:val="24"/>
          <w:szCs w:val="24"/>
        </w:rPr>
        <w:t>t</w:t>
      </w:r>
      <w:r w:rsidR="00A0254B" w:rsidRPr="00A0254B">
        <w:rPr>
          <w:rFonts w:ascii="Times New Roman" w:eastAsia="Times New Roman" w:hAnsi="Times New Roman" w:cs="Times New Roman"/>
          <w:b/>
          <w:bCs/>
          <w:sz w:val="16"/>
          <w:szCs w:val="16"/>
        </w:rPr>
        <w:t>.</w:t>
      </w:r>
      <w:r w:rsidR="004A08A9">
        <w:rPr>
          <w:rFonts w:ascii="Times New Roman" w:eastAsia="Times New Roman" w:hAnsi="Times New Roman" w:cs="Times New Roman"/>
          <w:b/>
          <w:bCs/>
          <w:sz w:val="16"/>
          <w:szCs w:val="16"/>
        </w:rPr>
        <w:t xml:space="preserve"> </w:t>
      </w:r>
      <w:r w:rsidR="00FF6D7C" w:rsidRPr="00FF6D7C">
        <w:rPr>
          <w:rFonts w:ascii="Times New Roman" w:eastAsia="Times New Roman" w:hAnsi="Times New Roman" w:cs="Times New Roman"/>
          <w:bCs/>
          <w:sz w:val="24"/>
          <w:szCs w:val="24"/>
        </w:rPr>
        <w:t>Prokuroria nuk mundi ti sig</w:t>
      </w:r>
      <w:r w:rsidR="00F83CD5">
        <w:rPr>
          <w:rFonts w:ascii="Times New Roman" w:eastAsia="Times New Roman" w:hAnsi="Times New Roman" w:cs="Times New Roman"/>
          <w:bCs/>
          <w:sz w:val="24"/>
          <w:szCs w:val="24"/>
        </w:rPr>
        <w:t>u</w:t>
      </w:r>
      <w:r w:rsidR="00FF6D7C">
        <w:rPr>
          <w:rFonts w:ascii="Times New Roman" w:eastAsia="Times New Roman" w:hAnsi="Times New Roman" w:cs="Times New Roman"/>
          <w:bCs/>
          <w:sz w:val="24"/>
          <w:szCs w:val="24"/>
        </w:rPr>
        <w:t>r</w:t>
      </w:r>
      <w:r w:rsidR="00471FAD">
        <w:rPr>
          <w:rFonts w:ascii="Times New Roman" w:eastAsia="Times New Roman" w:hAnsi="Times New Roman" w:cs="Times New Roman"/>
          <w:bCs/>
          <w:sz w:val="24"/>
          <w:szCs w:val="24"/>
        </w:rPr>
        <w:t>o</w:t>
      </w:r>
      <w:r w:rsidR="00FF6D7C">
        <w:rPr>
          <w:rFonts w:ascii="Times New Roman" w:eastAsia="Times New Roman" w:hAnsi="Times New Roman" w:cs="Times New Roman"/>
          <w:bCs/>
          <w:sz w:val="24"/>
          <w:szCs w:val="24"/>
        </w:rPr>
        <w:t>nte fondet buxhetore n</w:t>
      </w:r>
      <w:r w:rsidR="00E372FE">
        <w:rPr>
          <w:rFonts w:ascii="Times New Roman" w:eastAsia="Times New Roman" w:hAnsi="Times New Roman" w:cs="Times New Roman"/>
          <w:bCs/>
          <w:sz w:val="24"/>
          <w:szCs w:val="24"/>
        </w:rPr>
        <w:t>ë</w:t>
      </w:r>
      <w:r w:rsidR="00FF6D7C">
        <w:rPr>
          <w:rFonts w:ascii="Times New Roman" w:eastAsia="Times New Roman" w:hAnsi="Times New Roman" w:cs="Times New Roman"/>
          <w:bCs/>
          <w:sz w:val="24"/>
          <w:szCs w:val="24"/>
        </w:rPr>
        <w:t xml:space="preserve"> koh</w:t>
      </w:r>
      <w:r w:rsidR="00E372FE">
        <w:rPr>
          <w:rFonts w:ascii="Times New Roman" w:eastAsia="Times New Roman" w:hAnsi="Times New Roman" w:cs="Times New Roman"/>
          <w:bCs/>
          <w:sz w:val="24"/>
          <w:szCs w:val="24"/>
        </w:rPr>
        <w:t>ë</w:t>
      </w:r>
      <w:r w:rsidR="00FF6D7C">
        <w:rPr>
          <w:rFonts w:ascii="Times New Roman" w:eastAsia="Times New Roman" w:hAnsi="Times New Roman" w:cs="Times New Roman"/>
          <w:bCs/>
          <w:sz w:val="24"/>
          <w:szCs w:val="24"/>
        </w:rPr>
        <w:t xml:space="preserve"> dhe kjo solli </w:t>
      </w:r>
      <w:r w:rsidR="00FF6D7C" w:rsidRPr="00FF6D7C">
        <w:rPr>
          <w:rFonts w:ascii="Times New Roman" w:eastAsia="Times New Roman" w:hAnsi="Times New Roman" w:cs="Times New Roman"/>
          <w:bCs/>
          <w:sz w:val="24"/>
          <w:szCs w:val="24"/>
        </w:rPr>
        <w:t>mos real</w:t>
      </w:r>
      <w:r w:rsidR="00FF6D7C">
        <w:rPr>
          <w:rFonts w:ascii="Times New Roman" w:eastAsia="Times New Roman" w:hAnsi="Times New Roman" w:cs="Times New Roman"/>
          <w:bCs/>
          <w:sz w:val="24"/>
          <w:szCs w:val="24"/>
        </w:rPr>
        <w:t>i</w:t>
      </w:r>
      <w:r w:rsidR="00FF6D7C" w:rsidRPr="00FF6D7C">
        <w:rPr>
          <w:rFonts w:ascii="Times New Roman" w:eastAsia="Times New Roman" w:hAnsi="Times New Roman" w:cs="Times New Roman"/>
          <w:bCs/>
          <w:sz w:val="24"/>
          <w:szCs w:val="24"/>
        </w:rPr>
        <w:t>zimin e k</w:t>
      </w:r>
      <w:r w:rsidR="00E372FE">
        <w:rPr>
          <w:rFonts w:ascii="Times New Roman" w:eastAsia="Times New Roman" w:hAnsi="Times New Roman" w:cs="Times New Roman"/>
          <w:bCs/>
          <w:sz w:val="24"/>
          <w:szCs w:val="24"/>
        </w:rPr>
        <w:t>ë</w:t>
      </w:r>
      <w:r w:rsidR="00FF6D7C" w:rsidRPr="00FF6D7C">
        <w:rPr>
          <w:rFonts w:ascii="Times New Roman" w:eastAsia="Times New Roman" w:hAnsi="Times New Roman" w:cs="Times New Roman"/>
          <w:bCs/>
          <w:sz w:val="24"/>
          <w:szCs w:val="24"/>
        </w:rPr>
        <w:t>tij projekti.</w:t>
      </w:r>
    </w:p>
    <w:p w:rsidR="00FF6D7C" w:rsidRDefault="00152085" w:rsidP="00E55323">
      <w:pPr>
        <w:jc w:val="both"/>
        <w:rPr>
          <w:rFonts w:ascii="Times New Roman" w:hAnsi="Times New Roman" w:cs="Times New Roman"/>
          <w:sz w:val="24"/>
          <w:szCs w:val="24"/>
        </w:rPr>
      </w:pPr>
      <w:r w:rsidRPr="00FF69B4">
        <w:rPr>
          <w:rFonts w:ascii="Times New Roman" w:hAnsi="Times New Roman" w:cs="Times New Roman"/>
          <w:b/>
          <w:sz w:val="24"/>
          <w:szCs w:val="24"/>
        </w:rPr>
        <w:t>Gjykata e Apelit Vlor</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w:t>
      </w:r>
      <w:r w:rsidRPr="00FF69B4">
        <w:rPr>
          <w:rFonts w:ascii="Times New Roman" w:hAnsi="Times New Roman" w:cs="Times New Roman"/>
          <w:sz w:val="24"/>
          <w:szCs w:val="24"/>
        </w:rPr>
        <w:t xml:space="preserve"> planif</w:t>
      </w:r>
      <w:r w:rsidR="003509A8" w:rsidRPr="00FF69B4">
        <w:rPr>
          <w:rFonts w:ascii="Times New Roman" w:hAnsi="Times New Roman" w:cs="Times New Roman"/>
          <w:sz w:val="24"/>
          <w:szCs w:val="24"/>
        </w:rPr>
        <w:t>i</w:t>
      </w:r>
      <w:r w:rsidRPr="00FF69B4">
        <w:rPr>
          <w:rFonts w:ascii="Times New Roman" w:hAnsi="Times New Roman" w:cs="Times New Roman"/>
          <w:sz w:val="24"/>
          <w:szCs w:val="24"/>
        </w:rPr>
        <w:t>k</w:t>
      </w:r>
      <w:r w:rsidR="00F328D9">
        <w:rPr>
          <w:rFonts w:ascii="Times New Roman" w:hAnsi="Times New Roman" w:cs="Times New Roman"/>
          <w:sz w:val="24"/>
          <w:szCs w:val="24"/>
        </w:rPr>
        <w:t>oi</w:t>
      </w:r>
      <w:r w:rsidRPr="00FF69B4">
        <w:rPr>
          <w:rFonts w:ascii="Times New Roman" w:hAnsi="Times New Roman" w:cs="Times New Roman"/>
          <w:sz w:val="24"/>
          <w:szCs w:val="24"/>
        </w:rPr>
        <w:t xml:space="preserve"> realizimin e disa punimeve 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brendshme 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godin</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s, q</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kan</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b</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jn</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me riko</w:t>
      </w:r>
      <w:r w:rsidR="00B93A97">
        <w:rPr>
          <w:rFonts w:ascii="Times New Roman" w:hAnsi="Times New Roman" w:cs="Times New Roman"/>
          <w:sz w:val="24"/>
          <w:szCs w:val="24"/>
        </w:rPr>
        <w:t>n</w:t>
      </w:r>
      <w:r w:rsidRPr="00FF69B4">
        <w:rPr>
          <w:rFonts w:ascii="Times New Roman" w:hAnsi="Times New Roman" w:cs="Times New Roman"/>
          <w:sz w:val="24"/>
          <w:szCs w:val="24"/>
        </w:rPr>
        <w:t>struksionin e ambjenteve 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hyrjes s</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pandehurve</w:t>
      </w:r>
      <w:r w:rsidR="00B66C8C">
        <w:rPr>
          <w:rFonts w:ascii="Times New Roman" w:hAnsi="Times New Roman" w:cs="Times New Roman"/>
          <w:sz w:val="24"/>
          <w:szCs w:val="24"/>
        </w:rPr>
        <w:t>,</w:t>
      </w:r>
      <w:r w:rsidR="00B93A97">
        <w:rPr>
          <w:rFonts w:ascii="Times New Roman" w:hAnsi="Times New Roman" w:cs="Times New Roman"/>
          <w:sz w:val="24"/>
          <w:szCs w:val="24"/>
        </w:rPr>
        <w:t xml:space="preserve"> </w:t>
      </w:r>
      <w:r w:rsidRPr="00FF69B4">
        <w:rPr>
          <w:rFonts w:ascii="Times New Roman" w:hAnsi="Times New Roman" w:cs="Times New Roman"/>
          <w:sz w:val="24"/>
          <w:szCs w:val="24"/>
        </w:rPr>
        <w:t>p</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rshtatja e ambjenteve 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gjykat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s me strishat p</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r 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verb</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rit (PAK), si dhe sistemimi</w:t>
      </w:r>
      <w:r w:rsidR="003509A8" w:rsidRPr="00FF69B4">
        <w:rPr>
          <w:rFonts w:ascii="Times New Roman" w:hAnsi="Times New Roman" w:cs="Times New Roman"/>
          <w:sz w:val="24"/>
          <w:szCs w:val="24"/>
        </w:rPr>
        <w:t>n</w:t>
      </w:r>
      <w:r w:rsidRPr="00FF69B4">
        <w:rPr>
          <w:rFonts w:ascii="Times New Roman" w:hAnsi="Times New Roman" w:cs="Times New Roman"/>
          <w:sz w:val="24"/>
          <w:szCs w:val="24"/>
        </w:rPr>
        <w:t xml:space="preserve"> e vendparkimit 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gjykat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s. Fondi i akorduar p</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r k</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to punime </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sht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w:t>
      </w:r>
      <w:r w:rsidR="00A0254B">
        <w:rPr>
          <w:rFonts w:ascii="Times New Roman" w:hAnsi="Times New Roman" w:cs="Times New Roman"/>
          <w:b/>
          <w:sz w:val="24"/>
          <w:szCs w:val="24"/>
        </w:rPr>
        <w:t>2,140</w:t>
      </w:r>
      <w:r w:rsidRPr="00FF69B4">
        <w:rPr>
          <w:rFonts w:ascii="Times New Roman" w:hAnsi="Times New Roman" w:cs="Times New Roman"/>
          <w:b/>
          <w:sz w:val="24"/>
          <w:szCs w:val="24"/>
        </w:rPr>
        <w:t xml:space="preserve"> mij</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 xml:space="preserve"> lek</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w:t>
      </w:r>
      <w:r w:rsidRPr="00FF69B4">
        <w:rPr>
          <w:rFonts w:ascii="Times New Roman" w:hAnsi="Times New Roman" w:cs="Times New Roman"/>
          <w:sz w:val="24"/>
          <w:szCs w:val="24"/>
        </w:rPr>
        <w:t xml:space="preserve"> Gjykata </w:t>
      </w:r>
      <w:r w:rsidR="00B93A97">
        <w:rPr>
          <w:rFonts w:ascii="Times New Roman" w:hAnsi="Times New Roman" w:cs="Times New Roman"/>
          <w:sz w:val="24"/>
          <w:szCs w:val="24"/>
        </w:rPr>
        <w:t>k</w:t>
      </w:r>
      <w:r w:rsidR="00A0254B">
        <w:rPr>
          <w:rFonts w:ascii="Times New Roman" w:hAnsi="Times New Roman" w:cs="Times New Roman"/>
          <w:sz w:val="24"/>
          <w:szCs w:val="24"/>
        </w:rPr>
        <w:t>a p</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rfunduar </w:t>
      </w:r>
      <w:r w:rsidR="002206A3">
        <w:rPr>
          <w:rFonts w:ascii="Times New Roman" w:hAnsi="Times New Roman" w:cs="Times New Roman"/>
          <w:sz w:val="24"/>
          <w:szCs w:val="24"/>
        </w:rPr>
        <w:t xml:space="preserve">punimet e </w:t>
      </w:r>
      <w:r w:rsidR="00A0254B">
        <w:rPr>
          <w:rFonts w:ascii="Times New Roman" w:hAnsi="Times New Roman" w:cs="Times New Roman"/>
          <w:sz w:val="24"/>
          <w:szCs w:val="24"/>
        </w:rPr>
        <w:t>riko</w:t>
      </w:r>
      <w:r w:rsidR="00B93A97">
        <w:rPr>
          <w:rFonts w:ascii="Times New Roman" w:hAnsi="Times New Roman" w:cs="Times New Roman"/>
          <w:sz w:val="24"/>
          <w:szCs w:val="24"/>
        </w:rPr>
        <w:t>n</w:t>
      </w:r>
      <w:r w:rsidR="00A0254B">
        <w:rPr>
          <w:rFonts w:ascii="Times New Roman" w:hAnsi="Times New Roman" w:cs="Times New Roman"/>
          <w:sz w:val="24"/>
          <w:szCs w:val="24"/>
        </w:rPr>
        <w:t>struksion</w:t>
      </w:r>
      <w:r w:rsidR="00B93A97">
        <w:rPr>
          <w:rFonts w:ascii="Times New Roman" w:hAnsi="Times New Roman" w:cs="Times New Roman"/>
          <w:sz w:val="24"/>
          <w:szCs w:val="24"/>
        </w:rPr>
        <w:t>i</w:t>
      </w:r>
      <w:r w:rsidR="002206A3">
        <w:rPr>
          <w:rFonts w:ascii="Times New Roman" w:hAnsi="Times New Roman" w:cs="Times New Roman"/>
          <w:sz w:val="24"/>
          <w:szCs w:val="24"/>
        </w:rPr>
        <w:t>t</w:t>
      </w:r>
      <w:r w:rsidR="00A0254B">
        <w:rPr>
          <w:rFonts w:ascii="Times New Roman" w:hAnsi="Times New Roman" w:cs="Times New Roman"/>
          <w:sz w:val="24"/>
          <w:szCs w:val="24"/>
        </w:rPr>
        <w:t xml:space="preserve"> </w:t>
      </w:r>
      <w:r w:rsidR="002206A3">
        <w:rPr>
          <w:rFonts w:ascii="Times New Roman" w:hAnsi="Times New Roman" w:cs="Times New Roman"/>
          <w:sz w:val="24"/>
          <w:szCs w:val="24"/>
        </w:rPr>
        <w:t>t</w:t>
      </w:r>
      <w:r w:rsidR="00E372FE">
        <w:rPr>
          <w:rFonts w:ascii="Times New Roman" w:hAnsi="Times New Roman" w:cs="Times New Roman"/>
          <w:sz w:val="24"/>
          <w:szCs w:val="24"/>
        </w:rPr>
        <w:t>ë</w:t>
      </w:r>
      <w:r w:rsidR="00A0254B">
        <w:rPr>
          <w:rFonts w:ascii="Times New Roman" w:hAnsi="Times New Roman" w:cs="Times New Roman"/>
          <w:sz w:val="24"/>
          <w:szCs w:val="24"/>
        </w:rPr>
        <w:t xml:space="preserve"> ambjenteve t</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hyrjes s</w:t>
      </w:r>
      <w:r w:rsidR="00B66C8C">
        <w:rPr>
          <w:rFonts w:ascii="Times New Roman" w:hAnsi="Times New Roman" w:cs="Times New Roman"/>
          <w:sz w:val="24"/>
          <w:szCs w:val="24"/>
        </w:rPr>
        <w:t>ë</w:t>
      </w:r>
      <w:r w:rsidR="00A0254B">
        <w:rPr>
          <w:rFonts w:ascii="Times New Roman" w:hAnsi="Times New Roman" w:cs="Times New Roman"/>
          <w:sz w:val="24"/>
          <w:szCs w:val="24"/>
        </w:rPr>
        <w:t xml:space="preserve"> t</w:t>
      </w:r>
      <w:r w:rsidR="00B66C8C">
        <w:rPr>
          <w:rFonts w:ascii="Times New Roman" w:hAnsi="Times New Roman" w:cs="Times New Roman"/>
          <w:sz w:val="24"/>
          <w:szCs w:val="24"/>
        </w:rPr>
        <w:t>ë</w:t>
      </w:r>
      <w:r w:rsidR="002206A3">
        <w:rPr>
          <w:rFonts w:ascii="Times New Roman" w:hAnsi="Times New Roman" w:cs="Times New Roman"/>
          <w:sz w:val="24"/>
          <w:szCs w:val="24"/>
        </w:rPr>
        <w:t xml:space="preserve"> pandehurve si dhe vendosjen e </w:t>
      </w:r>
      <w:r w:rsidR="00C80A3E" w:rsidRPr="00FF69B4">
        <w:rPr>
          <w:rFonts w:ascii="Times New Roman" w:hAnsi="Times New Roman" w:cs="Times New Roman"/>
          <w:sz w:val="24"/>
          <w:szCs w:val="24"/>
        </w:rPr>
        <w:t>strisha</w:t>
      </w:r>
      <w:r w:rsidR="002206A3">
        <w:rPr>
          <w:rFonts w:ascii="Times New Roman" w:hAnsi="Times New Roman" w:cs="Times New Roman"/>
          <w:sz w:val="24"/>
          <w:szCs w:val="24"/>
        </w:rPr>
        <w:t>ve</w:t>
      </w:r>
      <w:r w:rsidR="00C80A3E" w:rsidRPr="00FF69B4">
        <w:rPr>
          <w:rFonts w:ascii="Times New Roman" w:hAnsi="Times New Roman" w:cs="Times New Roman"/>
          <w:sz w:val="24"/>
          <w:szCs w:val="24"/>
        </w:rPr>
        <w:t xml:space="preserve"> për të verbërit (PAK)</w:t>
      </w:r>
      <w:r w:rsidR="00C80A3E">
        <w:rPr>
          <w:rFonts w:ascii="Times New Roman" w:hAnsi="Times New Roman" w:cs="Times New Roman"/>
          <w:sz w:val="24"/>
          <w:szCs w:val="24"/>
        </w:rPr>
        <w:t xml:space="preserve">, </w:t>
      </w:r>
      <w:r w:rsidR="002206A3">
        <w:rPr>
          <w:rFonts w:ascii="Times New Roman" w:hAnsi="Times New Roman" w:cs="Times New Roman"/>
          <w:sz w:val="24"/>
          <w:szCs w:val="24"/>
        </w:rPr>
        <w:t>n</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 vler</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n </w:t>
      </w:r>
      <w:r w:rsidR="002206A3" w:rsidRPr="002206A3">
        <w:rPr>
          <w:rFonts w:ascii="Times New Roman" w:hAnsi="Times New Roman" w:cs="Times New Roman"/>
          <w:b/>
          <w:sz w:val="24"/>
          <w:szCs w:val="24"/>
        </w:rPr>
        <w:t>2,063 mij</w:t>
      </w:r>
      <w:r w:rsidR="00E372FE">
        <w:rPr>
          <w:rFonts w:ascii="Times New Roman" w:hAnsi="Times New Roman" w:cs="Times New Roman"/>
          <w:b/>
          <w:sz w:val="24"/>
          <w:szCs w:val="24"/>
        </w:rPr>
        <w:t>ë</w:t>
      </w:r>
      <w:r w:rsidR="002206A3" w:rsidRPr="002206A3">
        <w:rPr>
          <w:rFonts w:ascii="Times New Roman" w:hAnsi="Times New Roman" w:cs="Times New Roman"/>
          <w:b/>
          <w:sz w:val="24"/>
          <w:szCs w:val="24"/>
        </w:rPr>
        <w:t xml:space="preserve"> lek</w:t>
      </w:r>
      <w:r w:rsidR="00E372FE">
        <w:rPr>
          <w:rFonts w:ascii="Times New Roman" w:hAnsi="Times New Roman" w:cs="Times New Roman"/>
          <w:b/>
          <w:sz w:val="24"/>
          <w:szCs w:val="24"/>
        </w:rPr>
        <w:t>ë</w:t>
      </w:r>
      <w:r w:rsidR="00C80A3E">
        <w:rPr>
          <w:rFonts w:ascii="Times New Roman" w:hAnsi="Times New Roman" w:cs="Times New Roman"/>
          <w:sz w:val="24"/>
          <w:szCs w:val="24"/>
        </w:rPr>
        <w:t xml:space="preserve">. </w:t>
      </w:r>
    </w:p>
    <w:p w:rsidR="00C80A3E" w:rsidRPr="00B4326D" w:rsidRDefault="00C80A3E" w:rsidP="00E55323">
      <w:pPr>
        <w:spacing w:before="120" w:after="120"/>
        <w:jc w:val="both"/>
        <w:rPr>
          <w:rFonts w:ascii="Times New Roman" w:hAnsi="Times New Roman" w:cs="Times New Roman"/>
          <w:sz w:val="24"/>
          <w:szCs w:val="24"/>
        </w:rPr>
      </w:pPr>
      <w:r w:rsidRPr="00FF69B4">
        <w:rPr>
          <w:rFonts w:ascii="Times New Roman" w:hAnsi="Times New Roman" w:cs="Times New Roman"/>
          <w:b/>
          <w:sz w:val="24"/>
          <w:szCs w:val="24"/>
        </w:rPr>
        <w:t xml:space="preserve">Gjykata e Rrethit Gjyqësor </w:t>
      </w:r>
      <w:r>
        <w:rPr>
          <w:rFonts w:ascii="Times New Roman" w:hAnsi="Times New Roman" w:cs="Times New Roman"/>
          <w:b/>
          <w:sz w:val="24"/>
          <w:szCs w:val="24"/>
        </w:rPr>
        <w:t>Dib</w:t>
      </w:r>
      <w:r w:rsidR="00B66C8C">
        <w:rPr>
          <w:rFonts w:ascii="Times New Roman" w:hAnsi="Times New Roman" w:cs="Times New Roman"/>
          <w:b/>
          <w:sz w:val="24"/>
          <w:szCs w:val="24"/>
        </w:rPr>
        <w:t>ë</w:t>
      </w:r>
      <w:r>
        <w:rPr>
          <w:rFonts w:ascii="Times New Roman" w:hAnsi="Times New Roman" w:cs="Times New Roman"/>
          <w:b/>
          <w:sz w:val="24"/>
          <w:szCs w:val="24"/>
        </w:rPr>
        <w:t xml:space="preserve">r </w:t>
      </w:r>
      <w:r w:rsidRPr="00C80A3E">
        <w:rPr>
          <w:rFonts w:ascii="Times New Roman" w:hAnsi="Times New Roman" w:cs="Times New Roman"/>
          <w:sz w:val="24"/>
          <w:szCs w:val="24"/>
        </w:rPr>
        <w:t>planifik</w:t>
      </w:r>
      <w:r w:rsidR="00F328D9">
        <w:rPr>
          <w:rFonts w:ascii="Times New Roman" w:hAnsi="Times New Roman" w:cs="Times New Roman"/>
          <w:sz w:val="24"/>
          <w:szCs w:val="24"/>
        </w:rPr>
        <w:t>oi</w:t>
      </w:r>
      <w:r>
        <w:rPr>
          <w:rFonts w:ascii="Times New Roman" w:hAnsi="Times New Roman" w:cs="Times New Roman"/>
          <w:b/>
          <w:sz w:val="24"/>
          <w:szCs w:val="24"/>
        </w:rPr>
        <w:t xml:space="preserve"> </w:t>
      </w:r>
      <w:r w:rsidRPr="00C80A3E">
        <w:rPr>
          <w:rFonts w:ascii="Times New Roman" w:hAnsi="Times New Roman" w:cs="Times New Roman"/>
          <w:sz w:val="24"/>
          <w:szCs w:val="24"/>
        </w:rPr>
        <w:t>nj</w:t>
      </w:r>
      <w:r w:rsidR="00B66C8C">
        <w:rPr>
          <w:rFonts w:ascii="Times New Roman" w:hAnsi="Times New Roman" w:cs="Times New Roman"/>
          <w:sz w:val="24"/>
          <w:szCs w:val="24"/>
        </w:rPr>
        <w:t>ë</w:t>
      </w:r>
      <w:r w:rsidRPr="00C80A3E">
        <w:rPr>
          <w:rFonts w:ascii="Times New Roman" w:hAnsi="Times New Roman" w:cs="Times New Roman"/>
          <w:sz w:val="24"/>
          <w:szCs w:val="24"/>
        </w:rPr>
        <w:t xml:space="preserve"> fond n</w:t>
      </w:r>
      <w:r w:rsidR="00B66C8C">
        <w:rPr>
          <w:rFonts w:ascii="Times New Roman" w:hAnsi="Times New Roman" w:cs="Times New Roman"/>
          <w:sz w:val="24"/>
          <w:szCs w:val="24"/>
        </w:rPr>
        <w:t>ë</w:t>
      </w:r>
      <w:r w:rsidRPr="00C80A3E">
        <w:rPr>
          <w:rFonts w:ascii="Times New Roman" w:hAnsi="Times New Roman" w:cs="Times New Roman"/>
          <w:sz w:val="24"/>
          <w:szCs w:val="24"/>
        </w:rPr>
        <w:t xml:space="preserve"> vler</w:t>
      </w:r>
      <w:r w:rsidR="00B66C8C">
        <w:rPr>
          <w:rFonts w:ascii="Times New Roman" w:hAnsi="Times New Roman" w:cs="Times New Roman"/>
          <w:sz w:val="24"/>
          <w:szCs w:val="24"/>
        </w:rPr>
        <w:t>ë</w:t>
      </w:r>
      <w:r w:rsidRPr="00C80A3E">
        <w:rPr>
          <w:rFonts w:ascii="Times New Roman" w:hAnsi="Times New Roman" w:cs="Times New Roman"/>
          <w:sz w:val="24"/>
          <w:szCs w:val="24"/>
        </w:rPr>
        <w:t>n</w:t>
      </w:r>
      <w:r>
        <w:rPr>
          <w:rFonts w:ascii="Times New Roman" w:hAnsi="Times New Roman" w:cs="Times New Roman"/>
          <w:b/>
          <w:sz w:val="24"/>
          <w:szCs w:val="24"/>
        </w:rPr>
        <w:t xml:space="preserve"> 715 mij</w:t>
      </w:r>
      <w:r w:rsidR="00B66C8C">
        <w:rPr>
          <w:rFonts w:ascii="Times New Roman" w:hAnsi="Times New Roman" w:cs="Times New Roman"/>
          <w:b/>
          <w:sz w:val="24"/>
          <w:szCs w:val="24"/>
        </w:rPr>
        <w:t>ë</w:t>
      </w:r>
      <w:r>
        <w:rPr>
          <w:rFonts w:ascii="Times New Roman" w:hAnsi="Times New Roman" w:cs="Times New Roman"/>
          <w:b/>
          <w:sz w:val="24"/>
          <w:szCs w:val="24"/>
        </w:rPr>
        <w:t xml:space="preserve"> lek</w:t>
      </w:r>
      <w:r w:rsidR="00B66C8C">
        <w:rPr>
          <w:rFonts w:ascii="Times New Roman" w:hAnsi="Times New Roman" w:cs="Times New Roman"/>
          <w:b/>
          <w:sz w:val="24"/>
          <w:szCs w:val="24"/>
        </w:rPr>
        <w:t>ë</w:t>
      </w:r>
      <w:r>
        <w:rPr>
          <w:rFonts w:ascii="Times New Roman" w:hAnsi="Times New Roman" w:cs="Times New Roman"/>
          <w:b/>
          <w:sz w:val="24"/>
          <w:szCs w:val="24"/>
        </w:rPr>
        <w:t>,</w:t>
      </w:r>
      <w:r w:rsidR="00C3367E">
        <w:rPr>
          <w:rFonts w:ascii="Times New Roman" w:hAnsi="Times New Roman" w:cs="Times New Roman"/>
          <w:b/>
          <w:sz w:val="24"/>
          <w:szCs w:val="24"/>
        </w:rPr>
        <w:t xml:space="preserve"> </w:t>
      </w:r>
      <w:r w:rsidR="00B4326D" w:rsidRPr="00C3367E">
        <w:rPr>
          <w:rFonts w:ascii="Times New Roman" w:hAnsi="Times New Roman" w:cs="Times New Roman"/>
          <w:sz w:val="24"/>
          <w:szCs w:val="24"/>
        </w:rPr>
        <w:t>p</w:t>
      </w:r>
      <w:r w:rsidR="00B66C8C" w:rsidRPr="00C3367E">
        <w:rPr>
          <w:rFonts w:ascii="Times New Roman" w:hAnsi="Times New Roman" w:cs="Times New Roman"/>
          <w:sz w:val="24"/>
          <w:szCs w:val="24"/>
        </w:rPr>
        <w:t>ë</w:t>
      </w:r>
      <w:r w:rsidR="00B4326D" w:rsidRPr="00C3367E">
        <w:rPr>
          <w:rFonts w:ascii="Times New Roman" w:hAnsi="Times New Roman" w:cs="Times New Roman"/>
          <w:sz w:val="24"/>
          <w:szCs w:val="24"/>
        </w:rPr>
        <w:t>r realizimin e</w:t>
      </w:r>
      <w:r w:rsidR="00B4326D">
        <w:rPr>
          <w:rFonts w:ascii="Times New Roman" w:hAnsi="Times New Roman" w:cs="Times New Roman"/>
          <w:b/>
          <w:sz w:val="24"/>
          <w:szCs w:val="24"/>
        </w:rPr>
        <w:t xml:space="preserve"> </w:t>
      </w:r>
      <w:r w:rsidR="00B4326D" w:rsidRPr="00B4326D">
        <w:rPr>
          <w:rFonts w:ascii="Times New Roman" w:hAnsi="Times New Roman" w:cs="Times New Roman"/>
          <w:sz w:val="24"/>
          <w:szCs w:val="24"/>
        </w:rPr>
        <w:t>punimeve</w:t>
      </w:r>
      <w:r w:rsidRPr="00B4326D">
        <w:rPr>
          <w:rFonts w:ascii="Times New Roman" w:hAnsi="Times New Roman" w:cs="Times New Roman"/>
          <w:sz w:val="24"/>
          <w:szCs w:val="24"/>
        </w:rPr>
        <w:t xml:space="preserve"> </w:t>
      </w:r>
      <w:r w:rsidR="00B4326D">
        <w:rPr>
          <w:rFonts w:ascii="Times New Roman" w:hAnsi="Times New Roman" w:cs="Times New Roman"/>
          <w:sz w:val="24"/>
          <w:szCs w:val="24"/>
        </w:rPr>
        <w:t>p</w:t>
      </w:r>
      <w:r w:rsidR="00B66C8C">
        <w:rPr>
          <w:rFonts w:ascii="Times New Roman" w:hAnsi="Times New Roman" w:cs="Times New Roman"/>
          <w:sz w:val="24"/>
          <w:szCs w:val="24"/>
        </w:rPr>
        <w:t>ë</w:t>
      </w:r>
      <w:r w:rsidR="00B4326D">
        <w:rPr>
          <w:rFonts w:ascii="Times New Roman" w:hAnsi="Times New Roman" w:cs="Times New Roman"/>
          <w:sz w:val="24"/>
          <w:szCs w:val="24"/>
        </w:rPr>
        <w:t>r p</w:t>
      </w:r>
      <w:r w:rsidR="00B66C8C">
        <w:rPr>
          <w:rFonts w:ascii="Times New Roman" w:hAnsi="Times New Roman" w:cs="Times New Roman"/>
          <w:sz w:val="24"/>
          <w:szCs w:val="24"/>
        </w:rPr>
        <w:t>ë</w:t>
      </w:r>
      <w:r w:rsidRPr="00B4326D">
        <w:rPr>
          <w:rFonts w:ascii="Times New Roman" w:hAnsi="Times New Roman" w:cs="Times New Roman"/>
          <w:sz w:val="24"/>
          <w:szCs w:val="24"/>
        </w:rPr>
        <w:t>rmir</w:t>
      </w:r>
      <w:r w:rsidR="00B66C8C">
        <w:rPr>
          <w:rFonts w:ascii="Times New Roman" w:hAnsi="Times New Roman" w:cs="Times New Roman"/>
          <w:sz w:val="24"/>
          <w:szCs w:val="24"/>
        </w:rPr>
        <w:t>ë</w:t>
      </w:r>
      <w:r w:rsidRPr="00B4326D">
        <w:rPr>
          <w:rFonts w:ascii="Times New Roman" w:hAnsi="Times New Roman" w:cs="Times New Roman"/>
          <w:sz w:val="24"/>
          <w:szCs w:val="24"/>
        </w:rPr>
        <w:t>simi</w:t>
      </w:r>
      <w:r w:rsidR="00B4326D">
        <w:rPr>
          <w:rFonts w:ascii="Times New Roman" w:hAnsi="Times New Roman" w:cs="Times New Roman"/>
          <w:sz w:val="24"/>
          <w:szCs w:val="24"/>
        </w:rPr>
        <w:t>n</w:t>
      </w:r>
      <w:r w:rsidRPr="00B4326D">
        <w:rPr>
          <w:rFonts w:ascii="Times New Roman" w:hAnsi="Times New Roman" w:cs="Times New Roman"/>
          <w:sz w:val="24"/>
          <w:szCs w:val="24"/>
        </w:rPr>
        <w:t xml:space="preserve"> </w:t>
      </w:r>
      <w:r w:rsidR="00B4326D">
        <w:rPr>
          <w:rFonts w:ascii="Times New Roman" w:hAnsi="Times New Roman" w:cs="Times New Roman"/>
          <w:sz w:val="24"/>
          <w:szCs w:val="24"/>
        </w:rPr>
        <w:t>e</w:t>
      </w:r>
      <w:r w:rsidRPr="00B4326D">
        <w:rPr>
          <w:rFonts w:ascii="Times New Roman" w:hAnsi="Times New Roman" w:cs="Times New Roman"/>
          <w:sz w:val="24"/>
          <w:szCs w:val="24"/>
        </w:rPr>
        <w:t xml:space="preserve"> rrjetit elektrik dhe p</w:t>
      </w:r>
      <w:r w:rsidR="00B66C8C">
        <w:rPr>
          <w:rFonts w:ascii="Times New Roman" w:hAnsi="Times New Roman" w:cs="Times New Roman"/>
          <w:sz w:val="24"/>
          <w:szCs w:val="24"/>
        </w:rPr>
        <w:t>ë</w:t>
      </w:r>
      <w:r w:rsidRPr="00B4326D">
        <w:rPr>
          <w:rFonts w:ascii="Times New Roman" w:hAnsi="Times New Roman" w:cs="Times New Roman"/>
          <w:sz w:val="24"/>
          <w:szCs w:val="24"/>
        </w:rPr>
        <w:t>rshtatje</w:t>
      </w:r>
      <w:r w:rsidR="00C3367E">
        <w:rPr>
          <w:rFonts w:ascii="Times New Roman" w:hAnsi="Times New Roman" w:cs="Times New Roman"/>
          <w:sz w:val="24"/>
          <w:szCs w:val="24"/>
        </w:rPr>
        <w:t>n</w:t>
      </w:r>
      <w:r w:rsidRPr="00B4326D">
        <w:rPr>
          <w:rFonts w:ascii="Times New Roman" w:hAnsi="Times New Roman" w:cs="Times New Roman"/>
          <w:sz w:val="24"/>
          <w:szCs w:val="24"/>
        </w:rPr>
        <w:t xml:space="preserve"> </w:t>
      </w:r>
      <w:r w:rsidR="00C3367E">
        <w:rPr>
          <w:rFonts w:ascii="Times New Roman" w:hAnsi="Times New Roman" w:cs="Times New Roman"/>
          <w:sz w:val="24"/>
          <w:szCs w:val="24"/>
        </w:rPr>
        <w:t>e</w:t>
      </w:r>
      <w:r w:rsidRPr="00B4326D">
        <w:rPr>
          <w:rFonts w:ascii="Times New Roman" w:hAnsi="Times New Roman" w:cs="Times New Roman"/>
          <w:sz w:val="24"/>
          <w:szCs w:val="24"/>
        </w:rPr>
        <w:t xml:space="preserve"> ambjentit p</w:t>
      </w:r>
      <w:r w:rsidR="00B66C8C">
        <w:rPr>
          <w:rFonts w:ascii="Times New Roman" w:hAnsi="Times New Roman" w:cs="Times New Roman"/>
          <w:sz w:val="24"/>
          <w:szCs w:val="24"/>
        </w:rPr>
        <w:t>ë</w:t>
      </w:r>
      <w:r w:rsidRPr="00B4326D">
        <w:rPr>
          <w:rFonts w:ascii="Times New Roman" w:hAnsi="Times New Roman" w:cs="Times New Roman"/>
          <w:sz w:val="24"/>
          <w:szCs w:val="24"/>
        </w:rPr>
        <w:t>r publikun</w:t>
      </w:r>
      <w:r w:rsidR="00B4326D">
        <w:rPr>
          <w:rFonts w:ascii="Times New Roman" w:hAnsi="Times New Roman" w:cs="Times New Roman"/>
          <w:sz w:val="24"/>
          <w:szCs w:val="24"/>
        </w:rPr>
        <w:t xml:space="preserve">. Gjykata ka </w:t>
      </w:r>
      <w:r w:rsidR="002206A3">
        <w:rPr>
          <w:rFonts w:ascii="Times New Roman" w:hAnsi="Times New Roman" w:cs="Times New Roman"/>
          <w:sz w:val="24"/>
          <w:szCs w:val="24"/>
        </w:rPr>
        <w:t>p</w:t>
      </w:r>
      <w:r w:rsidR="00E372FE">
        <w:rPr>
          <w:rFonts w:ascii="Times New Roman" w:hAnsi="Times New Roman" w:cs="Times New Roman"/>
          <w:sz w:val="24"/>
          <w:szCs w:val="24"/>
        </w:rPr>
        <w:t>ë</w:t>
      </w:r>
      <w:r w:rsidR="002206A3">
        <w:rPr>
          <w:rFonts w:ascii="Times New Roman" w:hAnsi="Times New Roman" w:cs="Times New Roman"/>
          <w:sz w:val="24"/>
          <w:szCs w:val="24"/>
        </w:rPr>
        <w:t>rfunduar punimet</w:t>
      </w:r>
      <w:r w:rsidR="00B4326D">
        <w:rPr>
          <w:rFonts w:ascii="Times New Roman" w:hAnsi="Times New Roman" w:cs="Times New Roman"/>
          <w:sz w:val="24"/>
          <w:szCs w:val="24"/>
        </w:rPr>
        <w:t xml:space="preserve"> n</w:t>
      </w:r>
      <w:r w:rsidR="00B66C8C">
        <w:rPr>
          <w:rFonts w:ascii="Times New Roman" w:hAnsi="Times New Roman" w:cs="Times New Roman"/>
          <w:sz w:val="24"/>
          <w:szCs w:val="24"/>
        </w:rPr>
        <w:t>ë</w:t>
      </w:r>
      <w:r w:rsidR="00B4326D">
        <w:rPr>
          <w:rFonts w:ascii="Times New Roman" w:hAnsi="Times New Roman" w:cs="Times New Roman"/>
          <w:sz w:val="24"/>
          <w:szCs w:val="24"/>
        </w:rPr>
        <w:t xml:space="preserve"> vler</w:t>
      </w:r>
      <w:r w:rsidR="00B66C8C">
        <w:rPr>
          <w:rFonts w:ascii="Times New Roman" w:hAnsi="Times New Roman" w:cs="Times New Roman"/>
          <w:sz w:val="24"/>
          <w:szCs w:val="24"/>
        </w:rPr>
        <w:t>ë</w:t>
      </w:r>
      <w:r w:rsidR="00B4326D">
        <w:rPr>
          <w:rFonts w:ascii="Times New Roman" w:hAnsi="Times New Roman" w:cs="Times New Roman"/>
          <w:sz w:val="24"/>
          <w:szCs w:val="24"/>
        </w:rPr>
        <w:t xml:space="preserve">n </w:t>
      </w:r>
      <w:r w:rsidR="002206A3">
        <w:rPr>
          <w:rFonts w:ascii="Times New Roman" w:hAnsi="Times New Roman" w:cs="Times New Roman"/>
          <w:b/>
          <w:sz w:val="24"/>
          <w:szCs w:val="24"/>
        </w:rPr>
        <w:t>587</w:t>
      </w:r>
      <w:r w:rsidR="00B4326D" w:rsidRPr="00B4326D">
        <w:rPr>
          <w:rFonts w:ascii="Times New Roman" w:hAnsi="Times New Roman" w:cs="Times New Roman"/>
          <w:b/>
          <w:sz w:val="24"/>
          <w:szCs w:val="24"/>
        </w:rPr>
        <w:t xml:space="preserve"> mij</w:t>
      </w:r>
      <w:r w:rsidR="00B66C8C">
        <w:rPr>
          <w:rFonts w:ascii="Times New Roman" w:hAnsi="Times New Roman" w:cs="Times New Roman"/>
          <w:b/>
          <w:sz w:val="24"/>
          <w:szCs w:val="24"/>
        </w:rPr>
        <w:t>ë</w:t>
      </w:r>
      <w:r w:rsidR="00B4326D" w:rsidRPr="00B4326D">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6123A5">
        <w:rPr>
          <w:rFonts w:ascii="Times New Roman" w:hAnsi="Times New Roman" w:cs="Times New Roman"/>
          <w:b/>
          <w:sz w:val="24"/>
          <w:szCs w:val="24"/>
        </w:rPr>
        <w:t>.</w:t>
      </w:r>
      <w:r w:rsidR="00A01C37">
        <w:rPr>
          <w:rFonts w:ascii="Times New Roman" w:hAnsi="Times New Roman" w:cs="Times New Roman"/>
          <w:sz w:val="24"/>
          <w:szCs w:val="24"/>
        </w:rPr>
        <w:t xml:space="preserve"> </w:t>
      </w:r>
    </w:p>
    <w:p w:rsidR="00CE422A" w:rsidRDefault="00152085" w:rsidP="00E55323">
      <w:pPr>
        <w:spacing w:before="120" w:after="120"/>
        <w:jc w:val="both"/>
        <w:rPr>
          <w:rFonts w:ascii="Times New Roman" w:hAnsi="Times New Roman" w:cs="Times New Roman"/>
          <w:sz w:val="24"/>
          <w:szCs w:val="24"/>
        </w:rPr>
      </w:pPr>
      <w:r w:rsidRPr="00FF69B4">
        <w:rPr>
          <w:rFonts w:ascii="Times New Roman" w:hAnsi="Times New Roman" w:cs="Times New Roman"/>
          <w:b/>
          <w:sz w:val="24"/>
          <w:szCs w:val="24"/>
        </w:rPr>
        <w:t>Gjykata e Rrethit Gjyqësor Gjirokast</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r</w:t>
      </w:r>
      <w:r w:rsidRPr="00FF69B4">
        <w:rPr>
          <w:rFonts w:ascii="Times New Roman" w:hAnsi="Times New Roman" w:cs="Times New Roman"/>
          <w:sz w:val="24"/>
          <w:szCs w:val="24"/>
        </w:rPr>
        <w:t>, planifik</w:t>
      </w:r>
      <w:r w:rsidR="00F328D9">
        <w:rPr>
          <w:rFonts w:ascii="Times New Roman" w:hAnsi="Times New Roman" w:cs="Times New Roman"/>
          <w:sz w:val="24"/>
          <w:szCs w:val="24"/>
        </w:rPr>
        <w:t>oi</w:t>
      </w:r>
      <w:r w:rsidRPr="00FF69B4">
        <w:rPr>
          <w:rFonts w:ascii="Times New Roman" w:hAnsi="Times New Roman" w:cs="Times New Roman"/>
          <w:sz w:val="24"/>
          <w:szCs w:val="24"/>
        </w:rPr>
        <w:t xml:space="preserve"> rikonstruksionin </w:t>
      </w:r>
      <w:r w:rsidRPr="00FF69B4">
        <w:rPr>
          <w:rFonts w:ascii="Times New Roman" w:hAnsi="Times New Roman" w:cs="Times New Roman"/>
          <w:bCs/>
          <w:sz w:val="24"/>
          <w:szCs w:val="24"/>
        </w:rPr>
        <w:t>n</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 xml:space="preserve"> nivel mir</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mbajtje p</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r realizimin e nj</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 xml:space="preserve"> dhome p</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r serverin e gjykat</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s n</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 xml:space="preserve"> vler</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 xml:space="preserve">n </w:t>
      </w:r>
      <w:r w:rsidRPr="00FF69B4">
        <w:rPr>
          <w:rFonts w:ascii="Times New Roman" w:hAnsi="Times New Roman" w:cs="Times New Roman"/>
          <w:b/>
          <w:bCs/>
          <w:sz w:val="24"/>
          <w:szCs w:val="24"/>
        </w:rPr>
        <w:t>960 mij</w:t>
      </w:r>
      <w:r w:rsidR="001A50C9" w:rsidRPr="00FF69B4">
        <w:rPr>
          <w:rFonts w:ascii="Times New Roman" w:hAnsi="Times New Roman" w:cs="Times New Roman"/>
          <w:b/>
          <w:bCs/>
          <w:sz w:val="24"/>
          <w:szCs w:val="24"/>
        </w:rPr>
        <w:t>ë</w:t>
      </w:r>
      <w:r w:rsidRPr="00FF69B4">
        <w:rPr>
          <w:rFonts w:ascii="Times New Roman" w:hAnsi="Times New Roman" w:cs="Times New Roman"/>
          <w:b/>
          <w:bCs/>
          <w:sz w:val="24"/>
          <w:szCs w:val="24"/>
        </w:rPr>
        <w:t xml:space="preserve"> lek</w:t>
      </w:r>
      <w:r w:rsidR="001A50C9" w:rsidRPr="00FF69B4">
        <w:rPr>
          <w:rFonts w:ascii="Times New Roman" w:hAnsi="Times New Roman" w:cs="Times New Roman"/>
          <w:b/>
          <w:bCs/>
          <w:sz w:val="24"/>
          <w:szCs w:val="24"/>
        </w:rPr>
        <w:t>ë</w:t>
      </w:r>
      <w:r w:rsidRPr="00FF69B4">
        <w:rPr>
          <w:rFonts w:ascii="Times New Roman" w:hAnsi="Times New Roman" w:cs="Times New Roman"/>
          <w:bCs/>
          <w:sz w:val="24"/>
          <w:szCs w:val="24"/>
        </w:rPr>
        <w:t xml:space="preserve">. Gjykata ka </w:t>
      </w:r>
      <w:r w:rsidR="008D7A75">
        <w:rPr>
          <w:rFonts w:ascii="Times New Roman" w:hAnsi="Times New Roman" w:cs="Times New Roman"/>
          <w:bCs/>
          <w:sz w:val="24"/>
          <w:szCs w:val="24"/>
        </w:rPr>
        <w:t>p</w:t>
      </w:r>
      <w:r w:rsidR="00B66C8C">
        <w:rPr>
          <w:rFonts w:ascii="Times New Roman" w:hAnsi="Times New Roman" w:cs="Times New Roman"/>
          <w:bCs/>
          <w:sz w:val="24"/>
          <w:szCs w:val="24"/>
        </w:rPr>
        <w:t>ë</w:t>
      </w:r>
      <w:r w:rsidR="008D7A75">
        <w:rPr>
          <w:rFonts w:ascii="Times New Roman" w:hAnsi="Times New Roman" w:cs="Times New Roman"/>
          <w:bCs/>
          <w:sz w:val="24"/>
          <w:szCs w:val="24"/>
        </w:rPr>
        <w:t xml:space="preserve">rfunduar </w:t>
      </w:r>
      <w:r w:rsidR="008D7A75">
        <w:rPr>
          <w:rFonts w:ascii="Times New Roman" w:hAnsi="Times New Roman" w:cs="Times New Roman"/>
          <w:bCs/>
          <w:sz w:val="24"/>
          <w:szCs w:val="24"/>
        </w:rPr>
        <w:lastRenderedPageBreak/>
        <w:t>realizimin</w:t>
      </w:r>
      <w:r w:rsidR="003F1CD7">
        <w:rPr>
          <w:rFonts w:ascii="Times New Roman" w:hAnsi="Times New Roman" w:cs="Times New Roman"/>
          <w:bCs/>
          <w:sz w:val="24"/>
          <w:szCs w:val="24"/>
        </w:rPr>
        <w:t xml:space="preserve"> </w:t>
      </w:r>
      <w:r w:rsidR="008D7A75">
        <w:rPr>
          <w:rFonts w:ascii="Times New Roman" w:hAnsi="Times New Roman" w:cs="Times New Roman"/>
          <w:bCs/>
          <w:sz w:val="24"/>
          <w:szCs w:val="24"/>
        </w:rPr>
        <w:t>e k</w:t>
      </w:r>
      <w:r w:rsidR="00B66C8C">
        <w:rPr>
          <w:rFonts w:ascii="Times New Roman" w:hAnsi="Times New Roman" w:cs="Times New Roman"/>
          <w:bCs/>
          <w:sz w:val="24"/>
          <w:szCs w:val="24"/>
        </w:rPr>
        <w:t>ë</w:t>
      </w:r>
      <w:r w:rsidR="008D7A75">
        <w:rPr>
          <w:rFonts w:ascii="Times New Roman" w:hAnsi="Times New Roman" w:cs="Times New Roman"/>
          <w:bCs/>
          <w:sz w:val="24"/>
          <w:szCs w:val="24"/>
        </w:rPr>
        <w:t>tij projekti n</w:t>
      </w:r>
      <w:r w:rsidR="00B66C8C">
        <w:rPr>
          <w:rFonts w:ascii="Times New Roman" w:hAnsi="Times New Roman" w:cs="Times New Roman"/>
          <w:bCs/>
          <w:sz w:val="24"/>
          <w:szCs w:val="24"/>
        </w:rPr>
        <w:t>ë</w:t>
      </w:r>
      <w:r w:rsidR="008D7A75">
        <w:rPr>
          <w:rFonts w:ascii="Times New Roman" w:hAnsi="Times New Roman" w:cs="Times New Roman"/>
          <w:bCs/>
          <w:sz w:val="24"/>
          <w:szCs w:val="24"/>
        </w:rPr>
        <w:t xml:space="preserve"> vler</w:t>
      </w:r>
      <w:r w:rsidR="00B66C8C">
        <w:rPr>
          <w:rFonts w:ascii="Times New Roman" w:hAnsi="Times New Roman" w:cs="Times New Roman"/>
          <w:bCs/>
          <w:sz w:val="24"/>
          <w:szCs w:val="24"/>
        </w:rPr>
        <w:t>ë</w:t>
      </w:r>
      <w:r w:rsidR="008D7A75">
        <w:rPr>
          <w:rFonts w:ascii="Times New Roman" w:hAnsi="Times New Roman" w:cs="Times New Roman"/>
          <w:bCs/>
          <w:sz w:val="24"/>
          <w:szCs w:val="24"/>
        </w:rPr>
        <w:t xml:space="preserve">n </w:t>
      </w:r>
      <w:r w:rsidR="008D7A75" w:rsidRPr="003A3714">
        <w:rPr>
          <w:rFonts w:ascii="Times New Roman" w:hAnsi="Times New Roman" w:cs="Times New Roman"/>
          <w:b/>
          <w:bCs/>
          <w:sz w:val="24"/>
          <w:szCs w:val="24"/>
        </w:rPr>
        <w:t>499.9 mij</w:t>
      </w:r>
      <w:r w:rsidR="00B66C8C" w:rsidRPr="003A3714">
        <w:rPr>
          <w:rFonts w:ascii="Times New Roman" w:hAnsi="Times New Roman" w:cs="Times New Roman"/>
          <w:b/>
          <w:bCs/>
          <w:sz w:val="24"/>
          <w:szCs w:val="24"/>
        </w:rPr>
        <w:t>ë</w:t>
      </w:r>
      <w:r w:rsidR="008D7A75" w:rsidRPr="003A3714">
        <w:rPr>
          <w:rFonts w:ascii="Times New Roman" w:hAnsi="Times New Roman" w:cs="Times New Roman"/>
          <w:b/>
          <w:bCs/>
          <w:sz w:val="24"/>
          <w:szCs w:val="24"/>
        </w:rPr>
        <w:t xml:space="preserve"> lek</w:t>
      </w:r>
      <w:r w:rsidR="00B66C8C" w:rsidRPr="003A3714">
        <w:rPr>
          <w:rFonts w:ascii="Times New Roman" w:hAnsi="Times New Roman" w:cs="Times New Roman"/>
          <w:b/>
          <w:bCs/>
          <w:sz w:val="24"/>
          <w:szCs w:val="24"/>
        </w:rPr>
        <w:t>ë</w:t>
      </w:r>
      <w:r w:rsidR="008D7A75">
        <w:rPr>
          <w:rFonts w:ascii="Times New Roman" w:hAnsi="Times New Roman" w:cs="Times New Roman"/>
          <w:bCs/>
          <w:sz w:val="24"/>
          <w:szCs w:val="24"/>
        </w:rPr>
        <w:t>. Diferenca e fondit</w:t>
      </w:r>
      <w:r w:rsidR="003F1CD7">
        <w:rPr>
          <w:rFonts w:ascii="Times New Roman" w:hAnsi="Times New Roman" w:cs="Times New Roman"/>
          <w:bCs/>
          <w:sz w:val="24"/>
          <w:szCs w:val="24"/>
        </w:rPr>
        <w:t xml:space="preserve"> n</w:t>
      </w:r>
      <w:r w:rsidR="00B66C8C">
        <w:rPr>
          <w:rFonts w:ascii="Times New Roman" w:hAnsi="Times New Roman" w:cs="Times New Roman"/>
          <w:bCs/>
          <w:sz w:val="24"/>
          <w:szCs w:val="24"/>
        </w:rPr>
        <w:t>ë</w:t>
      </w:r>
      <w:r w:rsidR="003F1CD7">
        <w:rPr>
          <w:rFonts w:ascii="Times New Roman" w:hAnsi="Times New Roman" w:cs="Times New Roman"/>
          <w:bCs/>
          <w:sz w:val="24"/>
          <w:szCs w:val="24"/>
        </w:rPr>
        <w:t xml:space="preserve"> vler</w:t>
      </w:r>
      <w:r w:rsidR="00B66C8C">
        <w:rPr>
          <w:rFonts w:ascii="Times New Roman" w:hAnsi="Times New Roman" w:cs="Times New Roman"/>
          <w:bCs/>
          <w:sz w:val="24"/>
          <w:szCs w:val="24"/>
        </w:rPr>
        <w:t>ë</w:t>
      </w:r>
      <w:r w:rsidR="003F1CD7">
        <w:rPr>
          <w:rFonts w:ascii="Times New Roman" w:hAnsi="Times New Roman" w:cs="Times New Roman"/>
          <w:bCs/>
          <w:sz w:val="24"/>
          <w:szCs w:val="24"/>
        </w:rPr>
        <w:t xml:space="preserve">n </w:t>
      </w:r>
      <w:r w:rsidR="003F1CD7" w:rsidRPr="003A3714">
        <w:rPr>
          <w:rFonts w:ascii="Times New Roman" w:hAnsi="Times New Roman" w:cs="Times New Roman"/>
          <w:b/>
          <w:bCs/>
          <w:sz w:val="24"/>
          <w:szCs w:val="24"/>
        </w:rPr>
        <w:t>460 mij</w:t>
      </w:r>
      <w:r w:rsidR="00B66C8C" w:rsidRPr="003A3714">
        <w:rPr>
          <w:rFonts w:ascii="Times New Roman" w:hAnsi="Times New Roman" w:cs="Times New Roman"/>
          <w:b/>
          <w:bCs/>
          <w:sz w:val="24"/>
          <w:szCs w:val="24"/>
        </w:rPr>
        <w:t>ë</w:t>
      </w:r>
      <w:r w:rsidR="003F1CD7" w:rsidRPr="003A3714">
        <w:rPr>
          <w:rFonts w:ascii="Times New Roman" w:hAnsi="Times New Roman" w:cs="Times New Roman"/>
          <w:b/>
          <w:bCs/>
          <w:sz w:val="24"/>
          <w:szCs w:val="24"/>
        </w:rPr>
        <w:t xml:space="preserve"> lek</w:t>
      </w:r>
      <w:r w:rsidR="00B66C8C" w:rsidRPr="003A3714">
        <w:rPr>
          <w:rFonts w:ascii="Times New Roman" w:hAnsi="Times New Roman" w:cs="Times New Roman"/>
          <w:b/>
          <w:bCs/>
          <w:sz w:val="24"/>
          <w:szCs w:val="24"/>
        </w:rPr>
        <w:t>ë</w:t>
      </w:r>
      <w:r w:rsidR="003F1CD7">
        <w:rPr>
          <w:rFonts w:ascii="Times New Roman" w:hAnsi="Times New Roman" w:cs="Times New Roman"/>
          <w:bCs/>
          <w:sz w:val="24"/>
          <w:szCs w:val="24"/>
        </w:rPr>
        <w:t xml:space="preserve"> </w:t>
      </w:r>
      <w:r w:rsidR="009E27EB">
        <w:rPr>
          <w:rFonts w:ascii="Times New Roman" w:hAnsi="Times New Roman" w:cs="Times New Roman"/>
          <w:bCs/>
          <w:sz w:val="24"/>
          <w:szCs w:val="24"/>
        </w:rPr>
        <w:t xml:space="preserve">u </w:t>
      </w:r>
      <w:r w:rsidR="008D7A75">
        <w:rPr>
          <w:rFonts w:ascii="Times New Roman" w:hAnsi="Times New Roman" w:cs="Times New Roman"/>
          <w:bCs/>
          <w:sz w:val="24"/>
          <w:szCs w:val="24"/>
        </w:rPr>
        <w:t>k</w:t>
      </w:r>
      <w:r w:rsidR="00B66C8C">
        <w:rPr>
          <w:rFonts w:ascii="Times New Roman" w:hAnsi="Times New Roman" w:cs="Times New Roman"/>
          <w:bCs/>
          <w:sz w:val="24"/>
          <w:szCs w:val="24"/>
        </w:rPr>
        <w:t>ë</w:t>
      </w:r>
      <w:r w:rsidR="008D7A75">
        <w:rPr>
          <w:rFonts w:ascii="Times New Roman" w:hAnsi="Times New Roman" w:cs="Times New Roman"/>
          <w:bCs/>
          <w:sz w:val="24"/>
          <w:szCs w:val="24"/>
        </w:rPr>
        <w:t>rkua nga gjykata t</w:t>
      </w:r>
      <w:r w:rsidR="00B66C8C">
        <w:rPr>
          <w:rFonts w:ascii="Times New Roman" w:hAnsi="Times New Roman" w:cs="Times New Roman"/>
          <w:bCs/>
          <w:sz w:val="24"/>
          <w:szCs w:val="24"/>
        </w:rPr>
        <w:t>ë</w:t>
      </w:r>
      <w:r w:rsidR="008D7A75">
        <w:rPr>
          <w:rFonts w:ascii="Times New Roman" w:hAnsi="Times New Roman" w:cs="Times New Roman"/>
          <w:bCs/>
          <w:sz w:val="24"/>
          <w:szCs w:val="24"/>
        </w:rPr>
        <w:t xml:space="preserve"> </w:t>
      </w:r>
      <w:r w:rsidR="009E27EB">
        <w:rPr>
          <w:rFonts w:ascii="Times New Roman" w:hAnsi="Times New Roman" w:cs="Times New Roman"/>
          <w:bCs/>
          <w:sz w:val="24"/>
          <w:szCs w:val="24"/>
        </w:rPr>
        <w:t>transferohej</w:t>
      </w:r>
      <w:r w:rsidR="004B032C">
        <w:rPr>
          <w:rFonts w:ascii="Times New Roman" w:hAnsi="Times New Roman" w:cs="Times New Roman"/>
          <w:bCs/>
          <w:sz w:val="24"/>
          <w:szCs w:val="24"/>
        </w:rPr>
        <w:t xml:space="preserve"> n</w:t>
      </w:r>
      <w:r w:rsidR="00ED3A79">
        <w:rPr>
          <w:rFonts w:ascii="Times New Roman" w:hAnsi="Times New Roman" w:cs="Times New Roman"/>
          <w:bCs/>
          <w:sz w:val="24"/>
          <w:szCs w:val="24"/>
        </w:rPr>
        <w:t>ë</w:t>
      </w:r>
      <w:r w:rsidR="004B032C">
        <w:rPr>
          <w:rFonts w:ascii="Times New Roman" w:hAnsi="Times New Roman" w:cs="Times New Roman"/>
          <w:bCs/>
          <w:sz w:val="24"/>
          <w:szCs w:val="24"/>
        </w:rPr>
        <w:t xml:space="preserve"> 2 projekte t</w:t>
      </w:r>
      <w:r w:rsidR="00ED3A79">
        <w:rPr>
          <w:rFonts w:ascii="Times New Roman" w:hAnsi="Times New Roman" w:cs="Times New Roman"/>
          <w:bCs/>
          <w:sz w:val="24"/>
          <w:szCs w:val="24"/>
        </w:rPr>
        <w:t>ë</w:t>
      </w:r>
      <w:r w:rsidR="004B032C">
        <w:rPr>
          <w:rFonts w:ascii="Times New Roman" w:hAnsi="Times New Roman" w:cs="Times New Roman"/>
          <w:bCs/>
          <w:sz w:val="24"/>
          <w:szCs w:val="24"/>
        </w:rPr>
        <w:t xml:space="preserve"> tjera;</w:t>
      </w:r>
      <w:r w:rsidR="008D7A75">
        <w:rPr>
          <w:rFonts w:ascii="Times New Roman" w:hAnsi="Times New Roman" w:cs="Times New Roman"/>
          <w:bCs/>
          <w:sz w:val="24"/>
          <w:szCs w:val="24"/>
        </w:rPr>
        <w:t xml:space="preserve"> </w:t>
      </w:r>
      <w:r w:rsidR="003F1CD7" w:rsidRPr="00A46C76">
        <w:rPr>
          <w:rFonts w:ascii="Times New Roman" w:hAnsi="Times New Roman" w:cs="Times New Roman"/>
          <w:b/>
          <w:bCs/>
          <w:sz w:val="24"/>
          <w:szCs w:val="24"/>
        </w:rPr>
        <w:t>292 mij</w:t>
      </w:r>
      <w:r w:rsidR="00B66C8C" w:rsidRPr="00A46C76">
        <w:rPr>
          <w:rFonts w:ascii="Times New Roman" w:hAnsi="Times New Roman" w:cs="Times New Roman"/>
          <w:b/>
          <w:bCs/>
          <w:sz w:val="24"/>
          <w:szCs w:val="24"/>
        </w:rPr>
        <w:t>ë</w:t>
      </w:r>
      <w:r w:rsidR="003F1CD7" w:rsidRPr="00A46C76">
        <w:rPr>
          <w:rFonts w:ascii="Times New Roman" w:hAnsi="Times New Roman" w:cs="Times New Roman"/>
          <w:b/>
          <w:bCs/>
          <w:sz w:val="24"/>
          <w:szCs w:val="24"/>
        </w:rPr>
        <w:t xml:space="preserve"> </w:t>
      </w:r>
      <w:r w:rsidR="00645A30" w:rsidRPr="00A46C76">
        <w:rPr>
          <w:rFonts w:ascii="Times New Roman" w:hAnsi="Times New Roman" w:cs="Times New Roman"/>
          <w:b/>
          <w:bCs/>
          <w:sz w:val="24"/>
          <w:szCs w:val="24"/>
        </w:rPr>
        <w:t>lek</w:t>
      </w:r>
      <w:r w:rsidR="00B66C8C" w:rsidRPr="00A46C76">
        <w:rPr>
          <w:rFonts w:ascii="Times New Roman" w:hAnsi="Times New Roman" w:cs="Times New Roman"/>
          <w:b/>
          <w:bCs/>
          <w:sz w:val="24"/>
          <w:szCs w:val="24"/>
        </w:rPr>
        <w:t>ë</w:t>
      </w:r>
      <w:r w:rsidR="00645A30">
        <w:rPr>
          <w:rFonts w:ascii="Times New Roman" w:hAnsi="Times New Roman" w:cs="Times New Roman"/>
          <w:bCs/>
          <w:sz w:val="24"/>
          <w:szCs w:val="24"/>
        </w:rPr>
        <w:t xml:space="preserve"> </w:t>
      </w:r>
      <w:r w:rsidR="003F1CD7">
        <w:rPr>
          <w:rFonts w:ascii="Times New Roman" w:hAnsi="Times New Roman" w:cs="Times New Roman"/>
          <w:bCs/>
          <w:sz w:val="24"/>
          <w:szCs w:val="24"/>
        </w:rPr>
        <w:t>n</w:t>
      </w:r>
      <w:r w:rsidR="00B66C8C">
        <w:rPr>
          <w:rFonts w:ascii="Times New Roman" w:hAnsi="Times New Roman" w:cs="Times New Roman"/>
          <w:bCs/>
          <w:sz w:val="24"/>
          <w:szCs w:val="24"/>
        </w:rPr>
        <w:t>ë</w:t>
      </w:r>
      <w:r w:rsidR="003F1CD7">
        <w:rPr>
          <w:rFonts w:ascii="Times New Roman" w:hAnsi="Times New Roman" w:cs="Times New Roman"/>
          <w:bCs/>
          <w:sz w:val="24"/>
          <w:szCs w:val="24"/>
        </w:rPr>
        <w:t xml:space="preserve"> projektin “Blerje pajisje” dhe </w:t>
      </w:r>
      <w:r w:rsidR="003F1CD7" w:rsidRPr="00A46C76">
        <w:rPr>
          <w:rFonts w:ascii="Times New Roman" w:hAnsi="Times New Roman" w:cs="Times New Roman"/>
          <w:b/>
          <w:bCs/>
          <w:sz w:val="24"/>
          <w:szCs w:val="24"/>
        </w:rPr>
        <w:t>168 mij</w:t>
      </w:r>
      <w:r w:rsidR="00B66C8C" w:rsidRPr="00A46C76">
        <w:rPr>
          <w:rFonts w:ascii="Times New Roman" w:hAnsi="Times New Roman" w:cs="Times New Roman"/>
          <w:b/>
          <w:bCs/>
          <w:sz w:val="24"/>
          <w:szCs w:val="24"/>
        </w:rPr>
        <w:t>ë</w:t>
      </w:r>
      <w:r w:rsidR="003F1CD7" w:rsidRPr="00A46C76">
        <w:rPr>
          <w:rFonts w:ascii="Times New Roman" w:hAnsi="Times New Roman" w:cs="Times New Roman"/>
          <w:b/>
          <w:bCs/>
          <w:sz w:val="24"/>
          <w:szCs w:val="24"/>
        </w:rPr>
        <w:t xml:space="preserve"> lek</w:t>
      </w:r>
      <w:r w:rsidR="00B66C8C" w:rsidRPr="00A46C76">
        <w:rPr>
          <w:rFonts w:ascii="Times New Roman" w:hAnsi="Times New Roman" w:cs="Times New Roman"/>
          <w:b/>
          <w:bCs/>
          <w:sz w:val="24"/>
          <w:szCs w:val="24"/>
        </w:rPr>
        <w:t>ë</w:t>
      </w:r>
      <w:r w:rsidR="003F1CD7">
        <w:rPr>
          <w:rFonts w:ascii="Times New Roman" w:hAnsi="Times New Roman" w:cs="Times New Roman"/>
          <w:bCs/>
          <w:sz w:val="24"/>
          <w:szCs w:val="24"/>
        </w:rPr>
        <w:t xml:space="preserve"> n</w:t>
      </w:r>
      <w:r w:rsidR="00B66C8C">
        <w:rPr>
          <w:rFonts w:ascii="Times New Roman" w:hAnsi="Times New Roman" w:cs="Times New Roman"/>
          <w:bCs/>
          <w:sz w:val="24"/>
          <w:szCs w:val="24"/>
        </w:rPr>
        <w:t>ë</w:t>
      </w:r>
      <w:r w:rsidR="003F1CD7">
        <w:rPr>
          <w:rFonts w:ascii="Times New Roman" w:hAnsi="Times New Roman" w:cs="Times New Roman"/>
          <w:bCs/>
          <w:sz w:val="24"/>
          <w:szCs w:val="24"/>
        </w:rPr>
        <w:t xml:space="preserve"> projektin “Elemente sigurie”.</w:t>
      </w:r>
      <w:r w:rsidR="008D7A75">
        <w:rPr>
          <w:rFonts w:ascii="Times New Roman" w:hAnsi="Times New Roman" w:cs="Times New Roman"/>
          <w:bCs/>
          <w:sz w:val="24"/>
          <w:szCs w:val="24"/>
        </w:rPr>
        <w:t xml:space="preserve"> </w:t>
      </w:r>
      <w:r w:rsidR="003F1CD7">
        <w:rPr>
          <w:rFonts w:ascii="Times New Roman" w:hAnsi="Times New Roman" w:cs="Times New Roman"/>
          <w:bCs/>
          <w:sz w:val="24"/>
          <w:szCs w:val="24"/>
        </w:rPr>
        <w:t>Ministria e Financave dhe Ekonomis</w:t>
      </w:r>
      <w:r w:rsidR="00B66C8C">
        <w:rPr>
          <w:rFonts w:ascii="Times New Roman" w:hAnsi="Times New Roman" w:cs="Times New Roman"/>
          <w:bCs/>
          <w:sz w:val="24"/>
          <w:szCs w:val="24"/>
        </w:rPr>
        <w:t>ë</w:t>
      </w:r>
      <w:r w:rsidR="003F1CD7">
        <w:rPr>
          <w:rFonts w:ascii="Times New Roman" w:hAnsi="Times New Roman" w:cs="Times New Roman"/>
          <w:bCs/>
          <w:sz w:val="24"/>
          <w:szCs w:val="24"/>
        </w:rPr>
        <w:t xml:space="preserve"> </w:t>
      </w:r>
      <w:r w:rsidR="003F1CD7">
        <w:rPr>
          <w:rFonts w:ascii="Times New Roman" w:hAnsi="Times New Roman" w:cs="Times New Roman"/>
          <w:sz w:val="24"/>
          <w:szCs w:val="24"/>
        </w:rPr>
        <w:t>me shkres</w:t>
      </w:r>
      <w:r w:rsidR="00B66C8C">
        <w:rPr>
          <w:rFonts w:ascii="Times New Roman" w:hAnsi="Times New Roman" w:cs="Times New Roman"/>
          <w:sz w:val="24"/>
          <w:szCs w:val="24"/>
        </w:rPr>
        <w:t>ë</w:t>
      </w:r>
      <w:r w:rsidR="003F1CD7">
        <w:rPr>
          <w:rFonts w:ascii="Times New Roman" w:hAnsi="Times New Roman" w:cs="Times New Roman"/>
          <w:sz w:val="24"/>
          <w:szCs w:val="24"/>
        </w:rPr>
        <w:t>n nr. 8817/1prot, dat</w:t>
      </w:r>
      <w:r w:rsidR="00B66C8C">
        <w:rPr>
          <w:rFonts w:ascii="Times New Roman" w:hAnsi="Times New Roman" w:cs="Times New Roman"/>
          <w:sz w:val="24"/>
          <w:szCs w:val="24"/>
        </w:rPr>
        <w:t>ë</w:t>
      </w:r>
      <w:r w:rsidR="003F1CD7">
        <w:rPr>
          <w:rFonts w:ascii="Times New Roman" w:hAnsi="Times New Roman" w:cs="Times New Roman"/>
          <w:sz w:val="24"/>
          <w:szCs w:val="24"/>
        </w:rPr>
        <w:t xml:space="preserve"> 21.05.2019 ka miratuar k</w:t>
      </w:r>
      <w:r w:rsidR="00B66C8C">
        <w:rPr>
          <w:rFonts w:ascii="Times New Roman" w:hAnsi="Times New Roman" w:cs="Times New Roman"/>
          <w:sz w:val="24"/>
          <w:szCs w:val="24"/>
        </w:rPr>
        <w:t>ë</w:t>
      </w:r>
      <w:r w:rsidR="003F1CD7">
        <w:rPr>
          <w:rFonts w:ascii="Times New Roman" w:hAnsi="Times New Roman" w:cs="Times New Roman"/>
          <w:sz w:val="24"/>
          <w:szCs w:val="24"/>
        </w:rPr>
        <w:t>t</w:t>
      </w:r>
      <w:r w:rsidR="00B66C8C">
        <w:rPr>
          <w:rFonts w:ascii="Times New Roman" w:hAnsi="Times New Roman" w:cs="Times New Roman"/>
          <w:sz w:val="24"/>
          <w:szCs w:val="24"/>
        </w:rPr>
        <w:t>ë</w:t>
      </w:r>
      <w:r w:rsidR="003F1CD7">
        <w:rPr>
          <w:rFonts w:ascii="Times New Roman" w:hAnsi="Times New Roman" w:cs="Times New Roman"/>
          <w:sz w:val="24"/>
          <w:szCs w:val="24"/>
        </w:rPr>
        <w:t xml:space="preserve"> rialokim.</w:t>
      </w:r>
    </w:p>
    <w:p w:rsidR="00C80A3E" w:rsidRDefault="001116BF" w:rsidP="00E55323">
      <w:pPr>
        <w:spacing w:before="120" w:after="120"/>
        <w:jc w:val="both"/>
        <w:rPr>
          <w:rFonts w:ascii="Times New Roman" w:hAnsi="Times New Roman" w:cs="Times New Roman"/>
          <w:sz w:val="24"/>
          <w:szCs w:val="24"/>
        </w:rPr>
      </w:pPr>
      <w:r w:rsidRPr="00FF69B4">
        <w:rPr>
          <w:rFonts w:ascii="Times New Roman" w:hAnsi="Times New Roman" w:cs="Times New Roman"/>
          <w:b/>
          <w:sz w:val="24"/>
          <w:szCs w:val="24"/>
        </w:rPr>
        <w:t xml:space="preserve">Gjykata e Rrethit Gjyqësor </w:t>
      </w:r>
      <w:r>
        <w:rPr>
          <w:rFonts w:ascii="Times New Roman" w:hAnsi="Times New Roman" w:cs="Times New Roman"/>
          <w:b/>
          <w:sz w:val="24"/>
          <w:szCs w:val="24"/>
        </w:rPr>
        <w:t>Lezh</w:t>
      </w:r>
      <w:r w:rsidR="00B66C8C">
        <w:rPr>
          <w:rFonts w:ascii="Times New Roman" w:hAnsi="Times New Roman" w:cs="Times New Roman"/>
          <w:b/>
          <w:sz w:val="24"/>
          <w:szCs w:val="24"/>
        </w:rPr>
        <w:t>ë</w:t>
      </w:r>
      <w:r>
        <w:rPr>
          <w:rFonts w:ascii="Times New Roman" w:hAnsi="Times New Roman" w:cs="Times New Roman"/>
          <w:b/>
          <w:sz w:val="24"/>
          <w:szCs w:val="24"/>
        </w:rPr>
        <w:t xml:space="preserve"> </w:t>
      </w:r>
      <w:r w:rsidRPr="001116BF">
        <w:rPr>
          <w:rFonts w:ascii="Times New Roman" w:hAnsi="Times New Roman" w:cs="Times New Roman"/>
          <w:sz w:val="24"/>
          <w:szCs w:val="24"/>
        </w:rPr>
        <w:t>ka planifikuar</w:t>
      </w:r>
      <w:r>
        <w:rPr>
          <w:rFonts w:ascii="Times New Roman" w:hAnsi="Times New Roman" w:cs="Times New Roman"/>
          <w:b/>
          <w:sz w:val="24"/>
          <w:szCs w:val="24"/>
        </w:rPr>
        <w:t xml:space="preserve"> </w:t>
      </w:r>
      <w:r>
        <w:rPr>
          <w:rFonts w:ascii="Times New Roman" w:hAnsi="Times New Roman" w:cs="Times New Roman"/>
          <w:bCs/>
          <w:sz w:val="24"/>
          <w:szCs w:val="24"/>
        </w:rPr>
        <w:t>realizimi</w:t>
      </w:r>
      <w:r w:rsidR="00B93A97">
        <w:rPr>
          <w:rFonts w:ascii="Times New Roman" w:hAnsi="Times New Roman" w:cs="Times New Roman"/>
          <w:bCs/>
          <w:sz w:val="24"/>
          <w:szCs w:val="24"/>
        </w:rPr>
        <w:t>n</w:t>
      </w:r>
      <w:r>
        <w:rPr>
          <w:rFonts w:ascii="Times New Roman" w:hAnsi="Times New Roman" w:cs="Times New Roman"/>
          <w:bCs/>
          <w:sz w:val="24"/>
          <w:szCs w:val="24"/>
        </w:rPr>
        <w:t xml:space="preserve"> e punimeve</w:t>
      </w:r>
      <w:r w:rsidR="008D7A75">
        <w:rPr>
          <w:rFonts w:ascii="Times New Roman" w:hAnsi="Times New Roman" w:cs="Times New Roman"/>
          <w:bCs/>
          <w:sz w:val="24"/>
          <w:szCs w:val="24"/>
        </w:rPr>
        <w:t xml:space="preserve"> n</w:t>
      </w:r>
      <w:r w:rsidR="00B66C8C">
        <w:rPr>
          <w:rFonts w:ascii="Times New Roman" w:hAnsi="Times New Roman" w:cs="Times New Roman"/>
          <w:bCs/>
          <w:sz w:val="24"/>
          <w:szCs w:val="24"/>
        </w:rPr>
        <w:t>ë</w:t>
      </w:r>
      <w:r w:rsidR="008D7A75">
        <w:rPr>
          <w:rFonts w:ascii="Times New Roman" w:hAnsi="Times New Roman" w:cs="Times New Roman"/>
          <w:bCs/>
          <w:sz w:val="24"/>
          <w:szCs w:val="24"/>
        </w:rPr>
        <w:t xml:space="preserve"> nivel mir</w:t>
      </w:r>
      <w:r w:rsidR="00B66C8C">
        <w:rPr>
          <w:rFonts w:ascii="Times New Roman" w:hAnsi="Times New Roman" w:cs="Times New Roman"/>
          <w:bCs/>
          <w:sz w:val="24"/>
          <w:szCs w:val="24"/>
        </w:rPr>
        <w:t>ë</w:t>
      </w:r>
      <w:r w:rsidR="008D7A75">
        <w:rPr>
          <w:rFonts w:ascii="Times New Roman" w:hAnsi="Times New Roman" w:cs="Times New Roman"/>
          <w:bCs/>
          <w:sz w:val="24"/>
          <w:szCs w:val="24"/>
        </w:rPr>
        <w:t xml:space="preserve">mbajtje </w:t>
      </w:r>
      <w:r>
        <w:rPr>
          <w:rFonts w:ascii="Times New Roman" w:hAnsi="Times New Roman" w:cs="Times New Roman"/>
          <w:bCs/>
          <w:sz w:val="24"/>
          <w:szCs w:val="24"/>
        </w:rPr>
        <w:t xml:space="preserve"> </w:t>
      </w:r>
      <w:r w:rsidR="008D7A75" w:rsidRPr="007C640C">
        <w:rPr>
          <w:rFonts w:ascii="Times New Roman" w:hAnsi="Times New Roman" w:cs="Times New Roman"/>
          <w:sz w:val="24"/>
          <w:szCs w:val="24"/>
        </w:rPr>
        <w:t>për zgjerimin e ambjent</w:t>
      </w:r>
      <w:r w:rsidR="00B93A97">
        <w:rPr>
          <w:rFonts w:ascii="Times New Roman" w:hAnsi="Times New Roman" w:cs="Times New Roman"/>
          <w:sz w:val="24"/>
          <w:szCs w:val="24"/>
        </w:rPr>
        <w:t>e</w:t>
      </w:r>
      <w:r w:rsidR="008D7A75">
        <w:rPr>
          <w:rFonts w:ascii="Times New Roman" w:hAnsi="Times New Roman" w:cs="Times New Roman"/>
          <w:sz w:val="24"/>
          <w:szCs w:val="24"/>
        </w:rPr>
        <w:t>ve t</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 brendshm</w:t>
      </w:r>
      <w:r w:rsidR="00B93A97">
        <w:rPr>
          <w:rFonts w:ascii="Times New Roman" w:hAnsi="Times New Roman" w:cs="Times New Roman"/>
          <w:sz w:val="24"/>
          <w:szCs w:val="24"/>
        </w:rPr>
        <w:t>e</w:t>
      </w:r>
      <w:r w:rsidR="008D7A75">
        <w:rPr>
          <w:rFonts w:ascii="Times New Roman" w:hAnsi="Times New Roman" w:cs="Times New Roman"/>
          <w:sz w:val="24"/>
          <w:szCs w:val="24"/>
        </w:rPr>
        <w:t xml:space="preserve"> t</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 pritjes s</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 publikut dhe </w:t>
      </w:r>
      <w:r w:rsidR="008D7A75" w:rsidRPr="007C640C">
        <w:rPr>
          <w:rFonts w:ascii="Times New Roman" w:hAnsi="Times New Roman" w:cs="Times New Roman"/>
          <w:sz w:val="24"/>
          <w:szCs w:val="24"/>
        </w:rPr>
        <w:t>të kryesekretarisë</w:t>
      </w:r>
      <w:r w:rsidR="008D7A75">
        <w:rPr>
          <w:rFonts w:ascii="Times New Roman" w:hAnsi="Times New Roman" w:cs="Times New Roman"/>
          <w:sz w:val="24"/>
          <w:szCs w:val="24"/>
        </w:rPr>
        <w:t xml:space="preserve"> n</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 vler</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n </w:t>
      </w:r>
      <w:r w:rsidR="008D7A75" w:rsidRPr="008D7A75">
        <w:rPr>
          <w:rFonts w:ascii="Times New Roman" w:hAnsi="Times New Roman" w:cs="Times New Roman"/>
          <w:b/>
          <w:sz w:val="24"/>
          <w:szCs w:val="24"/>
        </w:rPr>
        <w:t>3,125</w:t>
      </w:r>
      <w:r w:rsidR="008D7A75">
        <w:rPr>
          <w:rFonts w:ascii="Times New Roman" w:hAnsi="Times New Roman" w:cs="Times New Roman"/>
          <w:b/>
          <w:sz w:val="24"/>
          <w:szCs w:val="24"/>
        </w:rPr>
        <w:t xml:space="preserve"> </w:t>
      </w:r>
      <w:r w:rsidR="008D7A75" w:rsidRPr="008D7A75">
        <w:rPr>
          <w:rFonts w:ascii="Times New Roman" w:hAnsi="Times New Roman" w:cs="Times New Roman"/>
          <w:b/>
          <w:sz w:val="24"/>
          <w:szCs w:val="24"/>
        </w:rPr>
        <w:t>mij</w:t>
      </w:r>
      <w:r w:rsidR="00B66C8C">
        <w:rPr>
          <w:rFonts w:ascii="Times New Roman" w:hAnsi="Times New Roman" w:cs="Times New Roman"/>
          <w:b/>
          <w:sz w:val="24"/>
          <w:szCs w:val="24"/>
        </w:rPr>
        <w:t>ë</w:t>
      </w:r>
      <w:r w:rsidR="008D7A75" w:rsidRPr="008D7A75">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8D7A75">
        <w:rPr>
          <w:rFonts w:ascii="Times New Roman" w:hAnsi="Times New Roman" w:cs="Times New Roman"/>
          <w:b/>
          <w:sz w:val="24"/>
          <w:szCs w:val="24"/>
        </w:rPr>
        <w:t>.</w:t>
      </w:r>
      <w:r w:rsidR="008D7A75" w:rsidRPr="007C640C">
        <w:rPr>
          <w:rFonts w:ascii="Times New Roman" w:hAnsi="Times New Roman" w:cs="Times New Roman"/>
          <w:sz w:val="24"/>
          <w:szCs w:val="24"/>
        </w:rPr>
        <w:t xml:space="preserve"> </w:t>
      </w:r>
      <w:r w:rsidR="008D7A75">
        <w:rPr>
          <w:rFonts w:ascii="Times New Roman" w:hAnsi="Times New Roman" w:cs="Times New Roman"/>
          <w:sz w:val="24"/>
          <w:szCs w:val="24"/>
        </w:rPr>
        <w:t>N</w:t>
      </w:r>
      <w:r w:rsidR="008D7A75" w:rsidRPr="007C640C">
        <w:rPr>
          <w:rFonts w:ascii="Times New Roman" w:hAnsi="Times New Roman" w:cs="Times New Roman"/>
          <w:sz w:val="24"/>
          <w:szCs w:val="24"/>
        </w:rPr>
        <w:t xml:space="preserve">ga specialistët që gjykata angazhoi për hartimin e preventivit, u vlerësua se fondi i parashikuar ishte i pamjaftueshëm. Për këtë arsye, </w:t>
      </w:r>
      <w:r w:rsidR="008D7A75">
        <w:rPr>
          <w:rFonts w:ascii="Times New Roman" w:hAnsi="Times New Roman" w:cs="Times New Roman"/>
          <w:sz w:val="24"/>
          <w:szCs w:val="24"/>
        </w:rPr>
        <w:t>gjykata k</w:t>
      </w:r>
      <w:r w:rsidR="00B66C8C">
        <w:rPr>
          <w:rFonts w:ascii="Times New Roman" w:hAnsi="Times New Roman" w:cs="Times New Roman"/>
          <w:sz w:val="24"/>
          <w:szCs w:val="24"/>
        </w:rPr>
        <w:t>ë</w:t>
      </w:r>
      <w:r w:rsidR="008D7A75">
        <w:rPr>
          <w:rFonts w:ascii="Times New Roman" w:hAnsi="Times New Roman" w:cs="Times New Roman"/>
          <w:sz w:val="24"/>
          <w:szCs w:val="24"/>
        </w:rPr>
        <w:t>rk</w:t>
      </w:r>
      <w:r w:rsidR="00040DA4">
        <w:rPr>
          <w:rFonts w:ascii="Times New Roman" w:hAnsi="Times New Roman" w:cs="Times New Roman"/>
          <w:sz w:val="24"/>
          <w:szCs w:val="24"/>
        </w:rPr>
        <w:t>oi</w:t>
      </w:r>
      <w:r w:rsidR="008D7A75">
        <w:rPr>
          <w:rFonts w:ascii="Times New Roman" w:hAnsi="Times New Roman" w:cs="Times New Roman"/>
          <w:sz w:val="24"/>
          <w:szCs w:val="24"/>
        </w:rPr>
        <w:t xml:space="preserve"> nj</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 shtes</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 fondi p</w:t>
      </w:r>
      <w:r w:rsidR="00B66C8C">
        <w:rPr>
          <w:rFonts w:ascii="Times New Roman" w:hAnsi="Times New Roman" w:cs="Times New Roman"/>
          <w:sz w:val="24"/>
          <w:szCs w:val="24"/>
        </w:rPr>
        <w:t>ë</w:t>
      </w:r>
      <w:r w:rsidR="008D7A75">
        <w:rPr>
          <w:rFonts w:ascii="Times New Roman" w:hAnsi="Times New Roman" w:cs="Times New Roman"/>
          <w:sz w:val="24"/>
          <w:szCs w:val="24"/>
        </w:rPr>
        <w:t>r t</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 b</w:t>
      </w:r>
      <w:r w:rsidR="00B66C8C">
        <w:rPr>
          <w:rFonts w:ascii="Times New Roman" w:hAnsi="Times New Roman" w:cs="Times New Roman"/>
          <w:sz w:val="24"/>
          <w:szCs w:val="24"/>
        </w:rPr>
        <w:t>ë</w:t>
      </w:r>
      <w:r w:rsidR="008D7A75">
        <w:rPr>
          <w:rFonts w:ascii="Times New Roman" w:hAnsi="Times New Roman" w:cs="Times New Roman"/>
          <w:sz w:val="24"/>
          <w:szCs w:val="24"/>
        </w:rPr>
        <w:t>r</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 t</w:t>
      </w:r>
      <w:r w:rsidR="00B66C8C">
        <w:rPr>
          <w:rFonts w:ascii="Times New Roman" w:hAnsi="Times New Roman" w:cs="Times New Roman"/>
          <w:sz w:val="24"/>
          <w:szCs w:val="24"/>
        </w:rPr>
        <w:t>ë</w:t>
      </w:r>
      <w:r w:rsidR="008D7A75">
        <w:rPr>
          <w:rFonts w:ascii="Times New Roman" w:hAnsi="Times New Roman" w:cs="Times New Roman"/>
          <w:sz w:val="24"/>
          <w:szCs w:val="24"/>
        </w:rPr>
        <w:t xml:space="preserve"> mundur realizimin e k</w:t>
      </w:r>
      <w:r w:rsidR="00B66C8C">
        <w:rPr>
          <w:rFonts w:ascii="Times New Roman" w:hAnsi="Times New Roman" w:cs="Times New Roman"/>
          <w:sz w:val="24"/>
          <w:szCs w:val="24"/>
        </w:rPr>
        <w:t>ë</w:t>
      </w:r>
      <w:r w:rsidR="008D7A75">
        <w:rPr>
          <w:rFonts w:ascii="Times New Roman" w:hAnsi="Times New Roman" w:cs="Times New Roman"/>
          <w:sz w:val="24"/>
          <w:szCs w:val="24"/>
        </w:rPr>
        <w:t>tij proj</w:t>
      </w:r>
      <w:r w:rsidR="00CE422A">
        <w:rPr>
          <w:rFonts w:ascii="Times New Roman" w:hAnsi="Times New Roman" w:cs="Times New Roman"/>
          <w:sz w:val="24"/>
          <w:szCs w:val="24"/>
        </w:rPr>
        <w:t>e</w:t>
      </w:r>
      <w:r w:rsidR="008D7A75">
        <w:rPr>
          <w:rFonts w:ascii="Times New Roman" w:hAnsi="Times New Roman" w:cs="Times New Roman"/>
          <w:sz w:val="24"/>
          <w:szCs w:val="24"/>
        </w:rPr>
        <w:t>kti.</w:t>
      </w:r>
      <w:r w:rsidR="00040DA4">
        <w:rPr>
          <w:rFonts w:ascii="Times New Roman" w:hAnsi="Times New Roman" w:cs="Times New Roman"/>
          <w:sz w:val="24"/>
          <w:szCs w:val="24"/>
        </w:rPr>
        <w:t xml:space="preserve"> </w:t>
      </w:r>
      <w:r w:rsidR="002206A3">
        <w:rPr>
          <w:rFonts w:ascii="Times New Roman" w:hAnsi="Times New Roman" w:cs="Times New Roman"/>
          <w:sz w:val="24"/>
          <w:szCs w:val="24"/>
        </w:rPr>
        <w:t>N</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 muajin n</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ntor Ministria e </w:t>
      </w:r>
      <w:r w:rsidR="00161839">
        <w:rPr>
          <w:rFonts w:ascii="Times New Roman" w:hAnsi="Times New Roman" w:cs="Times New Roman"/>
          <w:sz w:val="24"/>
          <w:szCs w:val="24"/>
        </w:rPr>
        <w:t>F</w:t>
      </w:r>
      <w:r w:rsidR="002206A3">
        <w:rPr>
          <w:rFonts w:ascii="Times New Roman" w:hAnsi="Times New Roman" w:cs="Times New Roman"/>
          <w:sz w:val="24"/>
          <w:szCs w:val="24"/>
        </w:rPr>
        <w:t xml:space="preserve">inancave dhe </w:t>
      </w:r>
      <w:r w:rsidR="00161839">
        <w:rPr>
          <w:rFonts w:ascii="Times New Roman" w:hAnsi="Times New Roman" w:cs="Times New Roman"/>
          <w:sz w:val="24"/>
          <w:szCs w:val="24"/>
        </w:rPr>
        <w:t>E</w:t>
      </w:r>
      <w:r w:rsidR="002206A3">
        <w:rPr>
          <w:rFonts w:ascii="Times New Roman" w:hAnsi="Times New Roman" w:cs="Times New Roman"/>
          <w:sz w:val="24"/>
          <w:szCs w:val="24"/>
        </w:rPr>
        <w:t>konomis</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 ka miratuar transferimin e fondit </w:t>
      </w:r>
      <w:r w:rsidR="002206A3" w:rsidRPr="00EC052B">
        <w:rPr>
          <w:rFonts w:ascii="Times New Roman" w:hAnsi="Times New Roman" w:cs="Times New Roman"/>
          <w:b/>
          <w:sz w:val="24"/>
          <w:szCs w:val="24"/>
        </w:rPr>
        <w:t>3,400 mij</w:t>
      </w:r>
      <w:r w:rsidR="00E372FE">
        <w:rPr>
          <w:rFonts w:ascii="Times New Roman" w:hAnsi="Times New Roman" w:cs="Times New Roman"/>
          <w:b/>
          <w:sz w:val="24"/>
          <w:szCs w:val="24"/>
        </w:rPr>
        <w:t>ë</w:t>
      </w:r>
      <w:r w:rsidR="002206A3" w:rsidRPr="00EC052B">
        <w:rPr>
          <w:rFonts w:ascii="Times New Roman" w:hAnsi="Times New Roman" w:cs="Times New Roman"/>
          <w:b/>
          <w:sz w:val="24"/>
          <w:szCs w:val="24"/>
        </w:rPr>
        <w:t xml:space="preserve"> lek</w:t>
      </w:r>
      <w:r w:rsidR="00E372FE">
        <w:rPr>
          <w:rFonts w:ascii="Times New Roman" w:hAnsi="Times New Roman" w:cs="Times New Roman"/>
          <w:b/>
          <w:sz w:val="24"/>
          <w:szCs w:val="24"/>
        </w:rPr>
        <w:t>ë</w:t>
      </w:r>
      <w:r w:rsidR="002206A3">
        <w:rPr>
          <w:rFonts w:ascii="Times New Roman" w:hAnsi="Times New Roman" w:cs="Times New Roman"/>
          <w:sz w:val="24"/>
          <w:szCs w:val="24"/>
        </w:rPr>
        <w:t xml:space="preserve"> nga Gj</w:t>
      </w:r>
      <w:r w:rsidR="00F328D9">
        <w:rPr>
          <w:rFonts w:ascii="Times New Roman" w:hAnsi="Times New Roman" w:cs="Times New Roman"/>
          <w:sz w:val="24"/>
          <w:szCs w:val="24"/>
        </w:rPr>
        <w:t>y</w:t>
      </w:r>
      <w:r w:rsidR="002206A3">
        <w:rPr>
          <w:rFonts w:ascii="Times New Roman" w:hAnsi="Times New Roman" w:cs="Times New Roman"/>
          <w:sz w:val="24"/>
          <w:szCs w:val="24"/>
        </w:rPr>
        <w:t>kata e Rrethit Gj</w:t>
      </w:r>
      <w:r w:rsidR="00F328D9">
        <w:rPr>
          <w:rFonts w:ascii="Times New Roman" w:hAnsi="Times New Roman" w:cs="Times New Roman"/>
          <w:sz w:val="24"/>
          <w:szCs w:val="24"/>
        </w:rPr>
        <w:t>y</w:t>
      </w:r>
      <w:r w:rsidR="002206A3">
        <w:rPr>
          <w:rFonts w:ascii="Times New Roman" w:hAnsi="Times New Roman" w:cs="Times New Roman"/>
          <w:sz w:val="24"/>
          <w:szCs w:val="24"/>
        </w:rPr>
        <w:t>q</w:t>
      </w:r>
      <w:r w:rsidR="00E372FE">
        <w:rPr>
          <w:rFonts w:ascii="Times New Roman" w:hAnsi="Times New Roman" w:cs="Times New Roman"/>
          <w:sz w:val="24"/>
          <w:szCs w:val="24"/>
        </w:rPr>
        <w:t>ë</w:t>
      </w:r>
      <w:r w:rsidR="002206A3">
        <w:rPr>
          <w:rFonts w:ascii="Times New Roman" w:hAnsi="Times New Roman" w:cs="Times New Roman"/>
          <w:sz w:val="24"/>
          <w:szCs w:val="24"/>
        </w:rPr>
        <w:t>sor Shkod</w:t>
      </w:r>
      <w:r w:rsidR="00E372FE">
        <w:rPr>
          <w:rFonts w:ascii="Times New Roman" w:hAnsi="Times New Roman" w:cs="Times New Roman"/>
          <w:sz w:val="24"/>
          <w:szCs w:val="24"/>
        </w:rPr>
        <w:t>ë</w:t>
      </w:r>
      <w:r w:rsidR="00040DA4">
        <w:rPr>
          <w:rFonts w:ascii="Times New Roman" w:hAnsi="Times New Roman" w:cs="Times New Roman"/>
          <w:sz w:val="24"/>
          <w:szCs w:val="24"/>
        </w:rPr>
        <w:t>r (</w:t>
      </w:r>
      <w:r w:rsidR="002206A3">
        <w:rPr>
          <w:rFonts w:ascii="Times New Roman" w:hAnsi="Times New Roman" w:cs="Times New Roman"/>
          <w:sz w:val="24"/>
          <w:szCs w:val="24"/>
        </w:rPr>
        <w:t>n</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 z</w:t>
      </w:r>
      <w:r w:rsidR="00E372FE">
        <w:rPr>
          <w:rFonts w:ascii="Times New Roman" w:hAnsi="Times New Roman" w:cs="Times New Roman"/>
          <w:sz w:val="24"/>
          <w:szCs w:val="24"/>
        </w:rPr>
        <w:t>ë</w:t>
      </w:r>
      <w:r w:rsidR="002206A3">
        <w:rPr>
          <w:rFonts w:ascii="Times New Roman" w:hAnsi="Times New Roman" w:cs="Times New Roman"/>
          <w:sz w:val="24"/>
          <w:szCs w:val="24"/>
        </w:rPr>
        <w:t>rin Hartim Projekti)</w:t>
      </w:r>
      <w:r w:rsidR="00161839">
        <w:rPr>
          <w:rFonts w:ascii="Times New Roman" w:hAnsi="Times New Roman" w:cs="Times New Roman"/>
          <w:sz w:val="24"/>
          <w:szCs w:val="24"/>
        </w:rPr>
        <w:t xml:space="preserve">, </w:t>
      </w:r>
      <w:r w:rsidR="00EE368C">
        <w:rPr>
          <w:rFonts w:ascii="Times New Roman" w:hAnsi="Times New Roman" w:cs="Times New Roman"/>
          <w:sz w:val="24"/>
          <w:szCs w:val="24"/>
        </w:rPr>
        <w:t>m</w:t>
      </w:r>
      <w:r w:rsidR="00EE368C" w:rsidRPr="00E71012">
        <w:rPr>
          <w:rFonts w:ascii="Times New Roman" w:hAnsi="Times New Roman" w:cs="Times New Roman"/>
          <w:sz w:val="24"/>
          <w:szCs w:val="24"/>
        </w:rPr>
        <w:t>e shkresën nr.18878/1</w:t>
      </w:r>
      <w:r w:rsidR="00EE368C">
        <w:rPr>
          <w:rFonts w:ascii="Times New Roman" w:hAnsi="Times New Roman" w:cs="Times New Roman"/>
          <w:sz w:val="24"/>
          <w:szCs w:val="24"/>
        </w:rPr>
        <w:t xml:space="preserve"> </w:t>
      </w:r>
      <w:r w:rsidR="00EE368C" w:rsidRPr="00DE11C0">
        <w:rPr>
          <w:rFonts w:ascii="Times New Roman" w:hAnsi="Times New Roman" w:cs="Times New Roman"/>
          <w:sz w:val="24"/>
          <w:szCs w:val="24"/>
        </w:rPr>
        <w:t>prot</w:t>
      </w:r>
      <w:r w:rsidR="00EE368C">
        <w:rPr>
          <w:rFonts w:ascii="Times New Roman" w:hAnsi="Times New Roman" w:cs="Times New Roman"/>
          <w:sz w:val="24"/>
          <w:szCs w:val="24"/>
        </w:rPr>
        <w:t xml:space="preserve">, datë 08.11.2019. </w:t>
      </w:r>
      <w:r w:rsidR="002206A3">
        <w:rPr>
          <w:rFonts w:ascii="Times New Roman" w:hAnsi="Times New Roman" w:cs="Times New Roman"/>
          <w:sz w:val="24"/>
          <w:szCs w:val="24"/>
        </w:rPr>
        <w:t>N</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 k</w:t>
      </w:r>
      <w:r w:rsidR="00E372FE">
        <w:rPr>
          <w:rFonts w:ascii="Times New Roman" w:hAnsi="Times New Roman" w:cs="Times New Roman"/>
          <w:sz w:val="24"/>
          <w:szCs w:val="24"/>
        </w:rPr>
        <w:t>ë</w:t>
      </w:r>
      <w:r w:rsidR="002206A3">
        <w:rPr>
          <w:rFonts w:ascii="Times New Roman" w:hAnsi="Times New Roman" w:cs="Times New Roman"/>
          <w:sz w:val="24"/>
          <w:szCs w:val="24"/>
        </w:rPr>
        <w:t>to kushte gj</w:t>
      </w:r>
      <w:r w:rsidR="00040DA4">
        <w:rPr>
          <w:rFonts w:ascii="Times New Roman" w:hAnsi="Times New Roman" w:cs="Times New Roman"/>
          <w:sz w:val="24"/>
          <w:szCs w:val="24"/>
        </w:rPr>
        <w:t>y</w:t>
      </w:r>
      <w:r w:rsidR="002206A3">
        <w:rPr>
          <w:rFonts w:ascii="Times New Roman" w:hAnsi="Times New Roman" w:cs="Times New Roman"/>
          <w:sz w:val="24"/>
          <w:szCs w:val="24"/>
        </w:rPr>
        <w:t>kata e cila kishte fillu</w:t>
      </w:r>
      <w:r w:rsidR="004A08A9">
        <w:rPr>
          <w:rFonts w:ascii="Times New Roman" w:hAnsi="Times New Roman" w:cs="Times New Roman"/>
          <w:sz w:val="24"/>
          <w:szCs w:val="24"/>
        </w:rPr>
        <w:t xml:space="preserve">ar </w:t>
      </w:r>
      <w:r w:rsidR="002206A3">
        <w:rPr>
          <w:rFonts w:ascii="Times New Roman" w:hAnsi="Times New Roman" w:cs="Times New Roman"/>
          <w:sz w:val="24"/>
          <w:szCs w:val="24"/>
        </w:rPr>
        <w:t xml:space="preserve">procedurat e prokurimit </w:t>
      </w:r>
      <w:r w:rsidR="00466355">
        <w:rPr>
          <w:rFonts w:ascii="Times New Roman" w:hAnsi="Times New Roman" w:cs="Times New Roman"/>
          <w:sz w:val="24"/>
          <w:szCs w:val="24"/>
        </w:rPr>
        <w:t xml:space="preserve">të fondit të ishikuar në vlerën </w:t>
      </w:r>
      <w:r w:rsidR="00466355" w:rsidRPr="00466355">
        <w:rPr>
          <w:rFonts w:ascii="Times New Roman" w:hAnsi="Times New Roman" w:cs="Times New Roman"/>
          <w:b/>
          <w:sz w:val="24"/>
          <w:szCs w:val="24"/>
        </w:rPr>
        <w:t>6,525 mij</w:t>
      </w:r>
      <w:r w:rsidR="00466355">
        <w:rPr>
          <w:rFonts w:ascii="Times New Roman" w:hAnsi="Times New Roman" w:cs="Times New Roman"/>
          <w:b/>
          <w:sz w:val="24"/>
          <w:szCs w:val="24"/>
        </w:rPr>
        <w:t>ë</w:t>
      </w:r>
      <w:r w:rsidR="00466355" w:rsidRPr="00466355">
        <w:rPr>
          <w:rFonts w:ascii="Times New Roman" w:hAnsi="Times New Roman" w:cs="Times New Roman"/>
          <w:b/>
          <w:sz w:val="24"/>
          <w:szCs w:val="24"/>
        </w:rPr>
        <w:t xml:space="preserve"> lek</w:t>
      </w:r>
      <w:r w:rsidR="00466355">
        <w:rPr>
          <w:rFonts w:ascii="Times New Roman" w:hAnsi="Times New Roman" w:cs="Times New Roman"/>
          <w:b/>
          <w:sz w:val="24"/>
          <w:szCs w:val="24"/>
        </w:rPr>
        <w:t>ë</w:t>
      </w:r>
      <w:r w:rsidR="00466355">
        <w:rPr>
          <w:rFonts w:ascii="Times New Roman" w:hAnsi="Times New Roman" w:cs="Times New Roman"/>
          <w:sz w:val="24"/>
          <w:szCs w:val="24"/>
        </w:rPr>
        <w:t>,</w:t>
      </w:r>
      <w:r w:rsidR="002206A3">
        <w:rPr>
          <w:rFonts w:ascii="Times New Roman" w:hAnsi="Times New Roman" w:cs="Times New Roman"/>
          <w:sz w:val="24"/>
          <w:szCs w:val="24"/>
        </w:rPr>
        <w:t>u detyrua ti pezulloj ato n</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 zbatim t</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 shkres</w:t>
      </w:r>
      <w:r w:rsidR="00E372FE">
        <w:rPr>
          <w:rFonts w:ascii="Times New Roman" w:hAnsi="Times New Roman" w:cs="Times New Roman"/>
          <w:sz w:val="24"/>
          <w:szCs w:val="24"/>
        </w:rPr>
        <w:t>ë</w:t>
      </w:r>
      <w:r w:rsidR="002206A3">
        <w:rPr>
          <w:rFonts w:ascii="Times New Roman" w:hAnsi="Times New Roman" w:cs="Times New Roman"/>
          <w:sz w:val="24"/>
          <w:szCs w:val="24"/>
        </w:rPr>
        <w:t xml:space="preserve">s </w:t>
      </w:r>
      <w:r w:rsidR="002206A3" w:rsidRPr="002206A3">
        <w:rPr>
          <w:rFonts w:ascii="Times New Roman" w:hAnsi="Times New Roman" w:cs="Times New Roman"/>
          <w:sz w:val="24"/>
          <w:szCs w:val="24"/>
        </w:rPr>
        <w:t>së Ministrisë Financave nr 21920 datë 2.12.2019 "Mbi prioritet e pagesave në kushtet e gjendjes së fatëkeqësisë natyrore"</w:t>
      </w:r>
      <w:r w:rsidR="00EC052B">
        <w:rPr>
          <w:rFonts w:ascii="Times New Roman" w:hAnsi="Times New Roman" w:cs="Times New Roman"/>
          <w:sz w:val="24"/>
          <w:szCs w:val="24"/>
        </w:rPr>
        <w:t xml:space="preserve">. Fondi nuk </w:t>
      </w:r>
      <w:r w:rsidR="00E372FE">
        <w:rPr>
          <w:rFonts w:ascii="Times New Roman" w:hAnsi="Times New Roman" w:cs="Times New Roman"/>
          <w:sz w:val="24"/>
          <w:szCs w:val="24"/>
        </w:rPr>
        <w:t>ë</w:t>
      </w:r>
      <w:r w:rsidR="00EC052B">
        <w:rPr>
          <w:rFonts w:ascii="Times New Roman" w:hAnsi="Times New Roman" w:cs="Times New Roman"/>
          <w:sz w:val="24"/>
          <w:szCs w:val="24"/>
        </w:rPr>
        <w:t>sht</w:t>
      </w:r>
      <w:r w:rsidR="00E372FE">
        <w:rPr>
          <w:rFonts w:ascii="Times New Roman" w:hAnsi="Times New Roman" w:cs="Times New Roman"/>
          <w:sz w:val="24"/>
          <w:szCs w:val="24"/>
        </w:rPr>
        <w:t>ë</w:t>
      </w:r>
      <w:r w:rsidR="00EC052B">
        <w:rPr>
          <w:rFonts w:ascii="Times New Roman" w:hAnsi="Times New Roman" w:cs="Times New Roman"/>
          <w:sz w:val="24"/>
          <w:szCs w:val="24"/>
        </w:rPr>
        <w:t xml:space="preserve"> realizuar.</w:t>
      </w:r>
    </w:p>
    <w:p w:rsidR="003F1CD7" w:rsidRDefault="00EC052B" w:rsidP="00E55323">
      <w:pPr>
        <w:spacing w:before="120" w:after="120"/>
        <w:jc w:val="both"/>
        <w:rPr>
          <w:rFonts w:ascii="Times New Roman" w:hAnsi="Times New Roman" w:cs="Times New Roman"/>
          <w:bCs/>
          <w:sz w:val="24"/>
          <w:szCs w:val="24"/>
        </w:rPr>
      </w:pPr>
      <w:r>
        <w:rPr>
          <w:rFonts w:ascii="Times New Roman" w:hAnsi="Times New Roman" w:cs="Times New Roman"/>
          <w:b/>
          <w:sz w:val="24"/>
          <w:szCs w:val="24"/>
        </w:rPr>
        <w:t>Gjykata e Rrethit Gjyqësor Mat</w:t>
      </w:r>
      <w:r w:rsidR="00A01C37" w:rsidRPr="00A01C37">
        <w:rPr>
          <w:rFonts w:ascii="Times New Roman" w:hAnsi="Times New Roman" w:cs="Times New Roman"/>
          <w:b/>
          <w:sz w:val="24"/>
          <w:szCs w:val="24"/>
        </w:rPr>
        <w:t xml:space="preserve"> </w:t>
      </w:r>
      <w:r w:rsidR="00A01C37" w:rsidRPr="00A01C37">
        <w:rPr>
          <w:rFonts w:ascii="Times New Roman" w:hAnsi="Times New Roman" w:cs="Times New Roman"/>
          <w:sz w:val="24"/>
          <w:szCs w:val="24"/>
        </w:rPr>
        <w:t>ka planifikuar</w:t>
      </w:r>
      <w:r>
        <w:rPr>
          <w:rFonts w:ascii="Times New Roman" w:hAnsi="Times New Roman" w:cs="Times New Roman"/>
          <w:b/>
          <w:sz w:val="24"/>
          <w:szCs w:val="24"/>
        </w:rPr>
        <w:t xml:space="preserve"> </w:t>
      </w:r>
      <w:r w:rsidRPr="00EC052B">
        <w:rPr>
          <w:rFonts w:ascii="Times New Roman" w:hAnsi="Times New Roman" w:cs="Times New Roman"/>
          <w:sz w:val="24"/>
          <w:szCs w:val="24"/>
        </w:rPr>
        <w:t>n</w:t>
      </w:r>
      <w:r w:rsidR="00E372FE">
        <w:rPr>
          <w:rFonts w:ascii="Times New Roman" w:hAnsi="Times New Roman" w:cs="Times New Roman"/>
          <w:sz w:val="24"/>
          <w:szCs w:val="24"/>
        </w:rPr>
        <w:t>ë</w:t>
      </w:r>
      <w:r w:rsidRPr="00EC052B">
        <w:rPr>
          <w:rFonts w:ascii="Times New Roman" w:hAnsi="Times New Roman" w:cs="Times New Roman"/>
          <w:sz w:val="24"/>
          <w:szCs w:val="24"/>
        </w:rPr>
        <w:t xml:space="preserve"> fillim t</w:t>
      </w:r>
      <w:r w:rsidR="00E372FE">
        <w:rPr>
          <w:rFonts w:ascii="Times New Roman" w:hAnsi="Times New Roman" w:cs="Times New Roman"/>
          <w:sz w:val="24"/>
          <w:szCs w:val="24"/>
        </w:rPr>
        <w:t>ë</w:t>
      </w:r>
      <w:r w:rsidRPr="00EC052B">
        <w:rPr>
          <w:rFonts w:ascii="Times New Roman" w:hAnsi="Times New Roman" w:cs="Times New Roman"/>
          <w:sz w:val="24"/>
          <w:szCs w:val="24"/>
        </w:rPr>
        <w:t xml:space="preserve"> vitit</w:t>
      </w:r>
      <w:r>
        <w:rPr>
          <w:rFonts w:ascii="Times New Roman" w:hAnsi="Times New Roman" w:cs="Times New Roman"/>
          <w:b/>
          <w:sz w:val="24"/>
          <w:szCs w:val="24"/>
        </w:rPr>
        <w:t xml:space="preserve"> </w:t>
      </w:r>
      <w:r w:rsidR="003F1CD7" w:rsidRPr="00A01C37">
        <w:rPr>
          <w:rFonts w:ascii="Times New Roman" w:hAnsi="Times New Roman" w:cs="Times New Roman"/>
          <w:sz w:val="24"/>
          <w:szCs w:val="24"/>
        </w:rPr>
        <w:t>realizimin e punimeve n</w:t>
      </w:r>
      <w:r w:rsidR="00B66C8C" w:rsidRPr="00A01C37">
        <w:rPr>
          <w:rFonts w:ascii="Times New Roman" w:hAnsi="Times New Roman" w:cs="Times New Roman"/>
          <w:sz w:val="24"/>
          <w:szCs w:val="24"/>
        </w:rPr>
        <w:t>ë</w:t>
      </w:r>
      <w:r w:rsidR="003F1CD7" w:rsidRPr="00A01C37">
        <w:rPr>
          <w:rFonts w:ascii="Times New Roman" w:hAnsi="Times New Roman" w:cs="Times New Roman"/>
          <w:sz w:val="24"/>
          <w:szCs w:val="24"/>
        </w:rPr>
        <w:t xml:space="preserve"> nivel mir</w:t>
      </w:r>
      <w:r w:rsidR="00B66C8C" w:rsidRPr="00A01C37">
        <w:rPr>
          <w:rFonts w:ascii="Times New Roman" w:hAnsi="Times New Roman" w:cs="Times New Roman"/>
          <w:sz w:val="24"/>
          <w:szCs w:val="24"/>
        </w:rPr>
        <w:t>ë</w:t>
      </w:r>
      <w:r w:rsidR="003F1CD7" w:rsidRPr="00A01C37">
        <w:rPr>
          <w:rFonts w:ascii="Times New Roman" w:hAnsi="Times New Roman" w:cs="Times New Roman"/>
          <w:sz w:val="24"/>
          <w:szCs w:val="24"/>
        </w:rPr>
        <w:t>mbajtje n</w:t>
      </w:r>
      <w:r w:rsidR="00B66C8C" w:rsidRPr="00A01C37">
        <w:rPr>
          <w:rFonts w:ascii="Times New Roman" w:hAnsi="Times New Roman" w:cs="Times New Roman"/>
          <w:sz w:val="24"/>
          <w:szCs w:val="24"/>
        </w:rPr>
        <w:t>ë</w:t>
      </w:r>
      <w:r w:rsidR="003F1CD7" w:rsidRPr="00A01C37">
        <w:rPr>
          <w:rFonts w:ascii="Times New Roman" w:hAnsi="Times New Roman" w:cs="Times New Roman"/>
          <w:sz w:val="24"/>
          <w:szCs w:val="24"/>
        </w:rPr>
        <w:t xml:space="preserve"> vler</w:t>
      </w:r>
      <w:r w:rsidR="00B66C8C" w:rsidRPr="00A01C37">
        <w:rPr>
          <w:rFonts w:ascii="Times New Roman" w:hAnsi="Times New Roman" w:cs="Times New Roman"/>
          <w:sz w:val="24"/>
          <w:szCs w:val="24"/>
        </w:rPr>
        <w:t>ë</w:t>
      </w:r>
      <w:r w:rsidR="003F1CD7" w:rsidRPr="00A01C37">
        <w:rPr>
          <w:rFonts w:ascii="Times New Roman" w:hAnsi="Times New Roman" w:cs="Times New Roman"/>
          <w:sz w:val="24"/>
          <w:szCs w:val="24"/>
        </w:rPr>
        <w:t xml:space="preserve">n </w:t>
      </w:r>
      <w:r w:rsidR="003F1CD7" w:rsidRPr="00A01C37">
        <w:rPr>
          <w:rFonts w:ascii="Times New Roman" w:hAnsi="Times New Roman" w:cs="Times New Roman"/>
          <w:b/>
          <w:sz w:val="24"/>
          <w:szCs w:val="24"/>
        </w:rPr>
        <w:t>1,090 mij</w:t>
      </w:r>
      <w:r w:rsidR="00B66C8C" w:rsidRPr="00A01C37">
        <w:rPr>
          <w:rFonts w:ascii="Times New Roman" w:hAnsi="Times New Roman" w:cs="Times New Roman"/>
          <w:b/>
          <w:sz w:val="24"/>
          <w:szCs w:val="24"/>
        </w:rPr>
        <w:t>ë</w:t>
      </w:r>
      <w:r w:rsidR="003F1CD7" w:rsidRPr="00A01C37">
        <w:rPr>
          <w:rFonts w:ascii="Times New Roman" w:hAnsi="Times New Roman" w:cs="Times New Roman"/>
          <w:b/>
          <w:sz w:val="24"/>
          <w:szCs w:val="24"/>
        </w:rPr>
        <w:t xml:space="preserve"> lek</w:t>
      </w:r>
      <w:r w:rsidR="00B66C8C" w:rsidRPr="00A01C37">
        <w:rPr>
          <w:rFonts w:ascii="Times New Roman" w:hAnsi="Times New Roman" w:cs="Times New Roman"/>
          <w:b/>
          <w:sz w:val="24"/>
          <w:szCs w:val="24"/>
        </w:rPr>
        <w:t>ë</w:t>
      </w:r>
      <w:r w:rsidR="003F1CD7" w:rsidRPr="00A01C37">
        <w:rPr>
          <w:rFonts w:ascii="Times New Roman" w:hAnsi="Times New Roman" w:cs="Times New Roman"/>
          <w:bCs/>
          <w:sz w:val="24"/>
          <w:szCs w:val="24"/>
        </w:rPr>
        <w:t xml:space="preserve"> p</w:t>
      </w:r>
      <w:r w:rsidR="00B66C8C" w:rsidRPr="00A01C37">
        <w:rPr>
          <w:rFonts w:ascii="Times New Roman" w:hAnsi="Times New Roman" w:cs="Times New Roman"/>
          <w:bCs/>
          <w:sz w:val="24"/>
          <w:szCs w:val="24"/>
        </w:rPr>
        <w:t>ë</w:t>
      </w:r>
      <w:r w:rsidR="003F1CD7" w:rsidRPr="00A01C37">
        <w:rPr>
          <w:rFonts w:ascii="Times New Roman" w:hAnsi="Times New Roman" w:cs="Times New Roman"/>
          <w:bCs/>
          <w:sz w:val="24"/>
          <w:szCs w:val="24"/>
        </w:rPr>
        <w:t>r riparime t</w:t>
      </w:r>
      <w:r w:rsidR="00B66C8C" w:rsidRPr="00A01C37">
        <w:rPr>
          <w:rFonts w:ascii="Times New Roman" w:hAnsi="Times New Roman" w:cs="Times New Roman"/>
          <w:bCs/>
          <w:sz w:val="24"/>
          <w:szCs w:val="24"/>
        </w:rPr>
        <w:t>ë</w:t>
      </w:r>
      <w:r w:rsidR="003F1CD7" w:rsidRPr="00A01C37">
        <w:rPr>
          <w:rFonts w:ascii="Times New Roman" w:hAnsi="Times New Roman" w:cs="Times New Roman"/>
          <w:bCs/>
          <w:sz w:val="24"/>
          <w:szCs w:val="24"/>
        </w:rPr>
        <w:t xml:space="preserve"> brendshme p</w:t>
      </w:r>
      <w:r w:rsidR="00B66C8C" w:rsidRPr="00A01C37">
        <w:rPr>
          <w:rFonts w:ascii="Times New Roman" w:hAnsi="Times New Roman" w:cs="Times New Roman"/>
          <w:bCs/>
          <w:sz w:val="24"/>
          <w:szCs w:val="24"/>
        </w:rPr>
        <w:t>ë</w:t>
      </w:r>
      <w:r w:rsidR="003F1CD7" w:rsidRPr="00A01C37">
        <w:rPr>
          <w:rFonts w:ascii="Times New Roman" w:hAnsi="Times New Roman" w:cs="Times New Roman"/>
          <w:bCs/>
          <w:sz w:val="24"/>
          <w:szCs w:val="24"/>
        </w:rPr>
        <w:t>r shkak t</w:t>
      </w:r>
      <w:r w:rsidR="00B66C8C" w:rsidRPr="00A01C37">
        <w:rPr>
          <w:rFonts w:ascii="Times New Roman" w:hAnsi="Times New Roman" w:cs="Times New Roman"/>
          <w:bCs/>
          <w:sz w:val="24"/>
          <w:szCs w:val="24"/>
        </w:rPr>
        <w:t>ë</w:t>
      </w:r>
      <w:r w:rsidR="003F1CD7" w:rsidRPr="00A01C37">
        <w:rPr>
          <w:rFonts w:ascii="Times New Roman" w:hAnsi="Times New Roman" w:cs="Times New Roman"/>
          <w:bCs/>
          <w:sz w:val="24"/>
          <w:szCs w:val="24"/>
        </w:rPr>
        <w:t xml:space="preserve"> çedimit tek zona</w:t>
      </w:r>
      <w:r w:rsidR="003F1CD7" w:rsidRPr="00C80A3E">
        <w:rPr>
          <w:rFonts w:ascii="Times New Roman" w:hAnsi="Times New Roman" w:cs="Times New Roman"/>
          <w:bCs/>
          <w:sz w:val="24"/>
          <w:szCs w:val="24"/>
        </w:rPr>
        <w:t xml:space="preserve"> e sall</w:t>
      </w:r>
      <w:r w:rsidR="003F1CD7">
        <w:rPr>
          <w:rFonts w:ascii="Times New Roman" w:hAnsi="Times New Roman" w:cs="Times New Roman"/>
          <w:bCs/>
          <w:sz w:val="24"/>
          <w:szCs w:val="24"/>
        </w:rPr>
        <w:t>ë</w:t>
      </w:r>
      <w:r w:rsidR="003F1CD7" w:rsidRPr="00C80A3E">
        <w:rPr>
          <w:rFonts w:ascii="Times New Roman" w:hAnsi="Times New Roman" w:cs="Times New Roman"/>
          <w:bCs/>
          <w:sz w:val="24"/>
          <w:szCs w:val="24"/>
        </w:rPr>
        <w:t>s penale</w:t>
      </w:r>
      <w:r w:rsidR="003F1CD7">
        <w:rPr>
          <w:rFonts w:ascii="Times New Roman" w:hAnsi="Times New Roman" w:cs="Times New Roman"/>
          <w:bCs/>
          <w:sz w:val="24"/>
          <w:szCs w:val="24"/>
        </w:rPr>
        <w:t>.</w:t>
      </w:r>
      <w:r w:rsidR="00CE422A">
        <w:rPr>
          <w:rFonts w:ascii="Times New Roman" w:hAnsi="Times New Roman" w:cs="Times New Roman"/>
          <w:bCs/>
          <w:sz w:val="24"/>
          <w:szCs w:val="24"/>
        </w:rPr>
        <w:t xml:space="preserve"> </w:t>
      </w:r>
      <w:r w:rsidR="003F1CD7">
        <w:rPr>
          <w:rFonts w:ascii="Times New Roman" w:hAnsi="Times New Roman" w:cs="Times New Roman"/>
          <w:bCs/>
          <w:sz w:val="24"/>
          <w:szCs w:val="24"/>
        </w:rPr>
        <w:t>Gjykata</w:t>
      </w:r>
      <w:r>
        <w:rPr>
          <w:rFonts w:ascii="Times New Roman" w:hAnsi="Times New Roman" w:cs="Times New Roman"/>
          <w:bCs/>
          <w:sz w:val="24"/>
          <w:szCs w:val="24"/>
        </w:rPr>
        <w:t xml:space="preserve"> ka p</w:t>
      </w:r>
      <w:r w:rsidR="00E372FE">
        <w:rPr>
          <w:rFonts w:ascii="Times New Roman" w:hAnsi="Times New Roman" w:cs="Times New Roman"/>
          <w:bCs/>
          <w:sz w:val="24"/>
          <w:szCs w:val="24"/>
        </w:rPr>
        <w:t>ë</w:t>
      </w:r>
      <w:r>
        <w:rPr>
          <w:rFonts w:ascii="Times New Roman" w:hAnsi="Times New Roman" w:cs="Times New Roman"/>
          <w:bCs/>
          <w:sz w:val="24"/>
          <w:szCs w:val="24"/>
        </w:rPr>
        <w:t>rfunduar punimet n</w:t>
      </w:r>
      <w:r w:rsidR="00E372FE">
        <w:rPr>
          <w:rFonts w:ascii="Times New Roman" w:hAnsi="Times New Roman" w:cs="Times New Roman"/>
          <w:bCs/>
          <w:sz w:val="24"/>
          <w:szCs w:val="24"/>
        </w:rPr>
        <w:t>ë</w:t>
      </w:r>
      <w:r>
        <w:rPr>
          <w:rFonts w:ascii="Times New Roman" w:hAnsi="Times New Roman" w:cs="Times New Roman"/>
          <w:bCs/>
          <w:sz w:val="24"/>
          <w:szCs w:val="24"/>
        </w:rPr>
        <w:t xml:space="preserve"> vler</w:t>
      </w:r>
      <w:r w:rsidR="00E372FE">
        <w:rPr>
          <w:rFonts w:ascii="Times New Roman" w:hAnsi="Times New Roman" w:cs="Times New Roman"/>
          <w:bCs/>
          <w:sz w:val="24"/>
          <w:szCs w:val="24"/>
        </w:rPr>
        <w:t>ë</w:t>
      </w:r>
      <w:r>
        <w:rPr>
          <w:rFonts w:ascii="Times New Roman" w:hAnsi="Times New Roman" w:cs="Times New Roman"/>
          <w:bCs/>
          <w:sz w:val="24"/>
          <w:szCs w:val="24"/>
        </w:rPr>
        <w:t xml:space="preserve">n </w:t>
      </w:r>
      <w:r w:rsidRPr="00D1564A">
        <w:rPr>
          <w:rFonts w:ascii="Times New Roman" w:hAnsi="Times New Roman" w:cs="Times New Roman"/>
          <w:b/>
          <w:bCs/>
          <w:sz w:val="24"/>
          <w:szCs w:val="24"/>
        </w:rPr>
        <w:t>1,078 mij</w:t>
      </w:r>
      <w:r w:rsidR="00E372FE">
        <w:rPr>
          <w:rFonts w:ascii="Times New Roman" w:hAnsi="Times New Roman" w:cs="Times New Roman"/>
          <w:b/>
          <w:bCs/>
          <w:sz w:val="24"/>
          <w:szCs w:val="24"/>
        </w:rPr>
        <w:t>ë</w:t>
      </w:r>
      <w:r w:rsidRPr="00D1564A">
        <w:rPr>
          <w:rFonts w:ascii="Times New Roman" w:hAnsi="Times New Roman" w:cs="Times New Roman"/>
          <w:b/>
          <w:bCs/>
          <w:sz w:val="24"/>
          <w:szCs w:val="24"/>
        </w:rPr>
        <w:t xml:space="preserve"> lek</w:t>
      </w:r>
      <w:r w:rsidR="00E372FE">
        <w:rPr>
          <w:rFonts w:ascii="Times New Roman" w:hAnsi="Times New Roman" w:cs="Times New Roman"/>
          <w:b/>
          <w:bCs/>
          <w:sz w:val="24"/>
          <w:szCs w:val="24"/>
        </w:rPr>
        <w:t>ë</w:t>
      </w:r>
      <w:r>
        <w:rPr>
          <w:rFonts w:ascii="Times New Roman" w:hAnsi="Times New Roman" w:cs="Times New Roman"/>
          <w:bCs/>
          <w:sz w:val="24"/>
          <w:szCs w:val="24"/>
        </w:rPr>
        <w:t>.</w:t>
      </w:r>
    </w:p>
    <w:p w:rsidR="007908C4" w:rsidRDefault="003F1CD7" w:rsidP="00E55323">
      <w:pPr>
        <w:spacing w:before="120" w:after="120"/>
        <w:jc w:val="both"/>
        <w:rPr>
          <w:rFonts w:ascii="Times New Roman" w:hAnsi="Times New Roman" w:cs="Times New Roman"/>
          <w:sz w:val="24"/>
          <w:szCs w:val="24"/>
          <w:highlight w:val="yellow"/>
        </w:rPr>
      </w:pPr>
      <w:r w:rsidRPr="00E84C72">
        <w:rPr>
          <w:rFonts w:ascii="Times New Roman" w:hAnsi="Times New Roman" w:cs="Times New Roman"/>
          <w:b/>
          <w:sz w:val="24"/>
          <w:szCs w:val="24"/>
        </w:rPr>
        <w:t>Gjykata e Rrethit Gjyqësor Tiran</w:t>
      </w:r>
      <w:r w:rsidR="00B66C8C" w:rsidRPr="00E84C72">
        <w:rPr>
          <w:rFonts w:ascii="Times New Roman" w:hAnsi="Times New Roman" w:cs="Times New Roman"/>
          <w:b/>
          <w:sz w:val="24"/>
          <w:szCs w:val="24"/>
        </w:rPr>
        <w:t>ë</w:t>
      </w:r>
      <w:r w:rsidRPr="00E84C72">
        <w:rPr>
          <w:rFonts w:ascii="Times New Roman" w:hAnsi="Times New Roman" w:cs="Times New Roman"/>
          <w:b/>
          <w:sz w:val="24"/>
          <w:szCs w:val="24"/>
        </w:rPr>
        <w:t xml:space="preserve"> </w:t>
      </w:r>
      <w:r w:rsidRPr="00E84C72">
        <w:rPr>
          <w:rFonts w:ascii="Times New Roman" w:hAnsi="Times New Roman" w:cs="Times New Roman"/>
          <w:sz w:val="24"/>
          <w:szCs w:val="24"/>
        </w:rPr>
        <w:t>planifik</w:t>
      </w:r>
      <w:r w:rsidR="009521DB" w:rsidRPr="00E84C72">
        <w:rPr>
          <w:rFonts w:ascii="Times New Roman" w:hAnsi="Times New Roman" w:cs="Times New Roman"/>
          <w:sz w:val="24"/>
          <w:szCs w:val="24"/>
        </w:rPr>
        <w:t>oi</w:t>
      </w:r>
      <w:r w:rsidRPr="00E84C72">
        <w:rPr>
          <w:rFonts w:ascii="Times New Roman" w:hAnsi="Times New Roman" w:cs="Times New Roman"/>
          <w:sz w:val="24"/>
          <w:szCs w:val="24"/>
        </w:rPr>
        <w:t xml:space="preserve"> realizimin</w:t>
      </w:r>
      <w:r w:rsidR="00076454" w:rsidRPr="00E84C72">
        <w:rPr>
          <w:rFonts w:ascii="Times New Roman" w:hAnsi="Times New Roman" w:cs="Times New Roman"/>
          <w:sz w:val="24"/>
          <w:szCs w:val="24"/>
        </w:rPr>
        <w:t xml:space="preserve"> </w:t>
      </w:r>
      <w:r w:rsidRPr="00E84C72">
        <w:rPr>
          <w:rFonts w:ascii="Times New Roman" w:hAnsi="Times New Roman" w:cs="Times New Roman"/>
          <w:sz w:val="24"/>
          <w:szCs w:val="24"/>
        </w:rPr>
        <w:t>e punimeve</w:t>
      </w:r>
      <w:r w:rsidRPr="00E84C72">
        <w:rPr>
          <w:rFonts w:ascii="Times New Roman" w:hAnsi="Times New Roman" w:cs="Times New Roman"/>
          <w:b/>
          <w:sz w:val="24"/>
          <w:szCs w:val="24"/>
        </w:rPr>
        <w:t xml:space="preserve"> </w:t>
      </w:r>
      <w:r w:rsidR="00B4326D" w:rsidRPr="00E84C72">
        <w:rPr>
          <w:rFonts w:ascii="Times New Roman" w:hAnsi="Times New Roman" w:cs="Times New Roman"/>
          <w:sz w:val="24"/>
          <w:szCs w:val="24"/>
        </w:rPr>
        <w:t>p</w:t>
      </w:r>
      <w:r w:rsidR="00B66C8C" w:rsidRPr="00E84C72">
        <w:rPr>
          <w:rFonts w:ascii="Times New Roman" w:hAnsi="Times New Roman" w:cs="Times New Roman"/>
          <w:sz w:val="24"/>
          <w:szCs w:val="24"/>
        </w:rPr>
        <w:t>ë</w:t>
      </w:r>
      <w:r w:rsidR="00B4326D" w:rsidRPr="00E84C72">
        <w:rPr>
          <w:rFonts w:ascii="Times New Roman" w:hAnsi="Times New Roman" w:cs="Times New Roman"/>
          <w:sz w:val="24"/>
          <w:szCs w:val="24"/>
        </w:rPr>
        <w:t xml:space="preserve">r </w:t>
      </w:r>
      <w:r w:rsidR="00E81F54" w:rsidRPr="00E84C72">
        <w:rPr>
          <w:rFonts w:ascii="Times New Roman" w:hAnsi="Times New Roman" w:cs="Times New Roman"/>
          <w:sz w:val="24"/>
          <w:szCs w:val="24"/>
        </w:rPr>
        <w:t>“Rikostruksionin e rrjetit kompjuterik, telefonik dhe el</w:t>
      </w:r>
      <w:r w:rsidR="002740EC" w:rsidRPr="00E84C72">
        <w:rPr>
          <w:rFonts w:ascii="Times New Roman" w:hAnsi="Times New Roman" w:cs="Times New Roman"/>
          <w:sz w:val="24"/>
          <w:szCs w:val="24"/>
        </w:rPr>
        <w:t>e</w:t>
      </w:r>
      <w:r w:rsidR="00E81F54" w:rsidRPr="00E84C72">
        <w:rPr>
          <w:rFonts w:ascii="Times New Roman" w:hAnsi="Times New Roman" w:cs="Times New Roman"/>
          <w:sz w:val="24"/>
          <w:szCs w:val="24"/>
        </w:rPr>
        <w:t>ktrik n</w:t>
      </w:r>
      <w:r w:rsidR="008D00EE" w:rsidRPr="00E84C72">
        <w:rPr>
          <w:rFonts w:ascii="Times New Roman" w:hAnsi="Times New Roman" w:cs="Times New Roman"/>
          <w:sz w:val="24"/>
          <w:szCs w:val="24"/>
        </w:rPr>
        <w:t>ë</w:t>
      </w:r>
      <w:r w:rsidR="00E81F54" w:rsidRPr="00E84C72">
        <w:rPr>
          <w:rFonts w:ascii="Times New Roman" w:hAnsi="Times New Roman" w:cs="Times New Roman"/>
          <w:sz w:val="24"/>
          <w:szCs w:val="24"/>
        </w:rPr>
        <w:t xml:space="preserve"> funksion t</w:t>
      </w:r>
      <w:r w:rsidR="008D00EE" w:rsidRPr="00E84C72">
        <w:rPr>
          <w:rFonts w:ascii="Times New Roman" w:hAnsi="Times New Roman" w:cs="Times New Roman"/>
          <w:sz w:val="24"/>
          <w:szCs w:val="24"/>
        </w:rPr>
        <w:t>ë</w:t>
      </w:r>
      <w:r w:rsidR="00E81F54" w:rsidRPr="00E84C72">
        <w:rPr>
          <w:rFonts w:ascii="Times New Roman" w:hAnsi="Times New Roman" w:cs="Times New Roman"/>
          <w:sz w:val="24"/>
          <w:szCs w:val="24"/>
        </w:rPr>
        <w:t xml:space="preserve"> </w:t>
      </w:r>
      <w:r w:rsidR="002740EC" w:rsidRPr="00E84C72">
        <w:rPr>
          <w:rFonts w:ascii="Times New Roman" w:hAnsi="Times New Roman" w:cs="Times New Roman"/>
          <w:sz w:val="24"/>
          <w:szCs w:val="24"/>
        </w:rPr>
        <w:t>Gjykat</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s s</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 xml:space="preserve"> Rrethit Gjyq</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sor Tiran</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w:t>
      </w:r>
      <w:r w:rsidR="00CE422A" w:rsidRPr="00E84C72">
        <w:rPr>
          <w:rFonts w:ascii="Times New Roman" w:hAnsi="Times New Roman" w:cs="Times New Roman"/>
          <w:sz w:val="24"/>
          <w:szCs w:val="24"/>
        </w:rPr>
        <w:t xml:space="preserve"> </w:t>
      </w:r>
      <w:r w:rsidR="007908C4" w:rsidRPr="00E84C72">
        <w:rPr>
          <w:rFonts w:ascii="Times New Roman" w:hAnsi="Times New Roman" w:cs="Times New Roman"/>
          <w:sz w:val="24"/>
          <w:szCs w:val="24"/>
        </w:rPr>
        <w:t>n</w:t>
      </w:r>
      <w:r w:rsidR="008D00EE" w:rsidRPr="00E84C72">
        <w:rPr>
          <w:rFonts w:ascii="Times New Roman" w:hAnsi="Times New Roman" w:cs="Times New Roman"/>
          <w:sz w:val="24"/>
          <w:szCs w:val="24"/>
        </w:rPr>
        <w:t>ë</w:t>
      </w:r>
      <w:r w:rsidR="007908C4" w:rsidRPr="00E84C72">
        <w:rPr>
          <w:rFonts w:ascii="Times New Roman" w:hAnsi="Times New Roman" w:cs="Times New Roman"/>
          <w:sz w:val="24"/>
          <w:szCs w:val="24"/>
        </w:rPr>
        <w:t xml:space="preserve"> </w:t>
      </w:r>
      <w:r w:rsidR="00B4326D" w:rsidRPr="00E84C72">
        <w:rPr>
          <w:rFonts w:ascii="Times New Roman" w:hAnsi="Times New Roman" w:cs="Times New Roman"/>
          <w:sz w:val="24"/>
          <w:szCs w:val="24"/>
        </w:rPr>
        <w:t>vler</w:t>
      </w:r>
      <w:r w:rsidR="00B66C8C" w:rsidRPr="00E84C72">
        <w:rPr>
          <w:rFonts w:ascii="Times New Roman" w:hAnsi="Times New Roman" w:cs="Times New Roman"/>
          <w:sz w:val="24"/>
          <w:szCs w:val="24"/>
        </w:rPr>
        <w:t>ë</w:t>
      </w:r>
      <w:r w:rsidR="00B4326D" w:rsidRPr="00E84C72">
        <w:rPr>
          <w:rFonts w:ascii="Times New Roman" w:hAnsi="Times New Roman" w:cs="Times New Roman"/>
          <w:sz w:val="24"/>
          <w:szCs w:val="24"/>
        </w:rPr>
        <w:t xml:space="preserve">n </w:t>
      </w:r>
      <w:r w:rsidR="00B4326D" w:rsidRPr="00E84C72">
        <w:rPr>
          <w:rFonts w:ascii="Times New Roman" w:hAnsi="Times New Roman" w:cs="Times New Roman"/>
          <w:b/>
          <w:sz w:val="24"/>
          <w:szCs w:val="24"/>
        </w:rPr>
        <w:t>16</w:t>
      </w:r>
      <w:r w:rsidR="00CE422A" w:rsidRPr="00E84C72">
        <w:rPr>
          <w:rFonts w:ascii="Times New Roman" w:hAnsi="Times New Roman" w:cs="Times New Roman"/>
          <w:b/>
          <w:sz w:val="24"/>
          <w:szCs w:val="24"/>
        </w:rPr>
        <w:t>,</w:t>
      </w:r>
      <w:r w:rsidR="00B4326D" w:rsidRPr="00E84C72">
        <w:rPr>
          <w:rFonts w:ascii="Times New Roman" w:hAnsi="Times New Roman" w:cs="Times New Roman"/>
          <w:b/>
          <w:sz w:val="24"/>
          <w:szCs w:val="24"/>
        </w:rPr>
        <w:t>430 mij</w:t>
      </w:r>
      <w:r w:rsidR="00B66C8C" w:rsidRPr="00E84C72">
        <w:rPr>
          <w:rFonts w:ascii="Times New Roman" w:hAnsi="Times New Roman" w:cs="Times New Roman"/>
          <w:b/>
          <w:sz w:val="24"/>
          <w:szCs w:val="24"/>
        </w:rPr>
        <w:t>ë</w:t>
      </w:r>
      <w:r w:rsidR="00B4326D" w:rsidRPr="00E84C72">
        <w:rPr>
          <w:rFonts w:ascii="Times New Roman" w:hAnsi="Times New Roman" w:cs="Times New Roman"/>
          <w:b/>
          <w:sz w:val="24"/>
          <w:szCs w:val="24"/>
        </w:rPr>
        <w:t xml:space="preserve"> lek</w:t>
      </w:r>
      <w:r w:rsidR="00B66C8C" w:rsidRPr="00E84C72">
        <w:rPr>
          <w:rFonts w:ascii="Times New Roman" w:hAnsi="Times New Roman" w:cs="Times New Roman"/>
          <w:b/>
          <w:sz w:val="24"/>
          <w:szCs w:val="24"/>
        </w:rPr>
        <w:t>ë</w:t>
      </w:r>
      <w:r w:rsidR="00B4326D" w:rsidRPr="00E84C72">
        <w:rPr>
          <w:rFonts w:ascii="Times New Roman" w:hAnsi="Times New Roman" w:cs="Times New Roman"/>
          <w:b/>
          <w:sz w:val="24"/>
          <w:szCs w:val="24"/>
        </w:rPr>
        <w:t>.</w:t>
      </w:r>
      <w:r w:rsidR="00B4326D" w:rsidRPr="00E84C72">
        <w:rPr>
          <w:rFonts w:ascii="Times New Roman" w:hAnsi="Times New Roman" w:cs="Times New Roman"/>
          <w:sz w:val="24"/>
          <w:szCs w:val="24"/>
        </w:rPr>
        <w:t xml:space="preserve"> </w:t>
      </w:r>
      <w:r w:rsidR="00CE422A" w:rsidRPr="00E84C72">
        <w:rPr>
          <w:rFonts w:ascii="Times New Roman" w:hAnsi="Times New Roman" w:cs="Times New Roman"/>
          <w:sz w:val="24"/>
          <w:szCs w:val="24"/>
        </w:rPr>
        <w:t>Nisur nga nevoja e gjykat</w:t>
      </w:r>
      <w:r w:rsidR="00B66C8C" w:rsidRPr="00E84C72">
        <w:rPr>
          <w:rFonts w:ascii="Times New Roman" w:hAnsi="Times New Roman" w:cs="Times New Roman"/>
          <w:sz w:val="24"/>
          <w:szCs w:val="24"/>
        </w:rPr>
        <w:t>ë</w:t>
      </w:r>
      <w:r w:rsidR="00CE422A" w:rsidRPr="00E84C72">
        <w:rPr>
          <w:rFonts w:ascii="Times New Roman" w:hAnsi="Times New Roman" w:cs="Times New Roman"/>
          <w:sz w:val="24"/>
          <w:szCs w:val="24"/>
        </w:rPr>
        <w:t>s</w:t>
      </w:r>
      <w:r w:rsidR="00B66C8C" w:rsidRPr="00E84C72">
        <w:rPr>
          <w:rFonts w:ascii="Times New Roman" w:hAnsi="Times New Roman" w:cs="Times New Roman"/>
          <w:sz w:val="24"/>
          <w:szCs w:val="24"/>
        </w:rPr>
        <w:t>,</w:t>
      </w:r>
      <w:r w:rsidR="00CE422A" w:rsidRPr="00E84C72">
        <w:rPr>
          <w:rFonts w:ascii="Times New Roman" w:hAnsi="Times New Roman" w:cs="Times New Roman"/>
          <w:sz w:val="24"/>
          <w:szCs w:val="24"/>
        </w:rPr>
        <w:t xml:space="preserve"> </w:t>
      </w:r>
      <w:r w:rsidR="00E548D5" w:rsidRPr="00E84C72">
        <w:rPr>
          <w:rFonts w:ascii="Times New Roman" w:hAnsi="Times New Roman" w:cs="Times New Roman"/>
          <w:sz w:val="24"/>
          <w:szCs w:val="24"/>
        </w:rPr>
        <w:t xml:space="preserve">Ministria e </w:t>
      </w:r>
      <w:r w:rsidR="00CE422A" w:rsidRPr="00E84C72">
        <w:rPr>
          <w:rFonts w:ascii="Times New Roman" w:hAnsi="Times New Roman" w:cs="Times New Roman"/>
          <w:bCs/>
          <w:sz w:val="24"/>
          <w:szCs w:val="24"/>
        </w:rPr>
        <w:t>Financave dhe Ekonomis</w:t>
      </w:r>
      <w:r w:rsidR="00B66C8C" w:rsidRPr="00E84C72">
        <w:rPr>
          <w:rFonts w:ascii="Times New Roman" w:hAnsi="Times New Roman" w:cs="Times New Roman"/>
          <w:bCs/>
          <w:sz w:val="24"/>
          <w:szCs w:val="24"/>
        </w:rPr>
        <w:t>ë</w:t>
      </w:r>
      <w:r w:rsidR="00CE422A" w:rsidRPr="00E84C72">
        <w:rPr>
          <w:rFonts w:ascii="Times New Roman" w:hAnsi="Times New Roman" w:cs="Times New Roman"/>
          <w:bCs/>
          <w:sz w:val="24"/>
          <w:szCs w:val="24"/>
        </w:rPr>
        <w:t xml:space="preserve"> </w:t>
      </w:r>
      <w:r w:rsidR="00CE422A" w:rsidRPr="00E84C72">
        <w:rPr>
          <w:rFonts w:ascii="Times New Roman" w:hAnsi="Times New Roman" w:cs="Times New Roman"/>
          <w:sz w:val="24"/>
          <w:szCs w:val="24"/>
        </w:rPr>
        <w:t>me shkres</w:t>
      </w:r>
      <w:r w:rsidR="00B66C8C" w:rsidRPr="00E84C72">
        <w:rPr>
          <w:rFonts w:ascii="Times New Roman" w:hAnsi="Times New Roman" w:cs="Times New Roman"/>
          <w:sz w:val="24"/>
          <w:szCs w:val="24"/>
        </w:rPr>
        <w:t>ë</w:t>
      </w:r>
      <w:r w:rsidR="00CE422A" w:rsidRPr="00E84C72">
        <w:rPr>
          <w:rFonts w:ascii="Times New Roman" w:hAnsi="Times New Roman" w:cs="Times New Roman"/>
          <w:sz w:val="24"/>
          <w:szCs w:val="24"/>
        </w:rPr>
        <w:t>n nr. 8817/1</w:t>
      </w:r>
      <w:r w:rsidR="00E84C72">
        <w:rPr>
          <w:rFonts w:ascii="Times New Roman" w:hAnsi="Times New Roman" w:cs="Times New Roman"/>
          <w:sz w:val="24"/>
          <w:szCs w:val="24"/>
        </w:rPr>
        <w:t xml:space="preserve"> </w:t>
      </w:r>
      <w:r w:rsidR="00CE422A" w:rsidRPr="00E84C72">
        <w:rPr>
          <w:rFonts w:ascii="Times New Roman" w:hAnsi="Times New Roman" w:cs="Times New Roman"/>
          <w:sz w:val="24"/>
          <w:szCs w:val="24"/>
        </w:rPr>
        <w:t>prot, dat</w:t>
      </w:r>
      <w:r w:rsidR="00B66C8C" w:rsidRPr="00E84C72">
        <w:rPr>
          <w:rFonts w:ascii="Times New Roman" w:hAnsi="Times New Roman" w:cs="Times New Roman"/>
          <w:sz w:val="24"/>
          <w:szCs w:val="24"/>
        </w:rPr>
        <w:t>ë</w:t>
      </w:r>
      <w:r w:rsidR="00CE422A" w:rsidRPr="00E84C72">
        <w:rPr>
          <w:rFonts w:ascii="Times New Roman" w:hAnsi="Times New Roman" w:cs="Times New Roman"/>
          <w:sz w:val="24"/>
          <w:szCs w:val="24"/>
        </w:rPr>
        <w:t xml:space="preserve"> 21.05.2019 ka miratuar </w:t>
      </w:r>
      <w:r w:rsidR="007908C4" w:rsidRPr="00E84C72">
        <w:rPr>
          <w:rFonts w:ascii="Times New Roman" w:hAnsi="Times New Roman" w:cs="Times New Roman"/>
          <w:sz w:val="24"/>
          <w:szCs w:val="24"/>
        </w:rPr>
        <w:t>transferimin</w:t>
      </w:r>
      <w:r w:rsidR="00CE422A" w:rsidRPr="00E84C72">
        <w:rPr>
          <w:rFonts w:ascii="Times New Roman" w:hAnsi="Times New Roman" w:cs="Times New Roman"/>
          <w:sz w:val="24"/>
          <w:szCs w:val="24"/>
        </w:rPr>
        <w:t xml:space="preserve"> e fondit </w:t>
      </w:r>
      <w:r w:rsidR="002740EC" w:rsidRPr="00E84C72">
        <w:rPr>
          <w:rFonts w:ascii="Times New Roman" w:hAnsi="Times New Roman" w:cs="Times New Roman"/>
          <w:sz w:val="24"/>
          <w:szCs w:val="24"/>
        </w:rPr>
        <w:t>n</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 xml:space="preserve"> vler</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 xml:space="preserve">n </w:t>
      </w:r>
      <w:r w:rsidR="00CE422A" w:rsidRPr="00E84C72">
        <w:rPr>
          <w:rFonts w:ascii="Times New Roman" w:hAnsi="Times New Roman" w:cs="Times New Roman"/>
          <w:b/>
          <w:sz w:val="24"/>
          <w:szCs w:val="24"/>
        </w:rPr>
        <w:t>12,000 mij</w:t>
      </w:r>
      <w:r w:rsidR="00B66C8C" w:rsidRPr="00E84C72">
        <w:rPr>
          <w:rFonts w:ascii="Times New Roman" w:hAnsi="Times New Roman" w:cs="Times New Roman"/>
          <w:b/>
          <w:sz w:val="24"/>
          <w:szCs w:val="24"/>
        </w:rPr>
        <w:t>ë</w:t>
      </w:r>
      <w:r w:rsidR="00CE422A" w:rsidRPr="00E84C72">
        <w:rPr>
          <w:rFonts w:ascii="Times New Roman" w:hAnsi="Times New Roman" w:cs="Times New Roman"/>
          <w:b/>
          <w:sz w:val="24"/>
          <w:szCs w:val="24"/>
        </w:rPr>
        <w:t xml:space="preserve"> lek</w:t>
      </w:r>
      <w:r w:rsidR="00B66C8C" w:rsidRPr="00E84C72">
        <w:rPr>
          <w:rFonts w:ascii="Times New Roman" w:hAnsi="Times New Roman" w:cs="Times New Roman"/>
          <w:b/>
          <w:sz w:val="24"/>
          <w:szCs w:val="24"/>
        </w:rPr>
        <w:t>ë</w:t>
      </w:r>
      <w:r w:rsidR="00CE422A" w:rsidRPr="00E84C72">
        <w:rPr>
          <w:rFonts w:ascii="Times New Roman" w:hAnsi="Times New Roman" w:cs="Times New Roman"/>
          <w:sz w:val="24"/>
          <w:szCs w:val="24"/>
        </w:rPr>
        <w:t xml:space="preserve"> nga </w:t>
      </w:r>
      <w:r w:rsidR="00B11C88" w:rsidRPr="00E84C72">
        <w:rPr>
          <w:rFonts w:ascii="Times New Roman" w:hAnsi="Times New Roman" w:cs="Times New Roman"/>
          <w:sz w:val="24"/>
          <w:szCs w:val="24"/>
        </w:rPr>
        <w:t xml:space="preserve">3 </w:t>
      </w:r>
      <w:r w:rsidR="00CE422A" w:rsidRPr="00E84C72">
        <w:rPr>
          <w:rFonts w:ascii="Times New Roman" w:hAnsi="Times New Roman" w:cs="Times New Roman"/>
          <w:sz w:val="24"/>
          <w:szCs w:val="24"/>
        </w:rPr>
        <w:t>projektet e tjera t</w:t>
      </w:r>
      <w:r w:rsidR="00B66C8C" w:rsidRPr="00E84C72">
        <w:rPr>
          <w:rFonts w:ascii="Times New Roman" w:hAnsi="Times New Roman" w:cs="Times New Roman"/>
          <w:sz w:val="24"/>
          <w:szCs w:val="24"/>
        </w:rPr>
        <w:t>ë</w:t>
      </w:r>
      <w:r w:rsidR="00CE422A" w:rsidRPr="00E84C72">
        <w:rPr>
          <w:rFonts w:ascii="Times New Roman" w:hAnsi="Times New Roman" w:cs="Times New Roman"/>
          <w:sz w:val="24"/>
          <w:szCs w:val="24"/>
        </w:rPr>
        <w:t xml:space="preserve"> k</w:t>
      </w:r>
      <w:r w:rsidR="00B66C8C" w:rsidRPr="00E84C72">
        <w:rPr>
          <w:rFonts w:ascii="Times New Roman" w:hAnsi="Times New Roman" w:cs="Times New Roman"/>
          <w:sz w:val="24"/>
          <w:szCs w:val="24"/>
        </w:rPr>
        <w:t>ë</w:t>
      </w:r>
      <w:r w:rsidR="00CE422A" w:rsidRPr="00E84C72">
        <w:rPr>
          <w:rFonts w:ascii="Times New Roman" w:hAnsi="Times New Roman" w:cs="Times New Roman"/>
          <w:sz w:val="24"/>
          <w:szCs w:val="24"/>
        </w:rPr>
        <w:t>saj gjykat</w:t>
      </w:r>
      <w:r w:rsidR="00B66C8C" w:rsidRPr="00E84C72">
        <w:rPr>
          <w:rFonts w:ascii="Times New Roman" w:hAnsi="Times New Roman" w:cs="Times New Roman"/>
          <w:sz w:val="24"/>
          <w:szCs w:val="24"/>
        </w:rPr>
        <w:t>ë</w:t>
      </w:r>
      <w:r w:rsidR="00CE422A" w:rsidRPr="00E84C72">
        <w:rPr>
          <w:rFonts w:ascii="Times New Roman" w:hAnsi="Times New Roman" w:cs="Times New Roman"/>
          <w:sz w:val="24"/>
          <w:szCs w:val="24"/>
        </w:rPr>
        <w:t xml:space="preserve">. </w:t>
      </w:r>
      <w:r w:rsidR="0027162E" w:rsidRPr="00E84C72">
        <w:rPr>
          <w:rFonts w:ascii="Times New Roman" w:hAnsi="Times New Roman" w:cs="Times New Roman"/>
          <w:sz w:val="24"/>
          <w:szCs w:val="24"/>
        </w:rPr>
        <w:t>N</w:t>
      </w:r>
      <w:r w:rsidR="008D00EE" w:rsidRPr="00E84C72">
        <w:rPr>
          <w:rFonts w:ascii="Times New Roman" w:hAnsi="Times New Roman" w:cs="Times New Roman"/>
          <w:sz w:val="24"/>
          <w:szCs w:val="24"/>
        </w:rPr>
        <w:t>ë</w:t>
      </w:r>
      <w:r w:rsidR="0027162E" w:rsidRPr="00E84C72">
        <w:rPr>
          <w:rFonts w:ascii="Times New Roman" w:hAnsi="Times New Roman" w:cs="Times New Roman"/>
          <w:sz w:val="24"/>
          <w:szCs w:val="24"/>
        </w:rPr>
        <w:t xml:space="preserve"> total fondi i rishikuar p</w:t>
      </w:r>
      <w:r w:rsidR="008D00EE" w:rsidRPr="00E84C72">
        <w:rPr>
          <w:rFonts w:ascii="Times New Roman" w:hAnsi="Times New Roman" w:cs="Times New Roman"/>
          <w:sz w:val="24"/>
          <w:szCs w:val="24"/>
        </w:rPr>
        <w:t>ë</w:t>
      </w:r>
      <w:r w:rsidR="0027162E" w:rsidRPr="00E84C72">
        <w:rPr>
          <w:rFonts w:ascii="Times New Roman" w:hAnsi="Times New Roman" w:cs="Times New Roman"/>
          <w:sz w:val="24"/>
          <w:szCs w:val="24"/>
        </w:rPr>
        <w:t>r k</w:t>
      </w:r>
      <w:r w:rsidR="008D00EE" w:rsidRPr="00E84C72">
        <w:rPr>
          <w:rFonts w:ascii="Times New Roman" w:hAnsi="Times New Roman" w:cs="Times New Roman"/>
          <w:sz w:val="24"/>
          <w:szCs w:val="24"/>
        </w:rPr>
        <w:t>ë</w:t>
      </w:r>
      <w:r w:rsidR="0027162E" w:rsidRPr="00E84C72">
        <w:rPr>
          <w:rFonts w:ascii="Times New Roman" w:hAnsi="Times New Roman" w:cs="Times New Roman"/>
          <w:sz w:val="24"/>
          <w:szCs w:val="24"/>
        </w:rPr>
        <w:t>t</w:t>
      </w:r>
      <w:r w:rsidR="008D00EE" w:rsidRPr="00E84C72">
        <w:rPr>
          <w:rFonts w:ascii="Times New Roman" w:hAnsi="Times New Roman" w:cs="Times New Roman"/>
          <w:sz w:val="24"/>
          <w:szCs w:val="24"/>
        </w:rPr>
        <w:t>ë</w:t>
      </w:r>
      <w:r w:rsidR="0027162E" w:rsidRPr="00E84C72">
        <w:rPr>
          <w:rFonts w:ascii="Times New Roman" w:hAnsi="Times New Roman" w:cs="Times New Roman"/>
          <w:sz w:val="24"/>
          <w:szCs w:val="24"/>
        </w:rPr>
        <w:t xml:space="preserve"> projekt </w:t>
      </w:r>
      <w:r w:rsidR="008D00EE" w:rsidRPr="00E84C72">
        <w:rPr>
          <w:rFonts w:ascii="Times New Roman" w:hAnsi="Times New Roman" w:cs="Times New Roman"/>
          <w:sz w:val="24"/>
          <w:szCs w:val="24"/>
        </w:rPr>
        <w:t>ë</w:t>
      </w:r>
      <w:r w:rsidR="0027162E" w:rsidRPr="00E84C72">
        <w:rPr>
          <w:rFonts w:ascii="Times New Roman" w:hAnsi="Times New Roman" w:cs="Times New Roman"/>
          <w:sz w:val="24"/>
          <w:szCs w:val="24"/>
        </w:rPr>
        <w:t>sht</w:t>
      </w:r>
      <w:r w:rsidR="008D00EE" w:rsidRPr="00E84C72">
        <w:rPr>
          <w:rFonts w:ascii="Times New Roman" w:hAnsi="Times New Roman" w:cs="Times New Roman"/>
          <w:sz w:val="24"/>
          <w:szCs w:val="24"/>
        </w:rPr>
        <w:t>ë</w:t>
      </w:r>
      <w:r w:rsidR="0027162E" w:rsidRPr="00E84C72">
        <w:rPr>
          <w:rFonts w:ascii="Times New Roman" w:hAnsi="Times New Roman" w:cs="Times New Roman"/>
          <w:sz w:val="24"/>
          <w:szCs w:val="24"/>
        </w:rPr>
        <w:t xml:space="preserve"> </w:t>
      </w:r>
      <w:r w:rsidR="0027162E" w:rsidRPr="00E84C72">
        <w:rPr>
          <w:rFonts w:ascii="Times New Roman" w:hAnsi="Times New Roman" w:cs="Times New Roman"/>
          <w:b/>
          <w:sz w:val="24"/>
          <w:szCs w:val="24"/>
        </w:rPr>
        <w:t>28</w:t>
      </w:r>
      <w:r w:rsidR="002740EC" w:rsidRPr="00E84C72">
        <w:rPr>
          <w:rFonts w:ascii="Times New Roman" w:hAnsi="Times New Roman" w:cs="Times New Roman"/>
          <w:b/>
          <w:sz w:val="24"/>
          <w:szCs w:val="24"/>
        </w:rPr>
        <w:t>.</w:t>
      </w:r>
      <w:r w:rsidR="0027162E" w:rsidRPr="00E84C72">
        <w:rPr>
          <w:rFonts w:ascii="Times New Roman" w:hAnsi="Times New Roman" w:cs="Times New Roman"/>
          <w:b/>
          <w:sz w:val="24"/>
          <w:szCs w:val="24"/>
        </w:rPr>
        <w:t>430 mij</w:t>
      </w:r>
      <w:r w:rsidR="008D00EE" w:rsidRPr="00E84C72">
        <w:rPr>
          <w:rFonts w:ascii="Times New Roman" w:hAnsi="Times New Roman" w:cs="Times New Roman"/>
          <w:b/>
          <w:sz w:val="24"/>
          <w:szCs w:val="24"/>
        </w:rPr>
        <w:t>ë</w:t>
      </w:r>
      <w:r w:rsidR="0027162E" w:rsidRPr="00E84C72">
        <w:rPr>
          <w:rFonts w:ascii="Times New Roman" w:hAnsi="Times New Roman" w:cs="Times New Roman"/>
          <w:b/>
          <w:sz w:val="24"/>
          <w:szCs w:val="24"/>
        </w:rPr>
        <w:t xml:space="preserve"> lek</w:t>
      </w:r>
      <w:r w:rsidR="008D00EE" w:rsidRPr="00E84C72">
        <w:rPr>
          <w:rFonts w:ascii="Times New Roman" w:hAnsi="Times New Roman" w:cs="Times New Roman"/>
          <w:b/>
          <w:sz w:val="24"/>
          <w:szCs w:val="24"/>
        </w:rPr>
        <w:t>ë</w:t>
      </w:r>
      <w:r w:rsidR="0027162E" w:rsidRPr="00E84C72">
        <w:rPr>
          <w:rFonts w:ascii="Times New Roman" w:hAnsi="Times New Roman" w:cs="Times New Roman"/>
          <w:sz w:val="24"/>
          <w:szCs w:val="24"/>
        </w:rPr>
        <w:t>.</w:t>
      </w:r>
      <w:r w:rsidR="002740EC" w:rsidRPr="00E84C72">
        <w:rPr>
          <w:rFonts w:ascii="Times New Roman" w:hAnsi="Times New Roman" w:cs="Times New Roman"/>
          <w:sz w:val="24"/>
          <w:szCs w:val="24"/>
        </w:rPr>
        <w:t xml:space="preserve"> </w:t>
      </w:r>
      <w:r w:rsidR="00676072" w:rsidRPr="00E84C72">
        <w:rPr>
          <w:rFonts w:ascii="Times New Roman" w:hAnsi="Times New Roman" w:cs="Times New Roman"/>
          <w:sz w:val="24"/>
          <w:szCs w:val="24"/>
        </w:rPr>
        <w:t>Ndryshimi i destinacionit t</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p</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rdorimit t</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fondeve buxhetore nga nj</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projekt n</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nj</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projekt tjet</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r b</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ri q</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fillimi i procedur</w:t>
      </w:r>
      <w:r w:rsidR="004C313B">
        <w:rPr>
          <w:rFonts w:ascii="Times New Roman" w:hAnsi="Times New Roman" w:cs="Times New Roman"/>
          <w:sz w:val="24"/>
          <w:szCs w:val="24"/>
        </w:rPr>
        <w:t>ës s</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prokurimit t</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spostohe</w:t>
      </w:r>
      <w:r w:rsidR="004C313B">
        <w:rPr>
          <w:rFonts w:ascii="Times New Roman" w:hAnsi="Times New Roman" w:cs="Times New Roman"/>
          <w:sz w:val="24"/>
          <w:szCs w:val="24"/>
        </w:rPr>
        <w:t>t</w:t>
      </w:r>
      <w:r w:rsidR="00676072" w:rsidRPr="00E84C72">
        <w:rPr>
          <w:rFonts w:ascii="Times New Roman" w:hAnsi="Times New Roman" w:cs="Times New Roman"/>
          <w:sz w:val="24"/>
          <w:szCs w:val="24"/>
        </w:rPr>
        <w:t xml:space="preserve"> n</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koh</w:t>
      </w:r>
      <w:r w:rsidR="007B138C" w:rsidRPr="00E84C72">
        <w:rPr>
          <w:rFonts w:ascii="Times New Roman" w:hAnsi="Times New Roman" w:cs="Times New Roman"/>
          <w:sz w:val="24"/>
          <w:szCs w:val="24"/>
        </w:rPr>
        <w:t>ë</w:t>
      </w:r>
      <w:r w:rsidR="004C313B">
        <w:rPr>
          <w:rFonts w:ascii="Times New Roman" w:hAnsi="Times New Roman" w:cs="Times New Roman"/>
          <w:sz w:val="24"/>
          <w:szCs w:val="24"/>
        </w:rPr>
        <w:t xml:space="preserve"> jashtë afatit të planifikuar.</w:t>
      </w:r>
      <w:r w:rsidR="00676072" w:rsidRPr="00E84C72">
        <w:rPr>
          <w:rFonts w:ascii="Times New Roman" w:hAnsi="Times New Roman" w:cs="Times New Roman"/>
          <w:sz w:val="24"/>
          <w:szCs w:val="24"/>
        </w:rPr>
        <w:t xml:space="preserve"> Gjithashtu ankimimi i paraqitur </w:t>
      </w:r>
      <w:r w:rsidR="003B25D4" w:rsidRPr="00E84C72">
        <w:rPr>
          <w:rFonts w:ascii="Times New Roman" w:hAnsi="Times New Roman" w:cs="Times New Roman"/>
          <w:sz w:val="24"/>
          <w:szCs w:val="24"/>
        </w:rPr>
        <w:t>pran</w:t>
      </w:r>
      <w:r w:rsidR="007B138C" w:rsidRPr="00E84C72">
        <w:rPr>
          <w:rFonts w:ascii="Times New Roman" w:hAnsi="Times New Roman" w:cs="Times New Roman"/>
          <w:sz w:val="24"/>
          <w:szCs w:val="24"/>
        </w:rPr>
        <w:t>ë</w:t>
      </w:r>
      <w:r w:rsidR="003B25D4" w:rsidRPr="00E84C72">
        <w:rPr>
          <w:rFonts w:ascii="Times New Roman" w:hAnsi="Times New Roman" w:cs="Times New Roman"/>
          <w:sz w:val="24"/>
          <w:szCs w:val="24"/>
        </w:rPr>
        <w:t xml:space="preserve"> AK</w:t>
      </w:r>
      <w:r w:rsidR="00676072" w:rsidRPr="00E84C72">
        <w:rPr>
          <w:rFonts w:ascii="Times New Roman" w:hAnsi="Times New Roman" w:cs="Times New Roman"/>
          <w:sz w:val="24"/>
          <w:szCs w:val="24"/>
        </w:rPr>
        <w:t xml:space="preserve"> </w:t>
      </w:r>
      <w:r w:rsidR="003B25D4" w:rsidRPr="00E84C72">
        <w:rPr>
          <w:rFonts w:ascii="Times New Roman" w:hAnsi="Times New Roman" w:cs="Times New Roman"/>
          <w:sz w:val="24"/>
          <w:szCs w:val="24"/>
        </w:rPr>
        <w:t>nga operator</w:t>
      </w:r>
      <w:r w:rsidR="007B138C" w:rsidRPr="00E84C72">
        <w:rPr>
          <w:rFonts w:ascii="Times New Roman" w:hAnsi="Times New Roman" w:cs="Times New Roman"/>
          <w:sz w:val="24"/>
          <w:szCs w:val="24"/>
        </w:rPr>
        <w:t>ë</w:t>
      </w:r>
      <w:r w:rsidR="003B25D4" w:rsidRPr="00E84C72">
        <w:rPr>
          <w:rFonts w:ascii="Times New Roman" w:hAnsi="Times New Roman" w:cs="Times New Roman"/>
          <w:sz w:val="24"/>
          <w:szCs w:val="24"/>
        </w:rPr>
        <w:t xml:space="preserve">t ekonomik </w:t>
      </w:r>
      <w:r w:rsidR="00676072" w:rsidRPr="00E84C72">
        <w:rPr>
          <w:rFonts w:ascii="Times New Roman" w:hAnsi="Times New Roman" w:cs="Times New Roman"/>
          <w:sz w:val="24"/>
          <w:szCs w:val="24"/>
        </w:rPr>
        <w:t>k</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sjell</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pezullim </w:t>
      </w:r>
      <w:r w:rsidR="003B25D4" w:rsidRPr="00E84C72">
        <w:rPr>
          <w:rFonts w:ascii="Times New Roman" w:hAnsi="Times New Roman" w:cs="Times New Roman"/>
          <w:sz w:val="24"/>
          <w:szCs w:val="24"/>
        </w:rPr>
        <w:t>t</w:t>
      </w:r>
      <w:r w:rsidR="007B138C" w:rsidRPr="00E84C72">
        <w:rPr>
          <w:rFonts w:ascii="Times New Roman" w:hAnsi="Times New Roman" w:cs="Times New Roman"/>
          <w:sz w:val="24"/>
          <w:szCs w:val="24"/>
        </w:rPr>
        <w:t>ë</w:t>
      </w:r>
      <w:r w:rsidR="003B25D4" w:rsidRPr="00E84C72">
        <w:rPr>
          <w:rFonts w:ascii="Times New Roman" w:hAnsi="Times New Roman" w:cs="Times New Roman"/>
          <w:sz w:val="24"/>
          <w:szCs w:val="24"/>
        </w:rPr>
        <w:t xml:space="preserve"> procedurave nga K.P.P </w:t>
      </w:r>
      <w:r w:rsidR="00676072" w:rsidRPr="00E84C72">
        <w:rPr>
          <w:rFonts w:ascii="Times New Roman" w:hAnsi="Times New Roman" w:cs="Times New Roman"/>
          <w:sz w:val="24"/>
          <w:szCs w:val="24"/>
        </w:rPr>
        <w:t>p</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r nj</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koh</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t</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gjat</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N</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k</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to kushte g</w:t>
      </w:r>
      <w:r w:rsidR="002740EC" w:rsidRPr="00E84C72">
        <w:rPr>
          <w:rFonts w:ascii="Times New Roman" w:hAnsi="Times New Roman" w:cs="Times New Roman"/>
          <w:sz w:val="24"/>
          <w:szCs w:val="24"/>
        </w:rPr>
        <w:t>jykata ka mundur t</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 xml:space="preserve"> realizoj</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 xml:space="preserve"> </w:t>
      </w:r>
      <w:r w:rsidR="00676072" w:rsidRPr="00E84C72">
        <w:rPr>
          <w:rFonts w:ascii="Times New Roman" w:hAnsi="Times New Roman" w:cs="Times New Roman"/>
          <w:sz w:val="24"/>
          <w:szCs w:val="24"/>
        </w:rPr>
        <w:t>vet</w:t>
      </w:r>
      <w:r w:rsidR="007B138C"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m </w:t>
      </w:r>
      <w:r w:rsidR="002740EC" w:rsidRPr="00E84C72">
        <w:rPr>
          <w:rFonts w:ascii="Times New Roman" w:hAnsi="Times New Roman" w:cs="Times New Roman"/>
          <w:sz w:val="24"/>
          <w:szCs w:val="24"/>
        </w:rPr>
        <w:t>nj</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 xml:space="preserve"> pjes</w:t>
      </w:r>
      <w:r w:rsidR="008D00EE" w:rsidRPr="00E84C72">
        <w:rPr>
          <w:rFonts w:ascii="Times New Roman" w:hAnsi="Times New Roman" w:cs="Times New Roman"/>
          <w:sz w:val="24"/>
          <w:szCs w:val="24"/>
        </w:rPr>
        <w:t>ë</w:t>
      </w:r>
      <w:r w:rsidR="002740EC" w:rsidRPr="00E84C72">
        <w:rPr>
          <w:rFonts w:ascii="Times New Roman" w:hAnsi="Times New Roman" w:cs="Times New Roman"/>
          <w:sz w:val="24"/>
          <w:szCs w:val="24"/>
        </w:rPr>
        <w:t xml:space="preserve"> t</w:t>
      </w:r>
      <w:r w:rsidR="008D00EE" w:rsidRPr="00E84C72">
        <w:rPr>
          <w:rFonts w:ascii="Times New Roman" w:hAnsi="Times New Roman" w:cs="Times New Roman"/>
          <w:sz w:val="24"/>
          <w:szCs w:val="24"/>
        </w:rPr>
        <w:t>ë</w:t>
      </w:r>
      <w:r w:rsidR="00676072" w:rsidRPr="00E84C72">
        <w:rPr>
          <w:rFonts w:ascii="Times New Roman" w:hAnsi="Times New Roman" w:cs="Times New Roman"/>
          <w:sz w:val="24"/>
          <w:szCs w:val="24"/>
        </w:rPr>
        <w:t xml:space="preserve"> fondit</w:t>
      </w:r>
      <w:r w:rsidR="002740EC" w:rsidRPr="00E84C72">
        <w:rPr>
          <w:rFonts w:ascii="Times New Roman" w:hAnsi="Times New Roman" w:cs="Times New Roman"/>
          <w:sz w:val="24"/>
          <w:szCs w:val="24"/>
        </w:rPr>
        <w:t xml:space="preserve"> n</w:t>
      </w:r>
      <w:r w:rsidR="008D00EE" w:rsidRPr="00E84C72">
        <w:rPr>
          <w:rFonts w:ascii="Times New Roman" w:hAnsi="Times New Roman" w:cs="Times New Roman"/>
          <w:sz w:val="24"/>
          <w:szCs w:val="24"/>
        </w:rPr>
        <w:t>ë</w:t>
      </w:r>
      <w:r w:rsidR="002740EC">
        <w:rPr>
          <w:rFonts w:ascii="Times New Roman" w:hAnsi="Times New Roman" w:cs="Times New Roman"/>
          <w:sz w:val="24"/>
          <w:szCs w:val="24"/>
        </w:rPr>
        <w:t xml:space="preserve"> vler</w:t>
      </w:r>
      <w:r w:rsidR="008D00EE">
        <w:rPr>
          <w:rFonts w:ascii="Times New Roman" w:hAnsi="Times New Roman" w:cs="Times New Roman"/>
          <w:sz w:val="24"/>
          <w:szCs w:val="24"/>
        </w:rPr>
        <w:t>ë</w:t>
      </w:r>
      <w:r w:rsidR="002740EC">
        <w:rPr>
          <w:rFonts w:ascii="Times New Roman" w:hAnsi="Times New Roman" w:cs="Times New Roman"/>
          <w:sz w:val="24"/>
          <w:szCs w:val="24"/>
        </w:rPr>
        <w:t xml:space="preserve">n </w:t>
      </w:r>
      <w:r w:rsidR="002740EC" w:rsidRPr="00676072">
        <w:rPr>
          <w:rFonts w:ascii="Times New Roman" w:hAnsi="Times New Roman" w:cs="Times New Roman"/>
          <w:b/>
          <w:color w:val="212121"/>
          <w:sz w:val="24"/>
          <w:szCs w:val="24"/>
          <w:shd w:val="clear" w:color="auto" w:fill="FFFFFF"/>
        </w:rPr>
        <w:t>3.</w:t>
      </w:r>
      <w:r w:rsidR="004C313B">
        <w:rPr>
          <w:rFonts w:ascii="Times New Roman" w:hAnsi="Times New Roman" w:cs="Times New Roman"/>
          <w:b/>
          <w:color w:val="212121"/>
          <w:sz w:val="24"/>
          <w:szCs w:val="24"/>
          <w:shd w:val="clear" w:color="auto" w:fill="FFFFFF"/>
        </w:rPr>
        <w:t>927</w:t>
      </w:r>
      <w:r w:rsidR="002740EC" w:rsidRPr="00676072">
        <w:rPr>
          <w:rFonts w:ascii="Times New Roman" w:hAnsi="Times New Roman" w:cs="Times New Roman"/>
          <w:b/>
          <w:color w:val="212121"/>
          <w:sz w:val="24"/>
          <w:szCs w:val="24"/>
          <w:shd w:val="clear" w:color="auto" w:fill="FFFFFF"/>
        </w:rPr>
        <w:t>mij</w:t>
      </w:r>
      <w:r w:rsidR="008D00EE" w:rsidRPr="00676072">
        <w:rPr>
          <w:rFonts w:ascii="Times New Roman" w:hAnsi="Times New Roman" w:cs="Times New Roman"/>
          <w:b/>
          <w:color w:val="212121"/>
          <w:sz w:val="24"/>
          <w:szCs w:val="24"/>
          <w:shd w:val="clear" w:color="auto" w:fill="FFFFFF"/>
        </w:rPr>
        <w:t>ë</w:t>
      </w:r>
      <w:r w:rsidR="002740EC" w:rsidRPr="00676072">
        <w:rPr>
          <w:rFonts w:ascii="Times New Roman" w:hAnsi="Times New Roman" w:cs="Times New Roman"/>
          <w:b/>
          <w:color w:val="212121"/>
          <w:sz w:val="24"/>
          <w:szCs w:val="24"/>
          <w:shd w:val="clear" w:color="auto" w:fill="FFFFFF"/>
        </w:rPr>
        <w:t xml:space="preserve"> lek</w:t>
      </w:r>
      <w:r w:rsidR="008D00EE" w:rsidRPr="00676072">
        <w:rPr>
          <w:rFonts w:ascii="Times New Roman" w:hAnsi="Times New Roman" w:cs="Times New Roman"/>
          <w:b/>
          <w:color w:val="212121"/>
          <w:sz w:val="24"/>
          <w:szCs w:val="24"/>
          <w:shd w:val="clear" w:color="auto" w:fill="FFFFFF"/>
        </w:rPr>
        <w:t>ë</w:t>
      </w:r>
      <w:r w:rsidR="002740EC" w:rsidRPr="00B0362F">
        <w:rPr>
          <w:rFonts w:ascii="Segoe UI" w:hAnsi="Segoe UI" w:cs="Segoe UI"/>
          <w:color w:val="212121"/>
          <w:sz w:val="24"/>
          <w:szCs w:val="24"/>
          <w:shd w:val="clear" w:color="auto" w:fill="FFFFFF"/>
        </w:rPr>
        <w:t>.</w:t>
      </w:r>
    </w:p>
    <w:p w:rsidR="001A41AA" w:rsidRDefault="00645A30" w:rsidP="00E55323">
      <w:pPr>
        <w:spacing w:after="0" w:line="240" w:lineRule="auto"/>
        <w:jc w:val="both"/>
        <w:rPr>
          <w:rFonts w:ascii="Times New Roman" w:hAnsi="Times New Roman" w:cs="Times New Roman"/>
          <w:bCs/>
          <w:sz w:val="24"/>
          <w:szCs w:val="24"/>
        </w:rPr>
      </w:pPr>
      <w:r w:rsidRPr="003F1CD7">
        <w:rPr>
          <w:rFonts w:ascii="Times New Roman" w:hAnsi="Times New Roman" w:cs="Times New Roman"/>
          <w:b/>
          <w:sz w:val="24"/>
          <w:szCs w:val="24"/>
        </w:rPr>
        <w:t>Gjykata e Rrethit Gjyqësor</w:t>
      </w:r>
      <w:r>
        <w:rPr>
          <w:rFonts w:ascii="Times New Roman" w:hAnsi="Times New Roman" w:cs="Times New Roman"/>
          <w:b/>
          <w:sz w:val="24"/>
          <w:szCs w:val="24"/>
        </w:rPr>
        <w:t xml:space="preserve"> Vlor</w:t>
      </w:r>
      <w:r w:rsidR="00B66C8C">
        <w:rPr>
          <w:rFonts w:ascii="Times New Roman" w:hAnsi="Times New Roman" w:cs="Times New Roman"/>
          <w:b/>
          <w:sz w:val="24"/>
          <w:szCs w:val="24"/>
        </w:rPr>
        <w:t>ë</w:t>
      </w:r>
      <w:r>
        <w:rPr>
          <w:rFonts w:ascii="Times New Roman" w:hAnsi="Times New Roman" w:cs="Times New Roman"/>
          <w:b/>
          <w:sz w:val="24"/>
          <w:szCs w:val="24"/>
        </w:rPr>
        <w:t xml:space="preserve"> </w:t>
      </w:r>
      <w:r w:rsidRPr="00645A30">
        <w:rPr>
          <w:rFonts w:ascii="Times New Roman" w:hAnsi="Times New Roman" w:cs="Times New Roman"/>
          <w:sz w:val="24"/>
          <w:szCs w:val="24"/>
        </w:rPr>
        <w:t>ka planifikuar realizimin e punimeve</w:t>
      </w:r>
      <w:r w:rsidRPr="00645A30">
        <w:rPr>
          <w:rFonts w:ascii="Times New Roman" w:eastAsia="Times New Roman" w:hAnsi="Times New Roman" w:cs="Times New Roman"/>
          <w:sz w:val="20"/>
          <w:szCs w:val="20"/>
        </w:rPr>
        <w:t xml:space="preserve"> </w:t>
      </w:r>
      <w:r>
        <w:rPr>
          <w:rFonts w:ascii="Times New Roman" w:hAnsi="Times New Roman" w:cs="Times New Roman"/>
          <w:sz w:val="24"/>
          <w:szCs w:val="24"/>
        </w:rPr>
        <w:t>p</w:t>
      </w:r>
      <w:r w:rsidR="00B66C8C">
        <w:rPr>
          <w:rFonts w:ascii="Times New Roman" w:hAnsi="Times New Roman" w:cs="Times New Roman"/>
          <w:sz w:val="24"/>
          <w:szCs w:val="24"/>
        </w:rPr>
        <w:t>ë</w:t>
      </w:r>
      <w:r>
        <w:rPr>
          <w:rFonts w:ascii="Times New Roman" w:hAnsi="Times New Roman" w:cs="Times New Roman"/>
          <w:sz w:val="24"/>
          <w:szCs w:val="24"/>
        </w:rPr>
        <w:t xml:space="preserve">r </w:t>
      </w:r>
      <w:r w:rsidRPr="00FF69B4">
        <w:rPr>
          <w:rFonts w:ascii="Times New Roman" w:hAnsi="Times New Roman" w:cs="Times New Roman"/>
          <w:sz w:val="24"/>
          <w:szCs w:val="24"/>
        </w:rPr>
        <w:t>përshtatj</w:t>
      </w:r>
      <w:r>
        <w:rPr>
          <w:rFonts w:ascii="Times New Roman" w:hAnsi="Times New Roman" w:cs="Times New Roman"/>
          <w:sz w:val="24"/>
          <w:szCs w:val="24"/>
        </w:rPr>
        <w:t>en</w:t>
      </w:r>
      <w:r w:rsidRPr="00FF69B4">
        <w:rPr>
          <w:rFonts w:ascii="Times New Roman" w:hAnsi="Times New Roman" w:cs="Times New Roman"/>
          <w:sz w:val="24"/>
          <w:szCs w:val="24"/>
        </w:rPr>
        <w:t xml:space="preserve"> e ambjenteve të gjykatës me strishat për të verbërit (PAK)</w:t>
      </w:r>
      <w:r>
        <w:rPr>
          <w:rFonts w:ascii="Times New Roman" w:hAnsi="Times New Roman" w:cs="Times New Roman"/>
          <w:sz w:val="24"/>
          <w:szCs w:val="24"/>
        </w:rPr>
        <w:t>, n</w:t>
      </w:r>
      <w:r w:rsidR="00B66C8C">
        <w:rPr>
          <w:rFonts w:ascii="Times New Roman" w:hAnsi="Times New Roman" w:cs="Times New Roman"/>
          <w:sz w:val="24"/>
          <w:szCs w:val="24"/>
        </w:rPr>
        <w:t>ë</w:t>
      </w:r>
      <w:r>
        <w:rPr>
          <w:rFonts w:ascii="Times New Roman" w:hAnsi="Times New Roman" w:cs="Times New Roman"/>
          <w:sz w:val="24"/>
          <w:szCs w:val="24"/>
        </w:rPr>
        <w:t xml:space="preserve"> vler</w:t>
      </w:r>
      <w:r w:rsidR="00B66C8C">
        <w:rPr>
          <w:rFonts w:ascii="Times New Roman" w:hAnsi="Times New Roman" w:cs="Times New Roman"/>
          <w:sz w:val="24"/>
          <w:szCs w:val="24"/>
        </w:rPr>
        <w:t>ë</w:t>
      </w:r>
      <w:r>
        <w:rPr>
          <w:rFonts w:ascii="Times New Roman" w:hAnsi="Times New Roman" w:cs="Times New Roman"/>
          <w:sz w:val="24"/>
          <w:szCs w:val="24"/>
        </w:rPr>
        <w:t xml:space="preserve">n </w:t>
      </w:r>
      <w:r w:rsidRPr="00B66C8C">
        <w:rPr>
          <w:rFonts w:ascii="Times New Roman" w:hAnsi="Times New Roman" w:cs="Times New Roman"/>
          <w:b/>
          <w:sz w:val="24"/>
          <w:szCs w:val="24"/>
        </w:rPr>
        <w:t>1,500 mij</w:t>
      </w:r>
      <w:r w:rsidR="00B66C8C" w:rsidRPr="00B66C8C">
        <w:rPr>
          <w:rFonts w:ascii="Times New Roman" w:hAnsi="Times New Roman" w:cs="Times New Roman"/>
          <w:b/>
          <w:sz w:val="24"/>
          <w:szCs w:val="24"/>
        </w:rPr>
        <w:t>ë</w:t>
      </w:r>
      <w:r w:rsidRPr="00B66C8C">
        <w:rPr>
          <w:rFonts w:ascii="Times New Roman" w:hAnsi="Times New Roman" w:cs="Times New Roman"/>
          <w:b/>
          <w:sz w:val="24"/>
          <w:szCs w:val="24"/>
        </w:rPr>
        <w:t xml:space="preserve"> lek</w:t>
      </w:r>
      <w:r w:rsidR="00B66C8C" w:rsidRPr="00B66C8C">
        <w:rPr>
          <w:rFonts w:ascii="Times New Roman" w:hAnsi="Times New Roman" w:cs="Times New Roman"/>
          <w:b/>
          <w:sz w:val="24"/>
          <w:szCs w:val="24"/>
        </w:rPr>
        <w:t>ë</w:t>
      </w:r>
      <w:r>
        <w:rPr>
          <w:rFonts w:ascii="Times New Roman" w:hAnsi="Times New Roman" w:cs="Times New Roman"/>
          <w:sz w:val="24"/>
          <w:szCs w:val="24"/>
        </w:rPr>
        <w:t xml:space="preserve">. </w:t>
      </w:r>
      <w:r w:rsidR="001A41AA">
        <w:rPr>
          <w:rFonts w:ascii="Times New Roman" w:hAnsi="Times New Roman" w:cs="Times New Roman"/>
          <w:bCs/>
          <w:sz w:val="24"/>
          <w:szCs w:val="24"/>
        </w:rPr>
        <w:t>Gjykata ka p</w:t>
      </w:r>
      <w:r w:rsidR="00E372FE">
        <w:rPr>
          <w:rFonts w:ascii="Times New Roman" w:hAnsi="Times New Roman" w:cs="Times New Roman"/>
          <w:bCs/>
          <w:sz w:val="24"/>
          <w:szCs w:val="24"/>
        </w:rPr>
        <w:t>ë</w:t>
      </w:r>
      <w:r w:rsidR="001A41AA">
        <w:rPr>
          <w:rFonts w:ascii="Times New Roman" w:hAnsi="Times New Roman" w:cs="Times New Roman"/>
          <w:bCs/>
          <w:sz w:val="24"/>
          <w:szCs w:val="24"/>
        </w:rPr>
        <w:t>rfunduar punimet n</w:t>
      </w:r>
      <w:r w:rsidR="00E372FE">
        <w:rPr>
          <w:rFonts w:ascii="Times New Roman" w:hAnsi="Times New Roman" w:cs="Times New Roman"/>
          <w:bCs/>
          <w:sz w:val="24"/>
          <w:szCs w:val="24"/>
        </w:rPr>
        <w:t>ë</w:t>
      </w:r>
      <w:r w:rsidR="001A41AA">
        <w:rPr>
          <w:rFonts w:ascii="Times New Roman" w:hAnsi="Times New Roman" w:cs="Times New Roman"/>
          <w:bCs/>
          <w:sz w:val="24"/>
          <w:szCs w:val="24"/>
        </w:rPr>
        <w:t xml:space="preserve"> vler</w:t>
      </w:r>
      <w:r w:rsidR="00E372FE">
        <w:rPr>
          <w:rFonts w:ascii="Times New Roman" w:hAnsi="Times New Roman" w:cs="Times New Roman"/>
          <w:bCs/>
          <w:sz w:val="24"/>
          <w:szCs w:val="24"/>
        </w:rPr>
        <w:t>ë</w:t>
      </w:r>
      <w:r w:rsidR="001A41AA">
        <w:rPr>
          <w:rFonts w:ascii="Times New Roman" w:hAnsi="Times New Roman" w:cs="Times New Roman"/>
          <w:bCs/>
          <w:sz w:val="24"/>
          <w:szCs w:val="24"/>
        </w:rPr>
        <w:t xml:space="preserve">n </w:t>
      </w:r>
      <w:r w:rsidR="001A41AA" w:rsidRPr="00D1564A">
        <w:rPr>
          <w:rFonts w:ascii="Times New Roman" w:hAnsi="Times New Roman" w:cs="Times New Roman"/>
          <w:b/>
          <w:bCs/>
          <w:sz w:val="24"/>
          <w:szCs w:val="24"/>
        </w:rPr>
        <w:t>1,</w:t>
      </w:r>
      <w:r w:rsidR="001A41AA">
        <w:rPr>
          <w:rFonts w:ascii="Times New Roman" w:hAnsi="Times New Roman" w:cs="Times New Roman"/>
          <w:b/>
          <w:bCs/>
          <w:sz w:val="24"/>
          <w:szCs w:val="24"/>
        </w:rPr>
        <w:t>497</w:t>
      </w:r>
      <w:r w:rsidR="001A41AA" w:rsidRPr="00D1564A">
        <w:rPr>
          <w:rFonts w:ascii="Times New Roman" w:hAnsi="Times New Roman" w:cs="Times New Roman"/>
          <w:b/>
          <w:bCs/>
          <w:sz w:val="24"/>
          <w:szCs w:val="24"/>
        </w:rPr>
        <w:t xml:space="preserve"> mij</w:t>
      </w:r>
      <w:r w:rsidR="00E372FE">
        <w:rPr>
          <w:rFonts w:ascii="Times New Roman" w:hAnsi="Times New Roman" w:cs="Times New Roman"/>
          <w:b/>
          <w:bCs/>
          <w:sz w:val="24"/>
          <w:szCs w:val="24"/>
        </w:rPr>
        <w:t>ë</w:t>
      </w:r>
      <w:r w:rsidR="001A41AA" w:rsidRPr="00D1564A">
        <w:rPr>
          <w:rFonts w:ascii="Times New Roman" w:hAnsi="Times New Roman" w:cs="Times New Roman"/>
          <w:b/>
          <w:bCs/>
          <w:sz w:val="24"/>
          <w:szCs w:val="24"/>
        </w:rPr>
        <w:t xml:space="preserve"> lek</w:t>
      </w:r>
      <w:r w:rsidR="00E372FE">
        <w:rPr>
          <w:rFonts w:ascii="Times New Roman" w:hAnsi="Times New Roman" w:cs="Times New Roman"/>
          <w:b/>
          <w:bCs/>
          <w:sz w:val="24"/>
          <w:szCs w:val="24"/>
        </w:rPr>
        <w:t>ë</w:t>
      </w:r>
      <w:r w:rsidR="001A41AA">
        <w:rPr>
          <w:rFonts w:ascii="Times New Roman" w:hAnsi="Times New Roman" w:cs="Times New Roman"/>
          <w:bCs/>
          <w:sz w:val="24"/>
          <w:szCs w:val="24"/>
        </w:rPr>
        <w:t>.</w:t>
      </w:r>
    </w:p>
    <w:p w:rsidR="001A41AA" w:rsidRDefault="001A41AA" w:rsidP="00E55323">
      <w:pPr>
        <w:spacing w:after="0" w:line="240" w:lineRule="auto"/>
        <w:jc w:val="both"/>
        <w:rPr>
          <w:rFonts w:ascii="Times New Roman" w:hAnsi="Times New Roman" w:cs="Times New Roman"/>
          <w:bCs/>
          <w:sz w:val="24"/>
          <w:szCs w:val="24"/>
        </w:rPr>
      </w:pPr>
    </w:p>
    <w:p w:rsidR="001A41AA" w:rsidRDefault="00152085" w:rsidP="00E55323">
      <w:pPr>
        <w:spacing w:after="0" w:line="240" w:lineRule="auto"/>
        <w:jc w:val="both"/>
        <w:rPr>
          <w:rFonts w:ascii="Times New Roman" w:hAnsi="Times New Roman" w:cs="Times New Roman"/>
          <w:bCs/>
          <w:sz w:val="24"/>
          <w:szCs w:val="24"/>
        </w:rPr>
      </w:pPr>
      <w:r w:rsidRPr="00FF69B4">
        <w:rPr>
          <w:rFonts w:ascii="Times New Roman" w:hAnsi="Times New Roman" w:cs="Times New Roman"/>
          <w:b/>
          <w:sz w:val="24"/>
          <w:szCs w:val="24"/>
        </w:rPr>
        <w:t>Gjykata e Rrethit t</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 xml:space="preserve"> Krimeve t</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 xml:space="preserve"> R</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nda</w:t>
      </w:r>
      <w:r w:rsidRPr="00FF69B4">
        <w:rPr>
          <w:rFonts w:ascii="Times New Roman" w:hAnsi="Times New Roman" w:cs="Times New Roman"/>
          <w:sz w:val="24"/>
          <w:szCs w:val="24"/>
        </w:rPr>
        <w:t xml:space="preserve">, ka planifikuar rikonstruksionin </w:t>
      </w:r>
      <w:r w:rsidRPr="00FF69B4">
        <w:rPr>
          <w:rFonts w:ascii="Times New Roman" w:hAnsi="Times New Roman" w:cs="Times New Roman"/>
          <w:bCs/>
          <w:sz w:val="24"/>
          <w:szCs w:val="24"/>
        </w:rPr>
        <w:t>n</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 xml:space="preserve"> nivel mir</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mbajtje p</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r realizimin e nj</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 xml:space="preserve"> dhome p</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r serverin e gjykat</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s n</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 xml:space="preserve"> vler</w:t>
      </w:r>
      <w:r w:rsidR="001A50C9" w:rsidRPr="00FF69B4">
        <w:rPr>
          <w:rFonts w:ascii="Times New Roman" w:hAnsi="Times New Roman" w:cs="Times New Roman"/>
          <w:bCs/>
          <w:sz w:val="24"/>
          <w:szCs w:val="24"/>
        </w:rPr>
        <w:t>ë</w:t>
      </w:r>
      <w:r w:rsidRPr="00FF69B4">
        <w:rPr>
          <w:rFonts w:ascii="Times New Roman" w:hAnsi="Times New Roman" w:cs="Times New Roman"/>
          <w:bCs/>
          <w:sz w:val="24"/>
          <w:szCs w:val="24"/>
        </w:rPr>
        <w:t xml:space="preserve">n </w:t>
      </w:r>
      <w:r w:rsidRPr="00FF69B4">
        <w:rPr>
          <w:rFonts w:ascii="Times New Roman" w:hAnsi="Times New Roman" w:cs="Times New Roman"/>
          <w:b/>
          <w:bCs/>
          <w:sz w:val="24"/>
          <w:szCs w:val="24"/>
        </w:rPr>
        <w:t>690 mij</w:t>
      </w:r>
      <w:r w:rsidR="001A50C9" w:rsidRPr="00FF69B4">
        <w:rPr>
          <w:rFonts w:ascii="Times New Roman" w:hAnsi="Times New Roman" w:cs="Times New Roman"/>
          <w:b/>
          <w:bCs/>
          <w:sz w:val="24"/>
          <w:szCs w:val="24"/>
        </w:rPr>
        <w:t>ë</w:t>
      </w:r>
      <w:r w:rsidRPr="00FF69B4">
        <w:rPr>
          <w:rFonts w:ascii="Times New Roman" w:hAnsi="Times New Roman" w:cs="Times New Roman"/>
          <w:b/>
          <w:bCs/>
          <w:sz w:val="24"/>
          <w:szCs w:val="24"/>
        </w:rPr>
        <w:t xml:space="preserve"> lek</w:t>
      </w:r>
      <w:r w:rsidR="001A50C9" w:rsidRPr="00FF69B4">
        <w:rPr>
          <w:rFonts w:ascii="Times New Roman" w:hAnsi="Times New Roman" w:cs="Times New Roman"/>
          <w:b/>
          <w:bCs/>
          <w:sz w:val="24"/>
          <w:szCs w:val="24"/>
        </w:rPr>
        <w:t>ë</w:t>
      </w:r>
      <w:r w:rsidR="001A41AA">
        <w:rPr>
          <w:rFonts w:ascii="Times New Roman" w:hAnsi="Times New Roman" w:cs="Times New Roman"/>
          <w:b/>
          <w:bCs/>
          <w:sz w:val="24"/>
          <w:szCs w:val="24"/>
        </w:rPr>
        <w:t>.</w:t>
      </w:r>
      <w:r w:rsidR="003509A8" w:rsidRPr="00FF69B4">
        <w:rPr>
          <w:rFonts w:ascii="Times New Roman" w:hAnsi="Times New Roman" w:cs="Times New Roman"/>
          <w:b/>
          <w:bCs/>
          <w:sz w:val="24"/>
          <w:szCs w:val="24"/>
        </w:rPr>
        <w:t xml:space="preserve"> </w:t>
      </w:r>
      <w:r w:rsidR="001A41AA">
        <w:rPr>
          <w:rFonts w:ascii="Times New Roman" w:hAnsi="Times New Roman" w:cs="Times New Roman"/>
          <w:bCs/>
          <w:sz w:val="24"/>
          <w:szCs w:val="24"/>
        </w:rPr>
        <w:t>Gjykata ka p</w:t>
      </w:r>
      <w:r w:rsidR="00E372FE">
        <w:rPr>
          <w:rFonts w:ascii="Times New Roman" w:hAnsi="Times New Roman" w:cs="Times New Roman"/>
          <w:bCs/>
          <w:sz w:val="24"/>
          <w:szCs w:val="24"/>
        </w:rPr>
        <w:t>ë</w:t>
      </w:r>
      <w:r w:rsidR="001A41AA">
        <w:rPr>
          <w:rFonts w:ascii="Times New Roman" w:hAnsi="Times New Roman" w:cs="Times New Roman"/>
          <w:bCs/>
          <w:sz w:val="24"/>
          <w:szCs w:val="24"/>
        </w:rPr>
        <w:t>rfunduar punimet n</w:t>
      </w:r>
      <w:r w:rsidR="00E372FE">
        <w:rPr>
          <w:rFonts w:ascii="Times New Roman" w:hAnsi="Times New Roman" w:cs="Times New Roman"/>
          <w:bCs/>
          <w:sz w:val="24"/>
          <w:szCs w:val="24"/>
        </w:rPr>
        <w:t>ë</w:t>
      </w:r>
      <w:r w:rsidR="001A41AA">
        <w:rPr>
          <w:rFonts w:ascii="Times New Roman" w:hAnsi="Times New Roman" w:cs="Times New Roman"/>
          <w:bCs/>
          <w:sz w:val="24"/>
          <w:szCs w:val="24"/>
        </w:rPr>
        <w:t xml:space="preserve"> vler</w:t>
      </w:r>
      <w:r w:rsidR="00E372FE">
        <w:rPr>
          <w:rFonts w:ascii="Times New Roman" w:hAnsi="Times New Roman" w:cs="Times New Roman"/>
          <w:bCs/>
          <w:sz w:val="24"/>
          <w:szCs w:val="24"/>
        </w:rPr>
        <w:t>ë</w:t>
      </w:r>
      <w:r w:rsidR="001A41AA">
        <w:rPr>
          <w:rFonts w:ascii="Times New Roman" w:hAnsi="Times New Roman" w:cs="Times New Roman"/>
          <w:bCs/>
          <w:sz w:val="24"/>
          <w:szCs w:val="24"/>
        </w:rPr>
        <w:t xml:space="preserve">n </w:t>
      </w:r>
      <w:r w:rsidR="001A41AA">
        <w:rPr>
          <w:rFonts w:ascii="Times New Roman" w:hAnsi="Times New Roman" w:cs="Times New Roman"/>
          <w:b/>
          <w:bCs/>
          <w:sz w:val="24"/>
          <w:szCs w:val="24"/>
        </w:rPr>
        <w:t>659</w:t>
      </w:r>
      <w:r w:rsidR="001A41AA" w:rsidRPr="00D1564A">
        <w:rPr>
          <w:rFonts w:ascii="Times New Roman" w:hAnsi="Times New Roman" w:cs="Times New Roman"/>
          <w:b/>
          <w:bCs/>
          <w:sz w:val="24"/>
          <w:szCs w:val="24"/>
        </w:rPr>
        <w:t xml:space="preserve"> mij</w:t>
      </w:r>
      <w:r w:rsidR="00E372FE">
        <w:rPr>
          <w:rFonts w:ascii="Times New Roman" w:hAnsi="Times New Roman" w:cs="Times New Roman"/>
          <w:b/>
          <w:bCs/>
          <w:sz w:val="24"/>
          <w:szCs w:val="24"/>
        </w:rPr>
        <w:t>ë</w:t>
      </w:r>
      <w:r w:rsidR="001A41AA" w:rsidRPr="00D1564A">
        <w:rPr>
          <w:rFonts w:ascii="Times New Roman" w:hAnsi="Times New Roman" w:cs="Times New Roman"/>
          <w:b/>
          <w:bCs/>
          <w:sz w:val="24"/>
          <w:szCs w:val="24"/>
        </w:rPr>
        <w:t xml:space="preserve"> lek</w:t>
      </w:r>
      <w:r w:rsidR="00E372FE">
        <w:rPr>
          <w:rFonts w:ascii="Times New Roman" w:hAnsi="Times New Roman" w:cs="Times New Roman"/>
          <w:b/>
          <w:bCs/>
          <w:sz w:val="24"/>
          <w:szCs w:val="24"/>
        </w:rPr>
        <w:t>ë</w:t>
      </w:r>
      <w:r w:rsidR="001A41AA">
        <w:rPr>
          <w:rFonts w:ascii="Times New Roman" w:hAnsi="Times New Roman" w:cs="Times New Roman"/>
          <w:bCs/>
          <w:sz w:val="24"/>
          <w:szCs w:val="24"/>
        </w:rPr>
        <w:t>.</w:t>
      </w:r>
    </w:p>
    <w:p w:rsidR="001A41AA" w:rsidRDefault="001A41AA" w:rsidP="00E55323">
      <w:pPr>
        <w:spacing w:after="0" w:line="240" w:lineRule="auto"/>
        <w:jc w:val="both"/>
        <w:rPr>
          <w:rFonts w:ascii="Times New Roman" w:hAnsi="Times New Roman" w:cs="Times New Roman"/>
          <w:bCs/>
          <w:sz w:val="24"/>
          <w:szCs w:val="24"/>
        </w:rPr>
      </w:pPr>
    </w:p>
    <w:p w:rsidR="001A41AA" w:rsidRDefault="00645A30" w:rsidP="00E55323">
      <w:pPr>
        <w:spacing w:after="0" w:line="240" w:lineRule="auto"/>
        <w:jc w:val="both"/>
        <w:rPr>
          <w:rFonts w:ascii="Times New Roman" w:hAnsi="Times New Roman" w:cs="Times New Roman"/>
          <w:bCs/>
          <w:sz w:val="24"/>
          <w:szCs w:val="24"/>
        </w:rPr>
      </w:pPr>
      <w:r w:rsidRPr="00645A30">
        <w:rPr>
          <w:rFonts w:ascii="Times New Roman" w:eastAsia="Times New Roman" w:hAnsi="Times New Roman" w:cs="Times New Roman"/>
          <w:b/>
          <w:iCs/>
          <w:sz w:val="24"/>
          <w:szCs w:val="24"/>
        </w:rPr>
        <w:t>Gjykata Administrative e Shkall</w:t>
      </w:r>
      <w:r w:rsidR="00B66C8C">
        <w:rPr>
          <w:rFonts w:ascii="Times New Roman" w:eastAsia="Times New Roman" w:hAnsi="Times New Roman" w:cs="Times New Roman"/>
          <w:b/>
          <w:iCs/>
          <w:sz w:val="24"/>
          <w:szCs w:val="24"/>
        </w:rPr>
        <w:t>ë</w:t>
      </w:r>
      <w:r w:rsidRPr="00645A30">
        <w:rPr>
          <w:rFonts w:ascii="Times New Roman" w:eastAsia="Times New Roman" w:hAnsi="Times New Roman" w:cs="Times New Roman"/>
          <w:b/>
          <w:iCs/>
          <w:sz w:val="24"/>
          <w:szCs w:val="24"/>
        </w:rPr>
        <w:t>s s</w:t>
      </w:r>
      <w:r w:rsidR="00B66C8C">
        <w:rPr>
          <w:rFonts w:ascii="Times New Roman" w:eastAsia="Times New Roman" w:hAnsi="Times New Roman" w:cs="Times New Roman"/>
          <w:b/>
          <w:iCs/>
          <w:sz w:val="24"/>
          <w:szCs w:val="24"/>
        </w:rPr>
        <w:t>ë</w:t>
      </w:r>
      <w:r w:rsidRPr="00645A30">
        <w:rPr>
          <w:rFonts w:ascii="Times New Roman" w:eastAsia="Times New Roman" w:hAnsi="Times New Roman" w:cs="Times New Roman"/>
          <w:b/>
          <w:iCs/>
          <w:sz w:val="24"/>
          <w:szCs w:val="24"/>
        </w:rPr>
        <w:t xml:space="preserve"> Par</w:t>
      </w:r>
      <w:r w:rsidR="00B66C8C">
        <w:rPr>
          <w:rFonts w:ascii="Times New Roman" w:eastAsia="Times New Roman" w:hAnsi="Times New Roman" w:cs="Times New Roman"/>
          <w:b/>
          <w:iCs/>
          <w:sz w:val="24"/>
          <w:szCs w:val="24"/>
        </w:rPr>
        <w:t>ë</w:t>
      </w:r>
      <w:r w:rsidRPr="00645A30">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Tiran</w:t>
      </w:r>
      <w:r w:rsidR="00B66C8C">
        <w:rPr>
          <w:rFonts w:ascii="Times New Roman" w:eastAsia="Times New Roman" w:hAnsi="Times New Roman" w:cs="Times New Roman"/>
          <w:b/>
          <w:iCs/>
          <w:sz w:val="24"/>
          <w:szCs w:val="24"/>
        </w:rPr>
        <w:t>ë</w:t>
      </w:r>
      <w:r>
        <w:rPr>
          <w:rFonts w:ascii="Times New Roman" w:eastAsia="Times New Roman" w:hAnsi="Times New Roman" w:cs="Times New Roman"/>
          <w:b/>
          <w:iCs/>
          <w:sz w:val="24"/>
          <w:szCs w:val="24"/>
        </w:rPr>
        <w:t xml:space="preserve">, </w:t>
      </w:r>
      <w:r w:rsidRPr="00645A30">
        <w:rPr>
          <w:rFonts w:ascii="Times New Roman" w:hAnsi="Times New Roman" w:cs="Times New Roman"/>
          <w:sz w:val="24"/>
          <w:szCs w:val="24"/>
        </w:rPr>
        <w:t>ka planifikuar realizimin e punimeve</w:t>
      </w:r>
      <w:r w:rsidRPr="00645A30">
        <w:rPr>
          <w:rFonts w:ascii="Times New Roman" w:eastAsia="Times New Roman" w:hAnsi="Times New Roman" w:cs="Times New Roman"/>
          <w:sz w:val="20"/>
          <w:szCs w:val="20"/>
        </w:rPr>
        <w:t xml:space="preserve"> </w:t>
      </w:r>
      <w:r>
        <w:rPr>
          <w:rFonts w:ascii="Times New Roman" w:hAnsi="Times New Roman" w:cs="Times New Roman"/>
          <w:sz w:val="24"/>
          <w:szCs w:val="24"/>
        </w:rPr>
        <w:t>p</w:t>
      </w:r>
      <w:r w:rsidR="00B66C8C">
        <w:rPr>
          <w:rFonts w:ascii="Times New Roman" w:hAnsi="Times New Roman" w:cs="Times New Roman"/>
          <w:sz w:val="24"/>
          <w:szCs w:val="24"/>
        </w:rPr>
        <w:t>ë</w:t>
      </w:r>
      <w:r>
        <w:rPr>
          <w:rFonts w:ascii="Times New Roman" w:hAnsi="Times New Roman" w:cs="Times New Roman"/>
          <w:sz w:val="24"/>
          <w:szCs w:val="24"/>
        </w:rPr>
        <w:t xml:space="preserve">r </w:t>
      </w:r>
      <w:r w:rsidRPr="00FF69B4">
        <w:rPr>
          <w:rFonts w:ascii="Times New Roman" w:hAnsi="Times New Roman" w:cs="Times New Roman"/>
          <w:sz w:val="24"/>
          <w:szCs w:val="24"/>
        </w:rPr>
        <w:t>përshtatj</w:t>
      </w:r>
      <w:r>
        <w:rPr>
          <w:rFonts w:ascii="Times New Roman" w:hAnsi="Times New Roman" w:cs="Times New Roman"/>
          <w:sz w:val="24"/>
          <w:szCs w:val="24"/>
        </w:rPr>
        <w:t>en</w:t>
      </w:r>
      <w:r w:rsidRPr="00FF69B4">
        <w:rPr>
          <w:rFonts w:ascii="Times New Roman" w:hAnsi="Times New Roman" w:cs="Times New Roman"/>
          <w:sz w:val="24"/>
          <w:szCs w:val="24"/>
        </w:rPr>
        <w:t xml:space="preserve"> e ambjenteve të gjykatës me strishat për të verbërit (PAK)</w:t>
      </w:r>
      <w:r>
        <w:rPr>
          <w:rFonts w:ascii="Times New Roman" w:hAnsi="Times New Roman" w:cs="Times New Roman"/>
          <w:sz w:val="24"/>
          <w:szCs w:val="24"/>
        </w:rPr>
        <w:t>, n</w:t>
      </w:r>
      <w:r w:rsidR="00B66C8C">
        <w:rPr>
          <w:rFonts w:ascii="Times New Roman" w:hAnsi="Times New Roman" w:cs="Times New Roman"/>
          <w:sz w:val="24"/>
          <w:szCs w:val="24"/>
        </w:rPr>
        <w:t>ë</w:t>
      </w:r>
      <w:r>
        <w:rPr>
          <w:rFonts w:ascii="Times New Roman" w:hAnsi="Times New Roman" w:cs="Times New Roman"/>
          <w:sz w:val="24"/>
          <w:szCs w:val="24"/>
        </w:rPr>
        <w:t xml:space="preserve"> vler</w:t>
      </w:r>
      <w:r w:rsidR="00B66C8C">
        <w:rPr>
          <w:rFonts w:ascii="Times New Roman" w:hAnsi="Times New Roman" w:cs="Times New Roman"/>
          <w:sz w:val="24"/>
          <w:szCs w:val="24"/>
        </w:rPr>
        <w:t>ë</w:t>
      </w:r>
      <w:r>
        <w:rPr>
          <w:rFonts w:ascii="Times New Roman" w:hAnsi="Times New Roman" w:cs="Times New Roman"/>
          <w:sz w:val="24"/>
          <w:szCs w:val="24"/>
        </w:rPr>
        <w:t xml:space="preserve">n </w:t>
      </w:r>
      <w:r w:rsidRPr="00C3367E">
        <w:rPr>
          <w:rFonts w:ascii="Times New Roman" w:hAnsi="Times New Roman" w:cs="Times New Roman"/>
          <w:b/>
          <w:sz w:val="24"/>
          <w:szCs w:val="24"/>
        </w:rPr>
        <w:t>1</w:t>
      </w:r>
      <w:r w:rsidR="00410806">
        <w:rPr>
          <w:rFonts w:ascii="Times New Roman" w:hAnsi="Times New Roman" w:cs="Times New Roman"/>
          <w:b/>
          <w:sz w:val="24"/>
          <w:szCs w:val="24"/>
        </w:rPr>
        <w:t>,</w:t>
      </w:r>
      <w:r w:rsidRPr="00C3367E">
        <w:rPr>
          <w:rFonts w:ascii="Times New Roman" w:hAnsi="Times New Roman" w:cs="Times New Roman"/>
          <w:b/>
          <w:sz w:val="24"/>
          <w:szCs w:val="24"/>
        </w:rPr>
        <w:t>500 mij</w:t>
      </w:r>
      <w:r w:rsidR="00B66C8C" w:rsidRPr="00C3367E">
        <w:rPr>
          <w:rFonts w:ascii="Times New Roman" w:hAnsi="Times New Roman" w:cs="Times New Roman"/>
          <w:b/>
          <w:sz w:val="24"/>
          <w:szCs w:val="24"/>
        </w:rPr>
        <w:t>ë</w:t>
      </w:r>
      <w:r w:rsidRPr="00C3367E">
        <w:rPr>
          <w:rFonts w:ascii="Times New Roman" w:hAnsi="Times New Roman" w:cs="Times New Roman"/>
          <w:b/>
          <w:sz w:val="24"/>
          <w:szCs w:val="24"/>
        </w:rPr>
        <w:t xml:space="preserve"> lek</w:t>
      </w:r>
      <w:r w:rsidR="00B66C8C" w:rsidRPr="00C3367E">
        <w:rPr>
          <w:rFonts w:ascii="Times New Roman" w:hAnsi="Times New Roman" w:cs="Times New Roman"/>
          <w:b/>
          <w:sz w:val="24"/>
          <w:szCs w:val="24"/>
        </w:rPr>
        <w:t>ë</w:t>
      </w:r>
      <w:r>
        <w:rPr>
          <w:rFonts w:ascii="Times New Roman" w:hAnsi="Times New Roman" w:cs="Times New Roman"/>
          <w:sz w:val="24"/>
          <w:szCs w:val="24"/>
        </w:rPr>
        <w:t xml:space="preserve">. </w:t>
      </w:r>
      <w:bookmarkStart w:id="2" w:name="OLE_LINK1"/>
      <w:r w:rsidR="001A41AA">
        <w:rPr>
          <w:rFonts w:ascii="Times New Roman" w:hAnsi="Times New Roman" w:cs="Times New Roman"/>
          <w:bCs/>
          <w:sz w:val="24"/>
          <w:szCs w:val="24"/>
        </w:rPr>
        <w:t>Gjykata ka p</w:t>
      </w:r>
      <w:r w:rsidR="00E372FE">
        <w:rPr>
          <w:rFonts w:ascii="Times New Roman" w:hAnsi="Times New Roman" w:cs="Times New Roman"/>
          <w:bCs/>
          <w:sz w:val="24"/>
          <w:szCs w:val="24"/>
        </w:rPr>
        <w:t>ë</w:t>
      </w:r>
      <w:r w:rsidR="001A41AA">
        <w:rPr>
          <w:rFonts w:ascii="Times New Roman" w:hAnsi="Times New Roman" w:cs="Times New Roman"/>
          <w:bCs/>
          <w:sz w:val="24"/>
          <w:szCs w:val="24"/>
        </w:rPr>
        <w:t>rfunduar punimet n</w:t>
      </w:r>
      <w:r w:rsidR="00E372FE">
        <w:rPr>
          <w:rFonts w:ascii="Times New Roman" w:hAnsi="Times New Roman" w:cs="Times New Roman"/>
          <w:bCs/>
          <w:sz w:val="24"/>
          <w:szCs w:val="24"/>
        </w:rPr>
        <w:t>ë</w:t>
      </w:r>
      <w:r w:rsidR="001A41AA">
        <w:rPr>
          <w:rFonts w:ascii="Times New Roman" w:hAnsi="Times New Roman" w:cs="Times New Roman"/>
          <w:bCs/>
          <w:sz w:val="24"/>
          <w:szCs w:val="24"/>
        </w:rPr>
        <w:t xml:space="preserve"> vler</w:t>
      </w:r>
      <w:r w:rsidR="00E372FE">
        <w:rPr>
          <w:rFonts w:ascii="Times New Roman" w:hAnsi="Times New Roman" w:cs="Times New Roman"/>
          <w:bCs/>
          <w:sz w:val="24"/>
          <w:szCs w:val="24"/>
        </w:rPr>
        <w:t>ë</w:t>
      </w:r>
      <w:r w:rsidR="001A41AA">
        <w:rPr>
          <w:rFonts w:ascii="Times New Roman" w:hAnsi="Times New Roman" w:cs="Times New Roman"/>
          <w:bCs/>
          <w:sz w:val="24"/>
          <w:szCs w:val="24"/>
        </w:rPr>
        <w:t xml:space="preserve">n </w:t>
      </w:r>
      <w:r w:rsidR="001A41AA">
        <w:rPr>
          <w:rFonts w:ascii="Times New Roman" w:hAnsi="Times New Roman" w:cs="Times New Roman"/>
          <w:b/>
          <w:bCs/>
          <w:sz w:val="24"/>
          <w:szCs w:val="24"/>
        </w:rPr>
        <w:t>891</w:t>
      </w:r>
      <w:r w:rsidR="001A41AA" w:rsidRPr="00D1564A">
        <w:rPr>
          <w:rFonts w:ascii="Times New Roman" w:hAnsi="Times New Roman" w:cs="Times New Roman"/>
          <w:b/>
          <w:bCs/>
          <w:sz w:val="24"/>
          <w:szCs w:val="24"/>
        </w:rPr>
        <w:t>mij</w:t>
      </w:r>
      <w:r w:rsidR="00E372FE">
        <w:rPr>
          <w:rFonts w:ascii="Times New Roman" w:hAnsi="Times New Roman" w:cs="Times New Roman"/>
          <w:b/>
          <w:bCs/>
          <w:sz w:val="24"/>
          <w:szCs w:val="24"/>
        </w:rPr>
        <w:t>ë</w:t>
      </w:r>
      <w:r w:rsidR="001A41AA" w:rsidRPr="00D1564A">
        <w:rPr>
          <w:rFonts w:ascii="Times New Roman" w:hAnsi="Times New Roman" w:cs="Times New Roman"/>
          <w:b/>
          <w:bCs/>
          <w:sz w:val="24"/>
          <w:szCs w:val="24"/>
        </w:rPr>
        <w:t xml:space="preserve"> lek</w:t>
      </w:r>
      <w:r w:rsidR="00E372FE">
        <w:rPr>
          <w:rFonts w:ascii="Times New Roman" w:hAnsi="Times New Roman" w:cs="Times New Roman"/>
          <w:b/>
          <w:bCs/>
          <w:sz w:val="24"/>
          <w:szCs w:val="24"/>
        </w:rPr>
        <w:t>ë</w:t>
      </w:r>
      <w:r w:rsidR="001A41AA">
        <w:rPr>
          <w:rFonts w:ascii="Times New Roman" w:hAnsi="Times New Roman" w:cs="Times New Roman"/>
          <w:bCs/>
          <w:sz w:val="24"/>
          <w:szCs w:val="24"/>
        </w:rPr>
        <w:t>.</w:t>
      </w:r>
    </w:p>
    <w:p w:rsidR="00C80A3E" w:rsidRDefault="00C80A3E" w:rsidP="00E55323">
      <w:pPr>
        <w:spacing w:after="0" w:line="240" w:lineRule="auto"/>
        <w:jc w:val="both"/>
        <w:rPr>
          <w:rFonts w:ascii="Times New Roman" w:eastAsia="Times New Roman" w:hAnsi="Times New Roman" w:cs="Times New Roman"/>
          <w:i/>
          <w:iCs/>
          <w:sz w:val="24"/>
          <w:szCs w:val="24"/>
        </w:rPr>
      </w:pPr>
    </w:p>
    <w:bookmarkEnd w:id="2"/>
    <w:p w:rsidR="00DA4D34" w:rsidRDefault="001762FF" w:rsidP="00E55323">
      <w:pPr>
        <w:spacing w:before="120" w:after="120"/>
        <w:jc w:val="both"/>
        <w:rPr>
          <w:rFonts w:ascii="Times New Roman" w:hAnsi="Times New Roman" w:cs="Times New Roman"/>
          <w:b/>
          <w:sz w:val="24"/>
          <w:szCs w:val="24"/>
        </w:rPr>
      </w:pPr>
      <w:r w:rsidRPr="00FF69B4">
        <w:rPr>
          <w:rFonts w:ascii="Times New Roman" w:hAnsi="Times New Roman" w:cs="Times New Roman"/>
          <w:b/>
          <w:sz w:val="24"/>
          <w:szCs w:val="24"/>
        </w:rPr>
        <w:lastRenderedPageBreak/>
        <w:t xml:space="preserve">Projekti </w:t>
      </w:r>
      <w:r w:rsidR="001378CB" w:rsidRPr="00FF69B4">
        <w:rPr>
          <w:rFonts w:ascii="Times New Roman" w:hAnsi="Times New Roman" w:cs="Times New Roman"/>
          <w:b/>
          <w:sz w:val="24"/>
          <w:szCs w:val="24"/>
        </w:rPr>
        <w:t>18AD801</w:t>
      </w:r>
      <w:r w:rsidRPr="00FF69B4">
        <w:rPr>
          <w:rFonts w:ascii="Times New Roman" w:hAnsi="Times New Roman" w:cs="Times New Roman"/>
          <w:b/>
          <w:sz w:val="24"/>
          <w:szCs w:val="24"/>
        </w:rPr>
        <w:t xml:space="preserve"> - “ </w:t>
      </w:r>
      <w:r w:rsidR="001378CB" w:rsidRPr="00FF69B4">
        <w:rPr>
          <w:rFonts w:ascii="Times New Roman" w:hAnsi="Times New Roman" w:cs="Times New Roman"/>
          <w:b/>
          <w:sz w:val="24"/>
          <w:szCs w:val="24"/>
        </w:rPr>
        <w:t>Mobilje dhe pajisje</w:t>
      </w:r>
      <w:r w:rsidRPr="00FF69B4">
        <w:rPr>
          <w:rFonts w:ascii="Times New Roman" w:hAnsi="Times New Roman" w:cs="Times New Roman"/>
          <w:b/>
          <w:sz w:val="24"/>
          <w:szCs w:val="24"/>
        </w:rPr>
        <w:t xml:space="preserve"> ”</w:t>
      </w:r>
    </w:p>
    <w:p w:rsidR="00E53755" w:rsidRPr="00C23DFC" w:rsidRDefault="00E53755" w:rsidP="00C23DFC">
      <w:pPr>
        <w:spacing w:before="120" w:after="120"/>
        <w:jc w:val="right"/>
        <w:rPr>
          <w:rFonts w:ascii="Times New Roman" w:hAnsi="Times New Roman" w:cs="Times New Roman"/>
          <w:b/>
          <w:sz w:val="20"/>
          <w:szCs w:val="20"/>
        </w:rPr>
      </w:pPr>
      <w:r w:rsidRPr="00C23DFC">
        <w:rPr>
          <w:rFonts w:ascii="Times New Roman" w:hAnsi="Times New Roman" w:cs="Times New Roman"/>
          <w:b/>
          <w:sz w:val="20"/>
          <w:szCs w:val="20"/>
        </w:rPr>
        <w:t>000/lek</w:t>
      </w:r>
      <w:r w:rsidR="00E372FE" w:rsidRPr="00C23DFC">
        <w:rPr>
          <w:rFonts w:ascii="Times New Roman" w:hAnsi="Times New Roman" w:cs="Times New Roman"/>
          <w:b/>
          <w:sz w:val="20"/>
          <w:szCs w:val="20"/>
        </w:rPr>
        <w:t>ë</w:t>
      </w:r>
    </w:p>
    <w:tbl>
      <w:tblPr>
        <w:tblW w:w="9287" w:type="dxa"/>
        <w:tblInd w:w="108" w:type="dxa"/>
        <w:tblLook w:val="04A0"/>
      </w:tblPr>
      <w:tblGrid>
        <w:gridCol w:w="1770"/>
        <w:gridCol w:w="1770"/>
        <w:gridCol w:w="1351"/>
        <w:gridCol w:w="1403"/>
        <w:gridCol w:w="1506"/>
        <w:gridCol w:w="1487"/>
      </w:tblGrid>
      <w:tr w:rsidR="004E5EA9" w:rsidRPr="004E5EA9" w:rsidTr="00C23DFC">
        <w:trPr>
          <w:trHeight w:val="672"/>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EA9" w:rsidRPr="00C23DFC" w:rsidRDefault="004E5EA9"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xml:space="preserve">Emërtimi </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4E5EA9" w:rsidRPr="00C23DFC" w:rsidRDefault="004E5EA9"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Kodi i Projektit</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4E5EA9"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Plani vjetor n</w:t>
            </w:r>
            <w:r w:rsidR="00E372FE" w:rsidRPr="00C23DFC">
              <w:rPr>
                <w:rFonts w:ascii="Times New Roman" w:eastAsia="Times New Roman" w:hAnsi="Times New Roman" w:cs="Times New Roman"/>
                <w:color w:val="000000"/>
                <w:sz w:val="20"/>
                <w:szCs w:val="20"/>
              </w:rPr>
              <w:t>ë</w:t>
            </w:r>
            <w:r w:rsidR="00FE4C39">
              <w:rPr>
                <w:rFonts w:ascii="Times New Roman" w:eastAsia="Times New Roman" w:hAnsi="Times New Roman" w:cs="Times New Roman"/>
                <w:color w:val="000000"/>
                <w:sz w:val="20"/>
                <w:szCs w:val="20"/>
              </w:rPr>
              <w:t xml:space="preserve"> </w:t>
            </w:r>
            <w:r w:rsidRPr="00C23DFC">
              <w:rPr>
                <w:rFonts w:ascii="Times New Roman" w:eastAsia="Times New Roman" w:hAnsi="Times New Roman" w:cs="Times New Roman"/>
                <w:color w:val="000000"/>
                <w:sz w:val="20"/>
                <w:szCs w:val="20"/>
              </w:rPr>
              <w:t>fillim t</w:t>
            </w:r>
            <w:r w:rsidR="00E372FE" w:rsidRPr="00C23DFC">
              <w:rPr>
                <w:rFonts w:ascii="Times New Roman" w:eastAsia="Times New Roman" w:hAnsi="Times New Roman" w:cs="Times New Roman"/>
                <w:color w:val="000000"/>
                <w:sz w:val="20"/>
                <w:szCs w:val="20"/>
              </w:rPr>
              <w:t>ë</w:t>
            </w:r>
            <w:r w:rsidRPr="00C23DFC">
              <w:rPr>
                <w:rFonts w:ascii="Times New Roman" w:eastAsia="Times New Roman" w:hAnsi="Times New Roman" w:cs="Times New Roman"/>
                <w:color w:val="000000"/>
                <w:sz w:val="20"/>
                <w:szCs w:val="20"/>
              </w:rPr>
              <w:t xml:space="preserve"> vitit</w:t>
            </w:r>
            <w:r w:rsidR="004E5EA9" w:rsidRPr="00C23DFC">
              <w:rPr>
                <w:rFonts w:ascii="Times New Roman" w:eastAsia="Times New Roman" w:hAnsi="Times New Roman" w:cs="Times New Roman"/>
                <w:color w:val="000000"/>
                <w:sz w:val="20"/>
                <w:szCs w:val="20"/>
              </w:rPr>
              <w:t xml:space="preserve"> </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4E5EA9" w:rsidRPr="00C23DFC" w:rsidRDefault="004E5EA9"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Plani</w:t>
            </w:r>
            <w:r w:rsidR="00E53755" w:rsidRPr="00C23DFC">
              <w:rPr>
                <w:rFonts w:ascii="Times New Roman" w:eastAsia="Times New Roman" w:hAnsi="Times New Roman" w:cs="Times New Roman"/>
                <w:color w:val="000000"/>
                <w:sz w:val="20"/>
                <w:szCs w:val="20"/>
              </w:rPr>
              <w:t xml:space="preserve"> vjetor</w:t>
            </w:r>
            <w:r w:rsidRPr="00C23DFC">
              <w:rPr>
                <w:rFonts w:ascii="Times New Roman" w:eastAsia="Times New Roman" w:hAnsi="Times New Roman" w:cs="Times New Roman"/>
                <w:color w:val="000000"/>
                <w:sz w:val="20"/>
                <w:szCs w:val="20"/>
              </w:rPr>
              <w:t xml:space="preserve"> i rishikuar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4E5EA9" w:rsidRPr="00C23DFC" w:rsidRDefault="004E5EA9"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xml:space="preserve">Realizimi vjetor </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4E5EA9" w:rsidRPr="00C23DFC" w:rsidRDefault="004E5EA9"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e realizimit ndaj planit të rishikuar</w:t>
            </w:r>
          </w:p>
        </w:tc>
      </w:tr>
      <w:tr w:rsidR="004E5EA9" w:rsidRPr="00651259" w:rsidTr="00C23DFC">
        <w:trPr>
          <w:trHeight w:val="540"/>
        </w:trPr>
        <w:tc>
          <w:tcPr>
            <w:tcW w:w="1770" w:type="dxa"/>
            <w:tcBorders>
              <w:top w:val="nil"/>
              <w:left w:val="single" w:sz="4" w:space="0" w:color="auto"/>
              <w:bottom w:val="single" w:sz="4" w:space="0" w:color="auto"/>
              <w:right w:val="single" w:sz="4" w:space="0" w:color="auto"/>
            </w:tcBorders>
            <w:shd w:val="clear" w:color="auto" w:fill="auto"/>
            <w:vAlign w:val="bottom"/>
            <w:hideMark/>
          </w:tcPr>
          <w:p w:rsidR="004E5EA9"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bCs/>
                <w:sz w:val="20"/>
                <w:szCs w:val="20"/>
              </w:rPr>
              <w:t xml:space="preserve">Mobilje dhe pajisje </w:t>
            </w:r>
          </w:p>
        </w:tc>
        <w:tc>
          <w:tcPr>
            <w:tcW w:w="1770" w:type="dxa"/>
            <w:tcBorders>
              <w:top w:val="nil"/>
              <w:left w:val="nil"/>
              <w:bottom w:val="single" w:sz="4" w:space="0" w:color="auto"/>
              <w:right w:val="single" w:sz="4" w:space="0" w:color="auto"/>
            </w:tcBorders>
            <w:shd w:val="clear" w:color="auto" w:fill="auto"/>
            <w:noWrap/>
            <w:vAlign w:val="bottom"/>
            <w:hideMark/>
          </w:tcPr>
          <w:p w:rsidR="004E5EA9"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bCs/>
                <w:sz w:val="20"/>
                <w:szCs w:val="20"/>
              </w:rPr>
              <w:t>18AD801</w:t>
            </w:r>
          </w:p>
        </w:tc>
        <w:tc>
          <w:tcPr>
            <w:tcW w:w="1351" w:type="dxa"/>
            <w:tcBorders>
              <w:top w:val="nil"/>
              <w:left w:val="nil"/>
              <w:bottom w:val="single" w:sz="4" w:space="0" w:color="auto"/>
              <w:right w:val="single" w:sz="4" w:space="0" w:color="auto"/>
            </w:tcBorders>
            <w:shd w:val="clear" w:color="auto" w:fill="auto"/>
            <w:noWrap/>
            <w:vAlign w:val="bottom"/>
            <w:hideMark/>
          </w:tcPr>
          <w:p w:rsidR="004E5EA9"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17,405</w:t>
            </w:r>
          </w:p>
        </w:tc>
        <w:tc>
          <w:tcPr>
            <w:tcW w:w="1403" w:type="dxa"/>
            <w:tcBorders>
              <w:top w:val="nil"/>
              <w:left w:val="nil"/>
              <w:bottom w:val="single" w:sz="4" w:space="0" w:color="auto"/>
              <w:right w:val="single" w:sz="4" w:space="0" w:color="auto"/>
            </w:tcBorders>
            <w:shd w:val="clear" w:color="auto" w:fill="auto"/>
            <w:noWrap/>
            <w:vAlign w:val="bottom"/>
            <w:hideMark/>
          </w:tcPr>
          <w:p w:rsidR="004E5EA9"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16,389</w:t>
            </w:r>
          </w:p>
        </w:tc>
        <w:tc>
          <w:tcPr>
            <w:tcW w:w="1506" w:type="dxa"/>
            <w:tcBorders>
              <w:top w:val="nil"/>
              <w:left w:val="nil"/>
              <w:bottom w:val="single" w:sz="4" w:space="0" w:color="auto"/>
              <w:right w:val="single" w:sz="4" w:space="0" w:color="auto"/>
            </w:tcBorders>
            <w:shd w:val="clear" w:color="auto" w:fill="auto"/>
            <w:noWrap/>
            <w:vAlign w:val="bottom"/>
            <w:hideMark/>
          </w:tcPr>
          <w:p w:rsidR="004E5EA9"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12,307</w:t>
            </w:r>
          </w:p>
        </w:tc>
        <w:tc>
          <w:tcPr>
            <w:tcW w:w="1487" w:type="dxa"/>
            <w:tcBorders>
              <w:top w:val="nil"/>
              <w:left w:val="nil"/>
              <w:bottom w:val="single" w:sz="4" w:space="0" w:color="auto"/>
              <w:right w:val="single" w:sz="4" w:space="0" w:color="auto"/>
            </w:tcBorders>
            <w:shd w:val="clear" w:color="auto" w:fill="auto"/>
            <w:noWrap/>
            <w:vAlign w:val="bottom"/>
            <w:hideMark/>
          </w:tcPr>
          <w:p w:rsidR="004E5EA9"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7</w:t>
            </w:r>
            <w:r w:rsidR="004E5EA9" w:rsidRPr="00C23DFC">
              <w:rPr>
                <w:rFonts w:ascii="Times New Roman" w:eastAsia="Times New Roman" w:hAnsi="Times New Roman" w:cs="Times New Roman"/>
                <w:color w:val="000000"/>
                <w:sz w:val="20"/>
                <w:szCs w:val="20"/>
              </w:rPr>
              <w:t>5%</w:t>
            </w:r>
          </w:p>
        </w:tc>
      </w:tr>
    </w:tbl>
    <w:p w:rsidR="001762FF" w:rsidRPr="00651259" w:rsidRDefault="001762FF" w:rsidP="00E55323">
      <w:pPr>
        <w:spacing w:before="120" w:after="120"/>
        <w:jc w:val="both"/>
        <w:rPr>
          <w:rFonts w:ascii="Times New Roman" w:hAnsi="Times New Roman" w:cs="Times New Roman"/>
          <w:b/>
          <w:sz w:val="24"/>
          <w:szCs w:val="24"/>
        </w:rPr>
      </w:pPr>
    </w:p>
    <w:p w:rsidR="00651259" w:rsidRDefault="001378CB"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Në këtë pro</w:t>
      </w:r>
      <w:r w:rsidR="00461D42" w:rsidRPr="00FF69B4">
        <w:rPr>
          <w:rFonts w:ascii="Times New Roman" w:hAnsi="Times New Roman" w:cs="Times New Roman"/>
          <w:sz w:val="24"/>
          <w:szCs w:val="24"/>
        </w:rPr>
        <w:t>jekt</w:t>
      </w:r>
      <w:r w:rsidRPr="00FF69B4">
        <w:rPr>
          <w:rFonts w:ascii="Times New Roman" w:hAnsi="Times New Roman" w:cs="Times New Roman"/>
          <w:sz w:val="24"/>
          <w:szCs w:val="24"/>
        </w:rPr>
        <w:t xml:space="preserve"> për vitin 2019</w:t>
      </w:r>
      <w:r w:rsidR="001A41AA">
        <w:rPr>
          <w:rFonts w:ascii="Times New Roman" w:hAnsi="Times New Roman" w:cs="Times New Roman"/>
          <w:sz w:val="24"/>
          <w:szCs w:val="24"/>
        </w:rPr>
        <w:t>,</w:t>
      </w:r>
      <w:r w:rsidRPr="00FF69B4">
        <w:rPr>
          <w:rFonts w:ascii="Times New Roman" w:hAnsi="Times New Roman" w:cs="Times New Roman"/>
          <w:sz w:val="24"/>
          <w:szCs w:val="24"/>
        </w:rPr>
        <w:t xml:space="preserve"> </w:t>
      </w:r>
      <w:r w:rsidR="001A41AA">
        <w:rPr>
          <w:rFonts w:ascii="Times New Roman" w:hAnsi="Times New Roman" w:cs="Times New Roman"/>
          <w:sz w:val="24"/>
          <w:szCs w:val="24"/>
        </w:rPr>
        <w:t>ishte</w:t>
      </w:r>
      <w:r w:rsidRPr="00FF69B4">
        <w:rPr>
          <w:rFonts w:ascii="Times New Roman" w:hAnsi="Times New Roman" w:cs="Times New Roman"/>
          <w:sz w:val="24"/>
          <w:szCs w:val="24"/>
        </w:rPr>
        <w:t xml:space="preserve"> parashikuar </w:t>
      </w:r>
      <w:r w:rsidR="001A50C9" w:rsidRPr="00FF69B4">
        <w:rPr>
          <w:rFonts w:ascii="Times New Roman" w:hAnsi="Times New Roman" w:cs="Times New Roman"/>
          <w:sz w:val="24"/>
          <w:szCs w:val="24"/>
        </w:rPr>
        <w:t xml:space="preserve">fondi në vlerën </w:t>
      </w:r>
      <w:r w:rsidR="001A50C9" w:rsidRPr="00FF69B4">
        <w:rPr>
          <w:rFonts w:ascii="Times New Roman" w:hAnsi="Times New Roman" w:cs="Times New Roman"/>
          <w:b/>
          <w:sz w:val="24"/>
          <w:szCs w:val="24"/>
        </w:rPr>
        <w:t>17,405 mijë lekë</w:t>
      </w:r>
      <w:r w:rsidR="0030022E">
        <w:rPr>
          <w:rFonts w:ascii="Times New Roman" w:hAnsi="Times New Roman" w:cs="Times New Roman"/>
          <w:b/>
          <w:sz w:val="24"/>
          <w:szCs w:val="24"/>
        </w:rPr>
        <w:t>,</w:t>
      </w:r>
      <w:r w:rsidR="001A50C9" w:rsidRPr="00FF69B4">
        <w:rPr>
          <w:rFonts w:ascii="Times New Roman" w:hAnsi="Times New Roman" w:cs="Times New Roman"/>
          <w:sz w:val="24"/>
          <w:szCs w:val="24"/>
        </w:rPr>
        <w:t xml:space="preserve"> p</w:t>
      </w:r>
      <w:r w:rsidR="00D66DEB" w:rsidRPr="00FF69B4">
        <w:rPr>
          <w:rFonts w:ascii="Times New Roman" w:hAnsi="Times New Roman" w:cs="Times New Roman"/>
          <w:sz w:val="24"/>
          <w:szCs w:val="24"/>
        </w:rPr>
        <w:t>ë</w:t>
      </w:r>
      <w:r w:rsidR="001A50C9" w:rsidRPr="00FF69B4">
        <w:rPr>
          <w:rFonts w:ascii="Times New Roman" w:hAnsi="Times New Roman" w:cs="Times New Roman"/>
          <w:sz w:val="24"/>
          <w:szCs w:val="24"/>
        </w:rPr>
        <w:t xml:space="preserve">r </w:t>
      </w:r>
      <w:r w:rsidR="00667512" w:rsidRPr="00FF69B4">
        <w:rPr>
          <w:rFonts w:ascii="Times New Roman" w:hAnsi="Times New Roman" w:cs="Times New Roman"/>
          <w:sz w:val="24"/>
          <w:szCs w:val="24"/>
        </w:rPr>
        <w:t>mobilimi</w:t>
      </w:r>
      <w:r w:rsidR="001A50C9" w:rsidRPr="00FF69B4">
        <w:rPr>
          <w:rFonts w:ascii="Times New Roman" w:hAnsi="Times New Roman" w:cs="Times New Roman"/>
          <w:sz w:val="24"/>
          <w:szCs w:val="24"/>
        </w:rPr>
        <w:t>n</w:t>
      </w:r>
      <w:r w:rsidR="00667512" w:rsidRPr="00FF69B4">
        <w:rPr>
          <w:rFonts w:ascii="Times New Roman" w:hAnsi="Times New Roman" w:cs="Times New Roman"/>
          <w:sz w:val="24"/>
          <w:szCs w:val="24"/>
        </w:rPr>
        <w:t xml:space="preserve"> </w:t>
      </w:r>
      <w:r w:rsidR="001A50C9" w:rsidRPr="00FF69B4">
        <w:rPr>
          <w:rFonts w:ascii="Times New Roman" w:hAnsi="Times New Roman" w:cs="Times New Roman"/>
          <w:sz w:val="24"/>
          <w:szCs w:val="24"/>
        </w:rPr>
        <w:t>e</w:t>
      </w:r>
      <w:r w:rsidR="00667512" w:rsidRPr="00FF69B4">
        <w:rPr>
          <w:rFonts w:ascii="Times New Roman" w:hAnsi="Times New Roman" w:cs="Times New Roman"/>
          <w:sz w:val="24"/>
          <w:szCs w:val="24"/>
        </w:rPr>
        <w:t xml:space="preserve"> sallave t</w:t>
      </w:r>
      <w:r w:rsidR="001A50C9" w:rsidRPr="00FF69B4">
        <w:rPr>
          <w:rFonts w:ascii="Times New Roman" w:hAnsi="Times New Roman" w:cs="Times New Roman"/>
          <w:sz w:val="24"/>
          <w:szCs w:val="24"/>
        </w:rPr>
        <w:t>ë</w:t>
      </w:r>
      <w:r w:rsidR="00667512" w:rsidRPr="00FF69B4">
        <w:rPr>
          <w:rFonts w:ascii="Times New Roman" w:hAnsi="Times New Roman" w:cs="Times New Roman"/>
          <w:sz w:val="24"/>
          <w:szCs w:val="24"/>
        </w:rPr>
        <w:t xml:space="preserve"> gjyqit</w:t>
      </w:r>
      <w:r w:rsidR="00E548D5">
        <w:rPr>
          <w:rFonts w:ascii="Times New Roman" w:hAnsi="Times New Roman" w:cs="Times New Roman"/>
          <w:sz w:val="24"/>
          <w:szCs w:val="24"/>
        </w:rPr>
        <w:t>,</w:t>
      </w:r>
      <w:r w:rsidR="00667512" w:rsidRPr="00FF69B4">
        <w:rPr>
          <w:rFonts w:ascii="Times New Roman" w:hAnsi="Times New Roman" w:cs="Times New Roman"/>
          <w:sz w:val="24"/>
          <w:szCs w:val="24"/>
        </w:rPr>
        <w:t xml:space="preserve"> e zyrave n</w:t>
      </w:r>
      <w:r w:rsidR="001A50C9" w:rsidRPr="00FF69B4">
        <w:rPr>
          <w:rFonts w:ascii="Times New Roman" w:hAnsi="Times New Roman" w:cs="Times New Roman"/>
          <w:sz w:val="24"/>
          <w:szCs w:val="24"/>
        </w:rPr>
        <w:t>ë</w:t>
      </w:r>
      <w:r w:rsidR="00667512" w:rsidRPr="00FF69B4">
        <w:rPr>
          <w:rFonts w:ascii="Times New Roman" w:hAnsi="Times New Roman" w:cs="Times New Roman"/>
          <w:sz w:val="24"/>
          <w:szCs w:val="24"/>
        </w:rPr>
        <w:t xml:space="preserve"> gjykatat e reja apo t</w:t>
      </w:r>
      <w:r w:rsidR="001A50C9" w:rsidRPr="00FF69B4">
        <w:rPr>
          <w:rFonts w:ascii="Times New Roman" w:hAnsi="Times New Roman" w:cs="Times New Roman"/>
          <w:sz w:val="24"/>
          <w:szCs w:val="24"/>
        </w:rPr>
        <w:t>ë</w:t>
      </w:r>
      <w:r w:rsidR="00667512" w:rsidRPr="00FF69B4">
        <w:rPr>
          <w:rFonts w:ascii="Times New Roman" w:hAnsi="Times New Roman" w:cs="Times New Roman"/>
          <w:sz w:val="24"/>
          <w:szCs w:val="24"/>
        </w:rPr>
        <w:t xml:space="preserve"> rikonstrukturuara sipas standarteve bashkohore si edhe rinovimit t</w:t>
      </w:r>
      <w:r w:rsidR="001A50C9" w:rsidRPr="00FF69B4">
        <w:rPr>
          <w:rFonts w:ascii="Times New Roman" w:hAnsi="Times New Roman" w:cs="Times New Roman"/>
          <w:sz w:val="24"/>
          <w:szCs w:val="24"/>
        </w:rPr>
        <w:t>ë</w:t>
      </w:r>
      <w:r w:rsidR="00667512" w:rsidRPr="00FF69B4">
        <w:rPr>
          <w:rFonts w:ascii="Times New Roman" w:hAnsi="Times New Roman" w:cs="Times New Roman"/>
          <w:sz w:val="24"/>
          <w:szCs w:val="24"/>
        </w:rPr>
        <w:t xml:space="preserve"> pajisjeve ekzistuese t</w:t>
      </w:r>
      <w:r w:rsidR="001A50C9" w:rsidRPr="00FF69B4">
        <w:rPr>
          <w:rFonts w:ascii="Times New Roman" w:hAnsi="Times New Roman" w:cs="Times New Roman"/>
          <w:sz w:val="24"/>
          <w:szCs w:val="24"/>
        </w:rPr>
        <w:t>ë</w:t>
      </w:r>
      <w:r w:rsidR="00667512" w:rsidRPr="00FF69B4">
        <w:rPr>
          <w:rFonts w:ascii="Times New Roman" w:hAnsi="Times New Roman" w:cs="Times New Roman"/>
          <w:sz w:val="24"/>
          <w:szCs w:val="24"/>
        </w:rPr>
        <w:t xml:space="preserve"> cilat jan</w:t>
      </w:r>
      <w:r w:rsidR="001A50C9" w:rsidRPr="00FF69B4">
        <w:rPr>
          <w:rFonts w:ascii="Times New Roman" w:hAnsi="Times New Roman" w:cs="Times New Roman"/>
          <w:sz w:val="24"/>
          <w:szCs w:val="24"/>
        </w:rPr>
        <w:t>ë</w:t>
      </w:r>
      <w:r w:rsidR="00667512" w:rsidRPr="00FF69B4">
        <w:rPr>
          <w:rFonts w:ascii="Times New Roman" w:hAnsi="Times New Roman" w:cs="Times New Roman"/>
          <w:sz w:val="24"/>
          <w:szCs w:val="24"/>
        </w:rPr>
        <w:t xml:space="preserve"> amortizuar</w:t>
      </w:r>
      <w:r w:rsidR="001A50C9" w:rsidRPr="00FF69B4">
        <w:rPr>
          <w:rFonts w:ascii="Times New Roman" w:hAnsi="Times New Roman" w:cs="Times New Roman"/>
          <w:sz w:val="24"/>
          <w:szCs w:val="24"/>
        </w:rPr>
        <w:t>. Plotësimi me pajisje ftohëse (t</w:t>
      </w:r>
      <w:r w:rsidR="00F413BD">
        <w:rPr>
          <w:rFonts w:ascii="Times New Roman" w:hAnsi="Times New Roman" w:cs="Times New Roman"/>
          <w:sz w:val="24"/>
          <w:szCs w:val="24"/>
        </w:rPr>
        <w:t xml:space="preserve">ë </w:t>
      </w:r>
      <w:r w:rsidR="00E548D5">
        <w:rPr>
          <w:rFonts w:ascii="Times New Roman" w:hAnsi="Times New Roman" w:cs="Times New Roman"/>
          <w:sz w:val="24"/>
          <w:szCs w:val="24"/>
        </w:rPr>
        <w:t>teknol</w:t>
      </w:r>
      <w:r w:rsidR="001A50C9" w:rsidRPr="00FF69B4">
        <w:rPr>
          <w:rFonts w:ascii="Times New Roman" w:hAnsi="Times New Roman" w:cs="Times New Roman"/>
          <w:sz w:val="24"/>
          <w:szCs w:val="24"/>
        </w:rPr>
        <w:t>ogjis</w:t>
      </w:r>
      <w:r w:rsidR="00F413BD">
        <w:rPr>
          <w:rFonts w:ascii="Times New Roman" w:hAnsi="Times New Roman" w:cs="Times New Roman"/>
          <w:sz w:val="24"/>
          <w:szCs w:val="24"/>
        </w:rPr>
        <w:t>ë</w:t>
      </w:r>
      <w:r w:rsidR="001A50C9" w:rsidRPr="00FF69B4">
        <w:rPr>
          <w:rFonts w:ascii="Times New Roman" w:hAnsi="Times New Roman" w:cs="Times New Roman"/>
          <w:sz w:val="24"/>
          <w:szCs w:val="24"/>
        </w:rPr>
        <w:t xml:space="preserve"> Precision cooling) dhe ventilim, për dhomat e serverave, kondicioner, rafte p</w:t>
      </w:r>
      <w:r w:rsidR="00D66DEB" w:rsidRPr="00FF69B4">
        <w:rPr>
          <w:rFonts w:ascii="Times New Roman" w:hAnsi="Times New Roman" w:cs="Times New Roman"/>
          <w:sz w:val="24"/>
          <w:szCs w:val="24"/>
        </w:rPr>
        <w:t>ë</w:t>
      </w:r>
      <w:r w:rsidR="001A50C9" w:rsidRPr="00FF69B4">
        <w:rPr>
          <w:rFonts w:ascii="Times New Roman" w:hAnsi="Times New Roman" w:cs="Times New Roman"/>
          <w:sz w:val="24"/>
          <w:szCs w:val="24"/>
        </w:rPr>
        <w:t>r arshivat etj.</w:t>
      </w:r>
      <w:r w:rsidR="0030022E">
        <w:rPr>
          <w:rFonts w:ascii="Times New Roman" w:hAnsi="Times New Roman" w:cs="Times New Roman"/>
          <w:sz w:val="24"/>
          <w:szCs w:val="24"/>
        </w:rPr>
        <w:t xml:space="preserve"> Buxheti i rishikuar </w:t>
      </w:r>
      <w:r w:rsidR="00B66C8C">
        <w:rPr>
          <w:rFonts w:ascii="Times New Roman" w:hAnsi="Times New Roman" w:cs="Times New Roman"/>
          <w:sz w:val="24"/>
          <w:szCs w:val="24"/>
        </w:rPr>
        <w:t>ë</w:t>
      </w:r>
      <w:r w:rsidR="0030022E">
        <w:rPr>
          <w:rFonts w:ascii="Times New Roman" w:hAnsi="Times New Roman" w:cs="Times New Roman"/>
          <w:sz w:val="24"/>
          <w:szCs w:val="24"/>
        </w:rPr>
        <w:t>sht</w:t>
      </w:r>
      <w:r w:rsidR="00B66C8C">
        <w:rPr>
          <w:rFonts w:ascii="Times New Roman" w:hAnsi="Times New Roman" w:cs="Times New Roman"/>
          <w:sz w:val="24"/>
          <w:szCs w:val="24"/>
        </w:rPr>
        <w:t>ë</w:t>
      </w:r>
      <w:r w:rsidR="0030022E">
        <w:rPr>
          <w:rFonts w:ascii="Times New Roman" w:hAnsi="Times New Roman" w:cs="Times New Roman"/>
          <w:sz w:val="24"/>
          <w:szCs w:val="24"/>
        </w:rPr>
        <w:t xml:space="preserve"> </w:t>
      </w:r>
      <w:r w:rsidR="0030022E" w:rsidRPr="0030022E">
        <w:rPr>
          <w:rFonts w:ascii="Times New Roman" w:hAnsi="Times New Roman" w:cs="Times New Roman"/>
          <w:b/>
          <w:sz w:val="24"/>
          <w:szCs w:val="24"/>
        </w:rPr>
        <w:t>16,</w:t>
      </w:r>
      <w:r w:rsidR="001A41AA">
        <w:rPr>
          <w:rFonts w:ascii="Times New Roman" w:hAnsi="Times New Roman" w:cs="Times New Roman"/>
          <w:b/>
          <w:sz w:val="24"/>
          <w:szCs w:val="24"/>
        </w:rPr>
        <w:t>389</w:t>
      </w:r>
      <w:r w:rsidR="0030022E" w:rsidRPr="0030022E">
        <w:rPr>
          <w:rFonts w:ascii="Times New Roman" w:hAnsi="Times New Roman" w:cs="Times New Roman"/>
          <w:b/>
          <w:sz w:val="24"/>
          <w:szCs w:val="24"/>
        </w:rPr>
        <w:t xml:space="preserve"> mij</w:t>
      </w:r>
      <w:r w:rsidR="00B66C8C">
        <w:rPr>
          <w:rFonts w:ascii="Times New Roman" w:hAnsi="Times New Roman" w:cs="Times New Roman"/>
          <w:b/>
          <w:sz w:val="24"/>
          <w:szCs w:val="24"/>
        </w:rPr>
        <w:t>ë</w:t>
      </w:r>
      <w:r w:rsidR="0030022E" w:rsidRPr="0030022E">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30022E">
        <w:rPr>
          <w:rFonts w:ascii="Times New Roman" w:hAnsi="Times New Roman" w:cs="Times New Roman"/>
          <w:sz w:val="24"/>
          <w:szCs w:val="24"/>
        </w:rPr>
        <w:t>.</w:t>
      </w:r>
      <w:r w:rsidR="001A50C9" w:rsidRPr="00FF69B4">
        <w:rPr>
          <w:rFonts w:ascii="Times New Roman" w:hAnsi="Times New Roman" w:cs="Times New Roman"/>
          <w:sz w:val="24"/>
          <w:szCs w:val="24"/>
        </w:rPr>
        <w:t>,</w:t>
      </w:r>
      <w:r w:rsidR="002B542F" w:rsidRPr="00FF69B4">
        <w:rPr>
          <w:rFonts w:ascii="Times New Roman" w:hAnsi="Times New Roman" w:cs="Times New Roman"/>
          <w:sz w:val="24"/>
          <w:szCs w:val="24"/>
        </w:rPr>
        <w:t xml:space="preserve"> </w:t>
      </w:r>
      <w:r w:rsidR="00040DA4">
        <w:rPr>
          <w:rFonts w:ascii="Times New Roman" w:hAnsi="Times New Roman" w:cs="Times New Roman"/>
          <w:sz w:val="24"/>
          <w:szCs w:val="24"/>
        </w:rPr>
        <w:t>R</w:t>
      </w:r>
      <w:r w:rsidR="002B542F" w:rsidRPr="00FF69B4">
        <w:rPr>
          <w:rFonts w:ascii="Times New Roman" w:hAnsi="Times New Roman" w:cs="Times New Roman"/>
          <w:sz w:val="24"/>
          <w:szCs w:val="24"/>
        </w:rPr>
        <w:t>ealizimi</w:t>
      </w:r>
      <w:r w:rsidRPr="00FF69B4">
        <w:rPr>
          <w:rFonts w:ascii="Times New Roman" w:hAnsi="Times New Roman" w:cs="Times New Roman"/>
          <w:sz w:val="24"/>
          <w:szCs w:val="24"/>
        </w:rPr>
        <w:t xml:space="preserve"> </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sht</w:t>
      </w:r>
      <w:r w:rsidR="001A50C9" w:rsidRPr="00FF69B4">
        <w:rPr>
          <w:rFonts w:ascii="Times New Roman" w:hAnsi="Times New Roman" w:cs="Times New Roman"/>
          <w:sz w:val="24"/>
          <w:szCs w:val="24"/>
        </w:rPr>
        <w:t>ë</w:t>
      </w:r>
      <w:r w:rsidRPr="00FF69B4">
        <w:rPr>
          <w:rFonts w:ascii="Times New Roman" w:hAnsi="Times New Roman" w:cs="Times New Roman"/>
          <w:sz w:val="24"/>
          <w:szCs w:val="24"/>
        </w:rPr>
        <w:t xml:space="preserve"> </w:t>
      </w:r>
      <w:r w:rsidR="001A41AA" w:rsidRPr="00040DA4">
        <w:rPr>
          <w:rFonts w:ascii="Times New Roman" w:hAnsi="Times New Roman" w:cs="Times New Roman"/>
          <w:b/>
          <w:sz w:val="24"/>
          <w:szCs w:val="24"/>
        </w:rPr>
        <w:t>12,307</w:t>
      </w:r>
      <w:r w:rsidRPr="00040DA4">
        <w:rPr>
          <w:rFonts w:ascii="Times New Roman" w:hAnsi="Times New Roman" w:cs="Times New Roman"/>
          <w:b/>
          <w:sz w:val="24"/>
          <w:szCs w:val="24"/>
        </w:rPr>
        <w:t>mij</w:t>
      </w:r>
      <w:r w:rsidR="001A50C9" w:rsidRPr="00040DA4">
        <w:rPr>
          <w:rFonts w:ascii="Times New Roman" w:hAnsi="Times New Roman" w:cs="Times New Roman"/>
          <w:b/>
          <w:sz w:val="24"/>
          <w:szCs w:val="24"/>
        </w:rPr>
        <w:t>ë</w:t>
      </w:r>
      <w:r w:rsidRPr="00FF69B4">
        <w:rPr>
          <w:rFonts w:ascii="Times New Roman" w:hAnsi="Times New Roman" w:cs="Times New Roman"/>
          <w:b/>
          <w:sz w:val="24"/>
          <w:szCs w:val="24"/>
        </w:rPr>
        <w:t xml:space="preserve"> lek</w:t>
      </w:r>
      <w:r w:rsidR="001A50C9" w:rsidRPr="00FF69B4">
        <w:rPr>
          <w:rFonts w:ascii="Times New Roman" w:hAnsi="Times New Roman" w:cs="Times New Roman"/>
          <w:b/>
          <w:sz w:val="24"/>
          <w:szCs w:val="24"/>
        </w:rPr>
        <w:t>ë</w:t>
      </w:r>
      <w:r w:rsidR="00040DA4">
        <w:rPr>
          <w:rFonts w:ascii="Times New Roman" w:hAnsi="Times New Roman" w:cs="Times New Roman"/>
          <w:sz w:val="24"/>
          <w:szCs w:val="24"/>
        </w:rPr>
        <w:t xml:space="preserve">, ose </w:t>
      </w:r>
      <w:r w:rsidR="00040DA4" w:rsidRPr="00040DA4">
        <w:rPr>
          <w:rFonts w:ascii="Times New Roman" w:hAnsi="Times New Roman" w:cs="Times New Roman"/>
          <w:b/>
          <w:sz w:val="24"/>
          <w:szCs w:val="24"/>
        </w:rPr>
        <w:t>75%</w:t>
      </w:r>
      <w:r w:rsidR="00F011A3" w:rsidRPr="00F011A3">
        <w:rPr>
          <w:rFonts w:ascii="Times New Roman" w:hAnsi="Times New Roman" w:cs="Times New Roman"/>
          <w:sz w:val="24"/>
          <w:szCs w:val="24"/>
        </w:rPr>
        <w:t xml:space="preserve"> </w:t>
      </w:r>
      <w:r w:rsidR="00F011A3">
        <w:rPr>
          <w:rFonts w:ascii="Times New Roman" w:hAnsi="Times New Roman" w:cs="Times New Roman"/>
          <w:sz w:val="24"/>
          <w:szCs w:val="24"/>
        </w:rPr>
        <w:t>e fondit t</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 rishikuar</w:t>
      </w:r>
      <w:r w:rsidR="00040DA4" w:rsidRPr="00040DA4">
        <w:rPr>
          <w:rFonts w:ascii="Times New Roman" w:hAnsi="Times New Roman" w:cs="Times New Roman"/>
          <w:b/>
          <w:sz w:val="24"/>
          <w:szCs w:val="24"/>
        </w:rPr>
        <w:t>.</w:t>
      </w:r>
      <w:r w:rsidR="00667512" w:rsidRPr="00FF69B4">
        <w:rPr>
          <w:rFonts w:ascii="Times New Roman" w:hAnsi="Times New Roman" w:cs="Times New Roman"/>
          <w:sz w:val="24"/>
          <w:szCs w:val="24"/>
        </w:rPr>
        <w:t xml:space="preserve"> </w:t>
      </w:r>
    </w:p>
    <w:p w:rsidR="00040DA4" w:rsidRDefault="00040DA4" w:rsidP="00E55323">
      <w:pPr>
        <w:spacing w:before="120" w:after="120"/>
        <w:jc w:val="both"/>
        <w:rPr>
          <w:rFonts w:ascii="Times New Roman" w:hAnsi="Times New Roman" w:cs="Times New Roman"/>
          <w:b/>
          <w:sz w:val="24"/>
          <w:szCs w:val="24"/>
        </w:rPr>
      </w:pPr>
    </w:p>
    <w:p w:rsidR="00E53755" w:rsidRDefault="001378CB" w:rsidP="00E55323">
      <w:pPr>
        <w:spacing w:before="120" w:after="120"/>
        <w:jc w:val="both"/>
        <w:rPr>
          <w:rFonts w:ascii="Times New Roman" w:hAnsi="Times New Roman" w:cs="Times New Roman"/>
          <w:sz w:val="24"/>
          <w:szCs w:val="24"/>
        </w:rPr>
      </w:pPr>
      <w:r w:rsidRPr="00FF69B4">
        <w:rPr>
          <w:rFonts w:ascii="Times New Roman" w:hAnsi="Times New Roman" w:cs="Times New Roman"/>
          <w:b/>
          <w:sz w:val="24"/>
          <w:szCs w:val="24"/>
        </w:rPr>
        <w:t xml:space="preserve">Projekti 18AD802 - </w:t>
      </w:r>
      <w:r w:rsidRPr="00FF69B4">
        <w:rPr>
          <w:rFonts w:ascii="Times New Roman" w:hAnsi="Times New Roman" w:cs="Times New Roman"/>
          <w:sz w:val="24"/>
          <w:szCs w:val="24"/>
        </w:rPr>
        <w:t>“</w:t>
      </w:r>
      <w:r w:rsidRPr="00FF69B4">
        <w:rPr>
          <w:rFonts w:ascii="Times New Roman" w:hAnsi="Times New Roman" w:cs="Times New Roman"/>
          <w:b/>
          <w:sz w:val="24"/>
          <w:szCs w:val="24"/>
        </w:rPr>
        <w:t>Elementë sigurie për gjykatat</w:t>
      </w:r>
      <w:r w:rsidRPr="00FF69B4">
        <w:rPr>
          <w:rFonts w:ascii="Times New Roman" w:hAnsi="Times New Roman" w:cs="Times New Roman"/>
          <w:sz w:val="24"/>
          <w:szCs w:val="24"/>
        </w:rPr>
        <w:t>”</w:t>
      </w:r>
    </w:p>
    <w:p w:rsidR="00214227" w:rsidRPr="00C23DFC" w:rsidRDefault="00214227" w:rsidP="00C23DFC">
      <w:pPr>
        <w:spacing w:before="120" w:after="120"/>
        <w:jc w:val="right"/>
        <w:rPr>
          <w:rFonts w:ascii="Times New Roman" w:hAnsi="Times New Roman" w:cs="Times New Roman"/>
          <w:b/>
          <w:sz w:val="20"/>
          <w:szCs w:val="20"/>
        </w:rPr>
      </w:pPr>
      <w:r w:rsidRPr="00C23DFC">
        <w:rPr>
          <w:rFonts w:ascii="Times New Roman" w:hAnsi="Times New Roman" w:cs="Times New Roman"/>
          <w:b/>
          <w:sz w:val="20"/>
          <w:szCs w:val="20"/>
        </w:rPr>
        <w:t>000/lekë</w:t>
      </w:r>
    </w:p>
    <w:tbl>
      <w:tblPr>
        <w:tblW w:w="9287" w:type="dxa"/>
        <w:tblInd w:w="108" w:type="dxa"/>
        <w:tblLook w:val="04A0"/>
      </w:tblPr>
      <w:tblGrid>
        <w:gridCol w:w="1770"/>
        <w:gridCol w:w="1770"/>
        <w:gridCol w:w="1351"/>
        <w:gridCol w:w="1403"/>
        <w:gridCol w:w="1506"/>
        <w:gridCol w:w="1487"/>
      </w:tblGrid>
      <w:tr w:rsidR="00E53755" w:rsidRPr="00C23DFC" w:rsidTr="00C23DFC">
        <w:trPr>
          <w:trHeight w:val="800"/>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xml:space="preserve">Emërtimi </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Kodi i Projektit</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FE4C39">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Plani vjetor n</w:t>
            </w:r>
            <w:r w:rsidR="00E372FE" w:rsidRPr="00C23DFC">
              <w:rPr>
                <w:rFonts w:ascii="Times New Roman" w:eastAsia="Times New Roman" w:hAnsi="Times New Roman" w:cs="Times New Roman"/>
                <w:color w:val="000000"/>
                <w:sz w:val="20"/>
                <w:szCs w:val="20"/>
              </w:rPr>
              <w:t>ë</w:t>
            </w:r>
            <w:r w:rsidRPr="00C23DFC">
              <w:rPr>
                <w:rFonts w:ascii="Times New Roman" w:eastAsia="Times New Roman" w:hAnsi="Times New Roman" w:cs="Times New Roman"/>
                <w:color w:val="000000"/>
                <w:sz w:val="20"/>
                <w:szCs w:val="20"/>
              </w:rPr>
              <w:t xml:space="preserve"> fillim t</w:t>
            </w:r>
            <w:r w:rsidR="00E372FE" w:rsidRPr="00C23DFC">
              <w:rPr>
                <w:rFonts w:ascii="Times New Roman" w:eastAsia="Times New Roman" w:hAnsi="Times New Roman" w:cs="Times New Roman"/>
                <w:color w:val="000000"/>
                <w:sz w:val="20"/>
                <w:szCs w:val="20"/>
              </w:rPr>
              <w:t>ë</w:t>
            </w:r>
            <w:r w:rsidRPr="00C23DFC">
              <w:rPr>
                <w:rFonts w:ascii="Times New Roman" w:eastAsia="Times New Roman" w:hAnsi="Times New Roman" w:cs="Times New Roman"/>
                <w:color w:val="000000"/>
                <w:sz w:val="20"/>
                <w:szCs w:val="20"/>
              </w:rPr>
              <w:t xml:space="preserve"> vitit </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xml:space="preserve">Plani vjetor i rishikuar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xml:space="preserve">Realizimi vjetor </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e realizimit ndaj planit të rishikuar</w:t>
            </w:r>
          </w:p>
        </w:tc>
      </w:tr>
      <w:tr w:rsidR="00651259" w:rsidRPr="00C23DFC" w:rsidTr="00651259">
        <w:trPr>
          <w:trHeight w:val="498"/>
        </w:trPr>
        <w:tc>
          <w:tcPr>
            <w:tcW w:w="1770" w:type="dxa"/>
            <w:tcBorders>
              <w:top w:val="nil"/>
              <w:left w:val="single" w:sz="4" w:space="0" w:color="auto"/>
              <w:bottom w:val="single" w:sz="4" w:space="0" w:color="auto"/>
              <w:right w:val="single" w:sz="4" w:space="0" w:color="auto"/>
            </w:tcBorders>
            <w:shd w:val="clear" w:color="auto" w:fill="auto"/>
            <w:vAlign w:val="center"/>
            <w:hideMark/>
          </w:tcPr>
          <w:p w:rsidR="00651259" w:rsidRPr="00C23DFC" w:rsidRDefault="00651259" w:rsidP="00E55323">
            <w:pPr>
              <w:jc w:val="both"/>
              <w:rPr>
                <w:rFonts w:ascii="Times New Roman" w:hAnsi="Times New Roman" w:cs="Times New Roman"/>
                <w:bCs/>
                <w:sz w:val="20"/>
                <w:szCs w:val="20"/>
              </w:rPr>
            </w:pPr>
            <w:r w:rsidRPr="00C23DFC">
              <w:rPr>
                <w:rFonts w:ascii="Times New Roman" w:hAnsi="Times New Roman" w:cs="Times New Roman"/>
                <w:bCs/>
                <w:sz w:val="20"/>
                <w:szCs w:val="20"/>
              </w:rPr>
              <w:t xml:space="preserve">Elemente sigurie për gjykata </w:t>
            </w:r>
          </w:p>
        </w:tc>
        <w:tc>
          <w:tcPr>
            <w:tcW w:w="1770" w:type="dxa"/>
            <w:tcBorders>
              <w:top w:val="nil"/>
              <w:left w:val="nil"/>
              <w:bottom w:val="single" w:sz="4" w:space="0" w:color="auto"/>
              <w:right w:val="single" w:sz="4" w:space="0" w:color="auto"/>
            </w:tcBorders>
            <w:shd w:val="clear" w:color="auto" w:fill="auto"/>
            <w:noWrap/>
            <w:vAlign w:val="center"/>
            <w:hideMark/>
          </w:tcPr>
          <w:p w:rsidR="00E71012" w:rsidRDefault="00E71012" w:rsidP="00E71012">
            <w:pPr>
              <w:spacing w:after="0" w:line="240" w:lineRule="auto"/>
              <w:jc w:val="both"/>
              <w:rPr>
                <w:rFonts w:ascii="Times New Roman" w:eastAsia="Times New Roman" w:hAnsi="Times New Roman" w:cs="Times New Roman"/>
                <w:bCs/>
                <w:sz w:val="20"/>
                <w:szCs w:val="20"/>
              </w:rPr>
            </w:pPr>
          </w:p>
          <w:p w:rsidR="00E71012" w:rsidRDefault="00E71012" w:rsidP="00E71012">
            <w:pPr>
              <w:spacing w:after="0" w:line="240" w:lineRule="auto"/>
              <w:jc w:val="both"/>
              <w:rPr>
                <w:rFonts w:ascii="Times New Roman" w:eastAsia="Times New Roman" w:hAnsi="Times New Roman" w:cs="Times New Roman"/>
                <w:bCs/>
                <w:sz w:val="20"/>
                <w:szCs w:val="20"/>
              </w:rPr>
            </w:pPr>
          </w:p>
          <w:p w:rsidR="00651259" w:rsidRPr="00E71012" w:rsidRDefault="00E71012" w:rsidP="00E71012">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18AD802</w:t>
            </w:r>
          </w:p>
        </w:tc>
        <w:tc>
          <w:tcPr>
            <w:tcW w:w="1351" w:type="dxa"/>
            <w:tcBorders>
              <w:top w:val="nil"/>
              <w:left w:val="nil"/>
              <w:bottom w:val="single" w:sz="4" w:space="0" w:color="auto"/>
              <w:right w:val="single" w:sz="4" w:space="0" w:color="auto"/>
            </w:tcBorders>
            <w:shd w:val="clear" w:color="auto" w:fill="auto"/>
            <w:noWrap/>
            <w:vAlign w:val="bottom"/>
            <w:hideMark/>
          </w:tcPr>
          <w:p w:rsidR="00651259" w:rsidRPr="00E71012" w:rsidRDefault="00651259" w:rsidP="00E71012">
            <w:pPr>
              <w:spacing w:after="0" w:line="240" w:lineRule="auto"/>
              <w:jc w:val="both"/>
              <w:rPr>
                <w:rFonts w:ascii="Times New Roman" w:eastAsia="Times New Roman" w:hAnsi="Times New Roman" w:cs="Times New Roman"/>
                <w:bCs/>
                <w:sz w:val="20"/>
                <w:szCs w:val="20"/>
              </w:rPr>
            </w:pPr>
            <w:r w:rsidRPr="00E71012">
              <w:rPr>
                <w:rFonts w:ascii="Times New Roman" w:eastAsia="Times New Roman" w:hAnsi="Times New Roman" w:cs="Times New Roman"/>
                <w:bCs/>
                <w:sz w:val="20"/>
                <w:szCs w:val="20"/>
              </w:rPr>
              <w:t>16,750</w:t>
            </w:r>
          </w:p>
        </w:tc>
        <w:tc>
          <w:tcPr>
            <w:tcW w:w="1403" w:type="dxa"/>
            <w:tcBorders>
              <w:top w:val="nil"/>
              <w:left w:val="nil"/>
              <w:bottom w:val="single" w:sz="4" w:space="0" w:color="auto"/>
              <w:right w:val="single" w:sz="4" w:space="0" w:color="auto"/>
            </w:tcBorders>
            <w:shd w:val="clear" w:color="auto" w:fill="auto"/>
            <w:noWrap/>
            <w:vAlign w:val="bottom"/>
            <w:hideMark/>
          </w:tcPr>
          <w:p w:rsidR="00651259" w:rsidRPr="00E71012" w:rsidRDefault="00651259" w:rsidP="00E71012">
            <w:pPr>
              <w:spacing w:after="0" w:line="240" w:lineRule="auto"/>
              <w:jc w:val="both"/>
              <w:rPr>
                <w:rFonts w:ascii="Times New Roman" w:eastAsia="Times New Roman" w:hAnsi="Times New Roman" w:cs="Times New Roman"/>
                <w:bCs/>
                <w:sz w:val="20"/>
                <w:szCs w:val="20"/>
              </w:rPr>
            </w:pPr>
            <w:r w:rsidRPr="00E71012">
              <w:rPr>
                <w:rFonts w:ascii="Times New Roman" w:eastAsia="Times New Roman" w:hAnsi="Times New Roman" w:cs="Times New Roman"/>
                <w:bCs/>
                <w:sz w:val="20"/>
                <w:szCs w:val="20"/>
              </w:rPr>
              <w:t>13,148</w:t>
            </w:r>
          </w:p>
        </w:tc>
        <w:tc>
          <w:tcPr>
            <w:tcW w:w="1506" w:type="dxa"/>
            <w:tcBorders>
              <w:top w:val="nil"/>
              <w:left w:val="nil"/>
              <w:bottom w:val="single" w:sz="4" w:space="0" w:color="auto"/>
              <w:right w:val="single" w:sz="4" w:space="0" w:color="auto"/>
            </w:tcBorders>
            <w:shd w:val="clear" w:color="auto" w:fill="auto"/>
            <w:noWrap/>
            <w:vAlign w:val="bottom"/>
            <w:hideMark/>
          </w:tcPr>
          <w:p w:rsidR="00651259" w:rsidRPr="00E71012" w:rsidRDefault="00651259" w:rsidP="00E71012">
            <w:pPr>
              <w:spacing w:after="0" w:line="240" w:lineRule="auto"/>
              <w:jc w:val="both"/>
              <w:rPr>
                <w:rFonts w:ascii="Times New Roman" w:eastAsia="Times New Roman" w:hAnsi="Times New Roman" w:cs="Times New Roman"/>
                <w:bCs/>
                <w:sz w:val="20"/>
                <w:szCs w:val="20"/>
              </w:rPr>
            </w:pPr>
            <w:r w:rsidRPr="00E71012">
              <w:rPr>
                <w:rFonts w:ascii="Times New Roman" w:eastAsia="Times New Roman" w:hAnsi="Times New Roman" w:cs="Times New Roman"/>
                <w:bCs/>
                <w:sz w:val="20"/>
                <w:szCs w:val="20"/>
              </w:rPr>
              <w:t>9,326</w:t>
            </w:r>
          </w:p>
        </w:tc>
        <w:tc>
          <w:tcPr>
            <w:tcW w:w="1487" w:type="dxa"/>
            <w:tcBorders>
              <w:top w:val="nil"/>
              <w:left w:val="nil"/>
              <w:bottom w:val="single" w:sz="4" w:space="0" w:color="auto"/>
              <w:right w:val="single" w:sz="4" w:space="0" w:color="auto"/>
            </w:tcBorders>
            <w:shd w:val="clear" w:color="auto" w:fill="auto"/>
            <w:noWrap/>
            <w:vAlign w:val="bottom"/>
            <w:hideMark/>
          </w:tcPr>
          <w:p w:rsidR="00651259" w:rsidRPr="00E71012" w:rsidRDefault="00651259" w:rsidP="00E71012">
            <w:pPr>
              <w:spacing w:after="0" w:line="240" w:lineRule="auto"/>
              <w:jc w:val="both"/>
              <w:rPr>
                <w:rFonts w:ascii="Times New Roman" w:eastAsia="Times New Roman" w:hAnsi="Times New Roman" w:cs="Times New Roman"/>
                <w:bCs/>
                <w:sz w:val="20"/>
                <w:szCs w:val="20"/>
              </w:rPr>
            </w:pPr>
            <w:r w:rsidRPr="00E71012">
              <w:rPr>
                <w:rFonts w:ascii="Times New Roman" w:eastAsia="Times New Roman" w:hAnsi="Times New Roman" w:cs="Times New Roman"/>
                <w:bCs/>
                <w:sz w:val="20"/>
                <w:szCs w:val="20"/>
              </w:rPr>
              <w:t>71%</w:t>
            </w:r>
          </w:p>
        </w:tc>
      </w:tr>
    </w:tbl>
    <w:p w:rsidR="001378CB" w:rsidRPr="00C23DFC" w:rsidRDefault="001378CB" w:rsidP="00E55323">
      <w:pPr>
        <w:spacing w:before="120" w:after="120"/>
        <w:jc w:val="both"/>
        <w:rPr>
          <w:rFonts w:ascii="Times New Roman" w:hAnsi="Times New Roman" w:cs="Times New Roman"/>
          <w:b/>
          <w:sz w:val="20"/>
          <w:szCs w:val="20"/>
        </w:rPr>
      </w:pPr>
    </w:p>
    <w:p w:rsidR="006062C0" w:rsidRDefault="001378CB" w:rsidP="006062C0">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Në këtë pro</w:t>
      </w:r>
      <w:r w:rsidR="00461D42" w:rsidRPr="00FF69B4">
        <w:rPr>
          <w:rFonts w:ascii="Times New Roman" w:hAnsi="Times New Roman" w:cs="Times New Roman"/>
          <w:sz w:val="24"/>
          <w:szCs w:val="24"/>
        </w:rPr>
        <w:t>jekt</w:t>
      </w:r>
      <w:r w:rsidRPr="00FF69B4">
        <w:rPr>
          <w:rFonts w:ascii="Times New Roman" w:hAnsi="Times New Roman" w:cs="Times New Roman"/>
          <w:sz w:val="24"/>
          <w:szCs w:val="24"/>
        </w:rPr>
        <w:t xml:space="preserve"> për vitin 2019, është parashikuar </w:t>
      </w:r>
      <w:r w:rsidR="00461D42" w:rsidRPr="00FF69B4">
        <w:rPr>
          <w:rFonts w:ascii="Times New Roman" w:hAnsi="Times New Roman" w:cs="Times New Roman"/>
          <w:sz w:val="24"/>
          <w:szCs w:val="24"/>
        </w:rPr>
        <w:t xml:space="preserve">kompletimi me elemente sigurie për dhomat e serverave, sisteme të sinjalizim dhe të fikjes së zjarrit autonom, sistem akses kontrolli dhe monitorimi, sistem vëzhgimi me </w:t>
      </w:r>
      <w:r w:rsidR="00461D42" w:rsidRPr="00E548D5">
        <w:rPr>
          <w:rFonts w:ascii="Times New Roman" w:hAnsi="Times New Roman" w:cs="Times New Roman"/>
          <w:sz w:val="24"/>
          <w:szCs w:val="24"/>
        </w:rPr>
        <w:t>kam</w:t>
      </w:r>
      <w:r w:rsidR="00A46C76">
        <w:rPr>
          <w:rFonts w:ascii="Times New Roman" w:hAnsi="Times New Roman" w:cs="Times New Roman"/>
          <w:sz w:val="24"/>
          <w:szCs w:val="24"/>
        </w:rPr>
        <w:t>e</w:t>
      </w:r>
      <w:r w:rsidR="00461D42" w:rsidRPr="00E548D5">
        <w:rPr>
          <w:rFonts w:ascii="Times New Roman" w:hAnsi="Times New Roman" w:cs="Times New Roman"/>
          <w:sz w:val="24"/>
          <w:szCs w:val="24"/>
        </w:rPr>
        <w:t xml:space="preserve">ra </w:t>
      </w:r>
      <w:r w:rsidR="00D66DEB" w:rsidRPr="00E548D5">
        <w:rPr>
          <w:rFonts w:ascii="Times New Roman" w:hAnsi="Times New Roman" w:cs="Times New Roman"/>
          <w:sz w:val="24"/>
          <w:szCs w:val="24"/>
        </w:rPr>
        <w:t>ë</w:t>
      </w:r>
      <w:r w:rsidR="00461D42" w:rsidRPr="00E548D5">
        <w:rPr>
          <w:rFonts w:ascii="Times New Roman" w:hAnsi="Times New Roman" w:cs="Times New Roman"/>
          <w:sz w:val="24"/>
          <w:szCs w:val="24"/>
        </w:rPr>
        <w:t>sht</w:t>
      </w:r>
      <w:r w:rsidR="00D66DEB" w:rsidRPr="00E548D5">
        <w:rPr>
          <w:rFonts w:ascii="Times New Roman" w:hAnsi="Times New Roman" w:cs="Times New Roman"/>
          <w:sz w:val="24"/>
          <w:szCs w:val="24"/>
        </w:rPr>
        <w:t>ë</w:t>
      </w:r>
      <w:r w:rsidR="00461D42" w:rsidRPr="00E548D5">
        <w:rPr>
          <w:rFonts w:ascii="Times New Roman" w:hAnsi="Times New Roman" w:cs="Times New Roman"/>
          <w:sz w:val="24"/>
          <w:szCs w:val="24"/>
        </w:rPr>
        <w:t xml:space="preserve"> parashikuar</w:t>
      </w:r>
      <w:r w:rsidR="00461D42" w:rsidRPr="00FF69B4">
        <w:rPr>
          <w:rFonts w:ascii="Times New Roman" w:hAnsi="Times New Roman" w:cs="Times New Roman"/>
          <w:sz w:val="24"/>
          <w:szCs w:val="24"/>
        </w:rPr>
        <w:t xml:space="preserve"> kompletimi me elemente sigurie t</w:t>
      </w:r>
      <w:r w:rsidR="00D66DEB" w:rsidRPr="00FF69B4">
        <w:rPr>
          <w:rFonts w:ascii="Times New Roman" w:hAnsi="Times New Roman" w:cs="Times New Roman"/>
          <w:sz w:val="24"/>
          <w:szCs w:val="24"/>
        </w:rPr>
        <w:t>ë</w:t>
      </w:r>
      <w:r w:rsidR="00461D42" w:rsidRPr="00FF69B4">
        <w:rPr>
          <w:rFonts w:ascii="Times New Roman" w:hAnsi="Times New Roman" w:cs="Times New Roman"/>
          <w:sz w:val="24"/>
          <w:szCs w:val="24"/>
        </w:rPr>
        <w:t xml:space="preserve"> dhomave t</w:t>
      </w:r>
      <w:r w:rsidR="00D66DEB" w:rsidRPr="00FF69B4">
        <w:rPr>
          <w:rFonts w:ascii="Times New Roman" w:hAnsi="Times New Roman" w:cs="Times New Roman"/>
          <w:sz w:val="24"/>
          <w:szCs w:val="24"/>
        </w:rPr>
        <w:t>ë</w:t>
      </w:r>
      <w:r w:rsidR="00461D42" w:rsidRPr="00FF69B4">
        <w:rPr>
          <w:rFonts w:ascii="Times New Roman" w:hAnsi="Times New Roman" w:cs="Times New Roman"/>
          <w:sz w:val="24"/>
          <w:szCs w:val="24"/>
        </w:rPr>
        <w:t xml:space="preserve"> reja t</w:t>
      </w:r>
      <w:r w:rsidR="00D66DEB" w:rsidRPr="00FF69B4">
        <w:rPr>
          <w:rFonts w:ascii="Times New Roman" w:hAnsi="Times New Roman" w:cs="Times New Roman"/>
          <w:sz w:val="24"/>
          <w:szCs w:val="24"/>
        </w:rPr>
        <w:t>ë</w:t>
      </w:r>
      <w:r w:rsidR="00461D42" w:rsidRPr="00FF69B4">
        <w:rPr>
          <w:rFonts w:ascii="Times New Roman" w:hAnsi="Times New Roman" w:cs="Times New Roman"/>
          <w:sz w:val="24"/>
          <w:szCs w:val="24"/>
        </w:rPr>
        <w:t xml:space="preserve"> serverave, pajisje me sisteme kamera v</w:t>
      </w:r>
      <w:r w:rsidR="00D66DEB" w:rsidRPr="00FF69B4">
        <w:rPr>
          <w:rFonts w:ascii="Times New Roman" w:hAnsi="Times New Roman" w:cs="Times New Roman"/>
          <w:sz w:val="24"/>
          <w:szCs w:val="24"/>
        </w:rPr>
        <w:t>ë</w:t>
      </w:r>
      <w:r w:rsidR="00461D42" w:rsidRPr="00FF69B4">
        <w:rPr>
          <w:rFonts w:ascii="Times New Roman" w:hAnsi="Times New Roman" w:cs="Times New Roman"/>
          <w:sz w:val="24"/>
          <w:szCs w:val="24"/>
        </w:rPr>
        <w:t>zhguese, pajisje me der</w:t>
      </w:r>
      <w:r w:rsidR="00D66DEB" w:rsidRPr="00FF69B4">
        <w:rPr>
          <w:rFonts w:ascii="Times New Roman" w:hAnsi="Times New Roman" w:cs="Times New Roman"/>
          <w:sz w:val="24"/>
          <w:szCs w:val="24"/>
        </w:rPr>
        <w:t>ë</w:t>
      </w:r>
      <w:r w:rsidR="00461D42" w:rsidRPr="00FF69B4">
        <w:rPr>
          <w:rFonts w:ascii="Times New Roman" w:hAnsi="Times New Roman" w:cs="Times New Roman"/>
          <w:sz w:val="24"/>
          <w:szCs w:val="24"/>
        </w:rPr>
        <w:t xml:space="preserve"> dedektimi; pajisje akses kontrolli, sistem skaner check-point dhe sistem sinjalizim zjarri n</w:t>
      </w:r>
      <w:r w:rsidR="00D66DEB" w:rsidRPr="00FF69B4">
        <w:rPr>
          <w:rFonts w:ascii="Times New Roman" w:hAnsi="Times New Roman" w:cs="Times New Roman"/>
          <w:sz w:val="24"/>
          <w:szCs w:val="24"/>
        </w:rPr>
        <w:t>ë</w:t>
      </w:r>
      <w:r w:rsidR="00461D42" w:rsidRPr="00FF69B4">
        <w:rPr>
          <w:rFonts w:ascii="Times New Roman" w:hAnsi="Times New Roman" w:cs="Times New Roman"/>
          <w:sz w:val="24"/>
          <w:szCs w:val="24"/>
        </w:rPr>
        <w:t xml:space="preserve"> </w:t>
      </w:r>
      <w:r w:rsidRPr="00FF69B4">
        <w:rPr>
          <w:rFonts w:ascii="Times New Roman" w:hAnsi="Times New Roman" w:cs="Times New Roman"/>
          <w:sz w:val="24"/>
          <w:szCs w:val="24"/>
        </w:rPr>
        <w:t>23 gjykata</w:t>
      </w:r>
      <w:r w:rsidR="00651259">
        <w:rPr>
          <w:rFonts w:ascii="Times New Roman" w:hAnsi="Times New Roman" w:cs="Times New Roman"/>
          <w:sz w:val="24"/>
          <w:szCs w:val="24"/>
        </w:rPr>
        <w:t>. Buxheti i planifikuar n</w:t>
      </w:r>
      <w:r w:rsidR="00E372FE">
        <w:rPr>
          <w:rFonts w:ascii="Times New Roman" w:hAnsi="Times New Roman" w:cs="Times New Roman"/>
          <w:sz w:val="24"/>
          <w:szCs w:val="24"/>
        </w:rPr>
        <w:t>ë</w:t>
      </w:r>
      <w:r w:rsidR="00651259">
        <w:rPr>
          <w:rFonts w:ascii="Times New Roman" w:hAnsi="Times New Roman" w:cs="Times New Roman"/>
          <w:sz w:val="24"/>
          <w:szCs w:val="24"/>
        </w:rPr>
        <w:t xml:space="preserve"> fillim t</w:t>
      </w:r>
      <w:r w:rsidR="00E372FE">
        <w:rPr>
          <w:rFonts w:ascii="Times New Roman" w:hAnsi="Times New Roman" w:cs="Times New Roman"/>
          <w:sz w:val="24"/>
          <w:szCs w:val="24"/>
        </w:rPr>
        <w:t>ë</w:t>
      </w:r>
      <w:r w:rsidR="00651259">
        <w:rPr>
          <w:rFonts w:ascii="Times New Roman" w:hAnsi="Times New Roman" w:cs="Times New Roman"/>
          <w:sz w:val="24"/>
          <w:szCs w:val="24"/>
        </w:rPr>
        <w:t xml:space="preserve"> vitit ishte </w:t>
      </w:r>
      <w:r w:rsidRPr="00FF69B4">
        <w:rPr>
          <w:rFonts w:ascii="Times New Roman" w:hAnsi="Times New Roman" w:cs="Times New Roman"/>
          <w:b/>
          <w:sz w:val="24"/>
          <w:szCs w:val="24"/>
        </w:rPr>
        <w:t>16,750 mijë lekë</w:t>
      </w:r>
      <w:r w:rsidRPr="00FF69B4">
        <w:rPr>
          <w:rFonts w:ascii="Times New Roman" w:hAnsi="Times New Roman" w:cs="Times New Roman"/>
          <w:sz w:val="24"/>
          <w:szCs w:val="24"/>
        </w:rPr>
        <w:t>.</w:t>
      </w:r>
      <w:r w:rsidR="007F7A24">
        <w:rPr>
          <w:rFonts w:ascii="Times New Roman" w:hAnsi="Times New Roman" w:cs="Times New Roman"/>
          <w:sz w:val="24"/>
          <w:szCs w:val="24"/>
        </w:rPr>
        <w:t xml:space="preserve"> Buxheti i rishikuar vjetor </w:t>
      </w:r>
      <w:r w:rsidR="00B66C8C">
        <w:rPr>
          <w:rFonts w:ascii="Times New Roman" w:hAnsi="Times New Roman" w:cs="Times New Roman"/>
          <w:sz w:val="24"/>
          <w:szCs w:val="24"/>
        </w:rPr>
        <w:t>ë</w:t>
      </w:r>
      <w:r w:rsidR="007F7A24">
        <w:rPr>
          <w:rFonts w:ascii="Times New Roman" w:hAnsi="Times New Roman" w:cs="Times New Roman"/>
          <w:sz w:val="24"/>
          <w:szCs w:val="24"/>
        </w:rPr>
        <w:t>sht</w:t>
      </w:r>
      <w:r w:rsidR="00B66C8C">
        <w:rPr>
          <w:rFonts w:ascii="Times New Roman" w:hAnsi="Times New Roman" w:cs="Times New Roman"/>
          <w:sz w:val="24"/>
          <w:szCs w:val="24"/>
        </w:rPr>
        <w:t>ë</w:t>
      </w:r>
      <w:r w:rsidR="007F7A24">
        <w:rPr>
          <w:rFonts w:ascii="Times New Roman" w:hAnsi="Times New Roman" w:cs="Times New Roman"/>
          <w:sz w:val="24"/>
          <w:szCs w:val="24"/>
        </w:rPr>
        <w:t xml:space="preserve"> </w:t>
      </w:r>
      <w:r w:rsidR="007F7A24" w:rsidRPr="007F7A24">
        <w:rPr>
          <w:rFonts w:ascii="Times New Roman" w:hAnsi="Times New Roman" w:cs="Times New Roman"/>
          <w:b/>
          <w:sz w:val="24"/>
          <w:szCs w:val="24"/>
        </w:rPr>
        <w:t>13,</w:t>
      </w:r>
      <w:r w:rsidR="00651259">
        <w:rPr>
          <w:rFonts w:ascii="Times New Roman" w:hAnsi="Times New Roman" w:cs="Times New Roman"/>
          <w:b/>
          <w:sz w:val="24"/>
          <w:szCs w:val="24"/>
        </w:rPr>
        <w:t>148</w:t>
      </w:r>
      <w:r w:rsidR="007F7A24" w:rsidRPr="007F7A24">
        <w:rPr>
          <w:rFonts w:ascii="Times New Roman" w:hAnsi="Times New Roman" w:cs="Times New Roman"/>
          <w:b/>
          <w:sz w:val="24"/>
          <w:szCs w:val="24"/>
        </w:rPr>
        <w:t xml:space="preserve"> mij</w:t>
      </w:r>
      <w:r w:rsidR="00B66C8C">
        <w:rPr>
          <w:rFonts w:ascii="Times New Roman" w:hAnsi="Times New Roman" w:cs="Times New Roman"/>
          <w:b/>
          <w:sz w:val="24"/>
          <w:szCs w:val="24"/>
        </w:rPr>
        <w:t>ë</w:t>
      </w:r>
      <w:r w:rsidR="007F7A24" w:rsidRPr="007F7A24">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7F7A24">
        <w:rPr>
          <w:rFonts w:ascii="Times New Roman" w:hAnsi="Times New Roman" w:cs="Times New Roman"/>
          <w:sz w:val="24"/>
          <w:szCs w:val="24"/>
        </w:rPr>
        <w:t xml:space="preserve"> i detajuar p</w:t>
      </w:r>
      <w:r w:rsidR="00B66C8C">
        <w:rPr>
          <w:rFonts w:ascii="Times New Roman" w:hAnsi="Times New Roman" w:cs="Times New Roman"/>
          <w:sz w:val="24"/>
          <w:szCs w:val="24"/>
        </w:rPr>
        <w:t>ë</w:t>
      </w:r>
      <w:r w:rsidR="007F7A24">
        <w:rPr>
          <w:rFonts w:ascii="Times New Roman" w:hAnsi="Times New Roman" w:cs="Times New Roman"/>
          <w:sz w:val="24"/>
          <w:szCs w:val="24"/>
        </w:rPr>
        <w:t>r 23 gj</w:t>
      </w:r>
      <w:r w:rsidR="00092854">
        <w:rPr>
          <w:rFonts w:ascii="Times New Roman" w:hAnsi="Times New Roman" w:cs="Times New Roman"/>
          <w:sz w:val="24"/>
          <w:szCs w:val="24"/>
        </w:rPr>
        <w:t>y</w:t>
      </w:r>
      <w:r w:rsidR="007F7A24">
        <w:rPr>
          <w:rFonts w:ascii="Times New Roman" w:hAnsi="Times New Roman" w:cs="Times New Roman"/>
          <w:sz w:val="24"/>
          <w:szCs w:val="24"/>
        </w:rPr>
        <w:t>kata.</w:t>
      </w:r>
      <w:r w:rsidR="00D50052" w:rsidRPr="00FF69B4">
        <w:rPr>
          <w:rFonts w:ascii="Times New Roman" w:hAnsi="Times New Roman" w:cs="Times New Roman"/>
          <w:sz w:val="24"/>
          <w:szCs w:val="24"/>
        </w:rPr>
        <w:t xml:space="preserve"> Fondi i </w:t>
      </w:r>
      <w:r w:rsidR="00040DA4">
        <w:rPr>
          <w:rFonts w:ascii="Times New Roman" w:hAnsi="Times New Roman" w:cs="Times New Roman"/>
          <w:sz w:val="24"/>
          <w:szCs w:val="24"/>
        </w:rPr>
        <w:t>realizuar nga 20 gjykata</w:t>
      </w:r>
      <w:r w:rsidR="00E66202">
        <w:rPr>
          <w:rFonts w:ascii="Times New Roman" w:hAnsi="Times New Roman" w:cs="Times New Roman"/>
          <w:sz w:val="24"/>
          <w:szCs w:val="24"/>
        </w:rPr>
        <w:t xml:space="preserve">, </w:t>
      </w:r>
      <w:r w:rsidR="00694A4A" w:rsidRPr="00FF69B4">
        <w:rPr>
          <w:rFonts w:ascii="Times New Roman" w:hAnsi="Times New Roman" w:cs="Times New Roman"/>
          <w:sz w:val="24"/>
          <w:szCs w:val="24"/>
        </w:rPr>
        <w:t>ë</w:t>
      </w:r>
      <w:r w:rsidR="00D50052" w:rsidRPr="00FF69B4">
        <w:rPr>
          <w:rFonts w:ascii="Times New Roman" w:hAnsi="Times New Roman" w:cs="Times New Roman"/>
          <w:sz w:val="24"/>
          <w:szCs w:val="24"/>
        </w:rPr>
        <w:t>sht</w:t>
      </w:r>
      <w:r w:rsidR="00694A4A" w:rsidRPr="00FF69B4">
        <w:rPr>
          <w:rFonts w:ascii="Times New Roman" w:hAnsi="Times New Roman" w:cs="Times New Roman"/>
          <w:sz w:val="24"/>
          <w:szCs w:val="24"/>
        </w:rPr>
        <w:t>ë</w:t>
      </w:r>
      <w:r w:rsidR="00D50052" w:rsidRPr="00FF69B4">
        <w:rPr>
          <w:rFonts w:ascii="Times New Roman" w:hAnsi="Times New Roman" w:cs="Times New Roman"/>
          <w:sz w:val="24"/>
          <w:szCs w:val="24"/>
        </w:rPr>
        <w:t xml:space="preserve"> </w:t>
      </w:r>
      <w:r w:rsidR="00651259">
        <w:rPr>
          <w:rFonts w:ascii="Times New Roman" w:hAnsi="Times New Roman" w:cs="Times New Roman"/>
          <w:b/>
          <w:sz w:val="24"/>
          <w:szCs w:val="24"/>
        </w:rPr>
        <w:t>9,326</w:t>
      </w:r>
      <w:r w:rsidR="00D50052" w:rsidRPr="00FF69B4">
        <w:rPr>
          <w:rFonts w:ascii="Times New Roman" w:hAnsi="Times New Roman" w:cs="Times New Roman"/>
          <w:b/>
          <w:sz w:val="24"/>
          <w:szCs w:val="24"/>
        </w:rPr>
        <w:t xml:space="preserve"> mij</w:t>
      </w:r>
      <w:r w:rsidR="00694A4A" w:rsidRPr="00FF69B4">
        <w:rPr>
          <w:rFonts w:ascii="Times New Roman" w:hAnsi="Times New Roman" w:cs="Times New Roman"/>
          <w:b/>
          <w:sz w:val="24"/>
          <w:szCs w:val="24"/>
        </w:rPr>
        <w:t>ë</w:t>
      </w:r>
      <w:r w:rsidR="00D50052" w:rsidRPr="00FF69B4">
        <w:rPr>
          <w:rFonts w:ascii="Times New Roman" w:hAnsi="Times New Roman" w:cs="Times New Roman"/>
          <w:b/>
          <w:sz w:val="24"/>
          <w:szCs w:val="24"/>
        </w:rPr>
        <w:t xml:space="preserve"> lek</w:t>
      </w:r>
      <w:r w:rsidR="00694A4A" w:rsidRPr="00FF69B4">
        <w:rPr>
          <w:rFonts w:ascii="Times New Roman" w:hAnsi="Times New Roman" w:cs="Times New Roman"/>
          <w:b/>
          <w:sz w:val="24"/>
          <w:szCs w:val="24"/>
        </w:rPr>
        <w:t>ë</w:t>
      </w:r>
      <w:r w:rsidR="003509A8" w:rsidRPr="00FF69B4">
        <w:rPr>
          <w:rFonts w:ascii="Times New Roman" w:hAnsi="Times New Roman" w:cs="Times New Roman"/>
          <w:b/>
          <w:sz w:val="24"/>
          <w:szCs w:val="24"/>
        </w:rPr>
        <w:t xml:space="preserve">, </w:t>
      </w:r>
      <w:r w:rsidR="00040DA4">
        <w:rPr>
          <w:rFonts w:ascii="Times New Roman" w:hAnsi="Times New Roman" w:cs="Times New Roman"/>
          <w:sz w:val="24"/>
          <w:szCs w:val="24"/>
        </w:rPr>
        <w:t>ose 71%</w:t>
      </w:r>
      <w:r w:rsidR="00F011A3" w:rsidRPr="00F011A3">
        <w:rPr>
          <w:rFonts w:ascii="Times New Roman" w:hAnsi="Times New Roman" w:cs="Times New Roman"/>
          <w:sz w:val="24"/>
          <w:szCs w:val="24"/>
        </w:rPr>
        <w:t xml:space="preserve"> </w:t>
      </w:r>
      <w:r w:rsidR="00F011A3">
        <w:rPr>
          <w:rFonts w:ascii="Times New Roman" w:hAnsi="Times New Roman" w:cs="Times New Roman"/>
          <w:sz w:val="24"/>
          <w:szCs w:val="24"/>
        </w:rPr>
        <w:t>e fondit t</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 rishikuar</w:t>
      </w:r>
      <w:r w:rsidR="00040DA4">
        <w:rPr>
          <w:rFonts w:ascii="Times New Roman" w:hAnsi="Times New Roman" w:cs="Times New Roman"/>
          <w:sz w:val="24"/>
          <w:szCs w:val="24"/>
        </w:rPr>
        <w:t>.</w:t>
      </w:r>
      <w:r w:rsidR="00BC6C45">
        <w:rPr>
          <w:rFonts w:ascii="Times New Roman" w:hAnsi="Times New Roman" w:cs="Times New Roman"/>
          <w:sz w:val="24"/>
          <w:szCs w:val="24"/>
        </w:rPr>
        <w:t xml:space="preserve"> N</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k</w:t>
      </w:r>
      <w:r w:rsidR="008D00EE">
        <w:rPr>
          <w:rFonts w:ascii="Times New Roman" w:hAnsi="Times New Roman" w:cs="Times New Roman"/>
          <w:sz w:val="24"/>
          <w:szCs w:val="24"/>
        </w:rPr>
        <w:t>ë</w:t>
      </w:r>
      <w:r w:rsidR="00BC6C45">
        <w:rPr>
          <w:rFonts w:ascii="Times New Roman" w:hAnsi="Times New Roman" w:cs="Times New Roman"/>
          <w:sz w:val="24"/>
          <w:szCs w:val="24"/>
        </w:rPr>
        <w:t>t</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mas</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realizimi ka ndikuar mosrealizimi nga 3 instituci</w:t>
      </w:r>
      <w:r w:rsidR="00094103">
        <w:rPr>
          <w:rFonts w:ascii="Times New Roman" w:hAnsi="Times New Roman" w:cs="Times New Roman"/>
          <w:sz w:val="24"/>
          <w:szCs w:val="24"/>
        </w:rPr>
        <w:t>o</w:t>
      </w:r>
      <w:r w:rsidR="00BC6C45">
        <w:rPr>
          <w:rFonts w:ascii="Times New Roman" w:hAnsi="Times New Roman" w:cs="Times New Roman"/>
          <w:sz w:val="24"/>
          <w:szCs w:val="24"/>
        </w:rPr>
        <w:t>ne i k</w:t>
      </w:r>
      <w:r w:rsidR="008D00EE">
        <w:rPr>
          <w:rFonts w:ascii="Times New Roman" w:hAnsi="Times New Roman" w:cs="Times New Roman"/>
          <w:sz w:val="24"/>
          <w:szCs w:val="24"/>
        </w:rPr>
        <w:t>ë</w:t>
      </w:r>
      <w:r w:rsidR="00BC6C45">
        <w:rPr>
          <w:rFonts w:ascii="Times New Roman" w:hAnsi="Times New Roman" w:cs="Times New Roman"/>
          <w:sz w:val="24"/>
          <w:szCs w:val="24"/>
        </w:rPr>
        <w:t>tij projekti p</w:t>
      </w:r>
      <w:r w:rsidR="008D00EE">
        <w:rPr>
          <w:rFonts w:ascii="Times New Roman" w:hAnsi="Times New Roman" w:cs="Times New Roman"/>
          <w:sz w:val="24"/>
          <w:szCs w:val="24"/>
        </w:rPr>
        <w:t>ë</w:t>
      </w:r>
      <w:r w:rsidR="00BC6C45">
        <w:rPr>
          <w:rFonts w:ascii="Times New Roman" w:hAnsi="Times New Roman" w:cs="Times New Roman"/>
          <w:sz w:val="24"/>
          <w:szCs w:val="24"/>
        </w:rPr>
        <w:t>r arsye t</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p</w:t>
      </w:r>
      <w:r w:rsidR="008D00EE">
        <w:rPr>
          <w:rFonts w:ascii="Times New Roman" w:hAnsi="Times New Roman" w:cs="Times New Roman"/>
          <w:sz w:val="24"/>
          <w:szCs w:val="24"/>
        </w:rPr>
        <w:t>ë</w:t>
      </w:r>
      <w:r w:rsidR="00BC6C45">
        <w:rPr>
          <w:rFonts w:ascii="Times New Roman" w:hAnsi="Times New Roman" w:cs="Times New Roman"/>
          <w:sz w:val="24"/>
          <w:szCs w:val="24"/>
        </w:rPr>
        <w:t>zullimit t</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procedurave t</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prokurimeve n</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proces n</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zbatim t</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shkres</w:t>
      </w:r>
      <w:r w:rsidR="008D00EE">
        <w:rPr>
          <w:rFonts w:ascii="Times New Roman" w:hAnsi="Times New Roman" w:cs="Times New Roman"/>
          <w:sz w:val="24"/>
          <w:szCs w:val="24"/>
        </w:rPr>
        <w:t>ë</w:t>
      </w:r>
      <w:r w:rsidR="00BC6C45">
        <w:rPr>
          <w:rFonts w:ascii="Times New Roman" w:hAnsi="Times New Roman" w:cs="Times New Roman"/>
          <w:sz w:val="24"/>
          <w:szCs w:val="24"/>
        </w:rPr>
        <w:t>s s</w:t>
      </w:r>
      <w:r w:rsidR="008D00EE">
        <w:rPr>
          <w:rFonts w:ascii="Times New Roman" w:hAnsi="Times New Roman" w:cs="Times New Roman"/>
          <w:sz w:val="24"/>
          <w:szCs w:val="24"/>
        </w:rPr>
        <w:t>ë</w:t>
      </w:r>
      <w:r w:rsidR="00BC6C45">
        <w:rPr>
          <w:rFonts w:ascii="Times New Roman" w:hAnsi="Times New Roman" w:cs="Times New Roman"/>
          <w:sz w:val="24"/>
          <w:szCs w:val="24"/>
        </w:rPr>
        <w:t xml:space="preserve"> </w:t>
      </w:r>
      <w:r w:rsidR="00BC6C45" w:rsidRPr="00FE1195">
        <w:rPr>
          <w:rFonts w:ascii="Times New Roman" w:hAnsi="Times New Roman" w:cs="Times New Roman"/>
          <w:sz w:val="24"/>
          <w:szCs w:val="24"/>
        </w:rPr>
        <w:t>Ministris</w:t>
      </w:r>
      <w:r w:rsidR="00BC6C45">
        <w:rPr>
          <w:rFonts w:ascii="Times New Roman" w:hAnsi="Times New Roman" w:cs="Times New Roman"/>
          <w:sz w:val="24"/>
          <w:szCs w:val="24"/>
        </w:rPr>
        <w:t>ë</w:t>
      </w:r>
      <w:r w:rsidR="00BC6C45" w:rsidRPr="00FE1195">
        <w:rPr>
          <w:rFonts w:ascii="Times New Roman" w:hAnsi="Times New Roman" w:cs="Times New Roman"/>
          <w:sz w:val="24"/>
          <w:szCs w:val="24"/>
        </w:rPr>
        <w:t xml:space="preserve"> s</w:t>
      </w:r>
      <w:r w:rsidR="00BC6C45">
        <w:rPr>
          <w:rFonts w:ascii="Times New Roman" w:hAnsi="Times New Roman" w:cs="Times New Roman"/>
          <w:sz w:val="24"/>
          <w:szCs w:val="24"/>
        </w:rPr>
        <w:t>ë</w:t>
      </w:r>
      <w:r w:rsidR="00BC6C45" w:rsidRPr="00FE1195">
        <w:rPr>
          <w:rFonts w:ascii="Times New Roman" w:hAnsi="Times New Roman" w:cs="Times New Roman"/>
          <w:sz w:val="24"/>
          <w:szCs w:val="24"/>
        </w:rPr>
        <w:t xml:space="preserve"> Finanac</w:t>
      </w:r>
      <w:r w:rsidR="00BC6C45">
        <w:rPr>
          <w:rFonts w:ascii="Times New Roman" w:hAnsi="Times New Roman" w:cs="Times New Roman"/>
          <w:sz w:val="24"/>
          <w:szCs w:val="24"/>
        </w:rPr>
        <w:t>a</w:t>
      </w:r>
      <w:r w:rsidR="00BC6C45" w:rsidRPr="00FE1195">
        <w:rPr>
          <w:rFonts w:ascii="Times New Roman" w:hAnsi="Times New Roman" w:cs="Times New Roman"/>
          <w:sz w:val="24"/>
          <w:szCs w:val="24"/>
        </w:rPr>
        <w:t>ve nr. 21920 datë 2.12.2019 "Mbi prioritet e pagesave në kushtet e gjendjes së fatëkeqësisë natyrore</w:t>
      </w:r>
      <w:r w:rsidR="00BC6C45">
        <w:rPr>
          <w:rFonts w:ascii="Times New Roman" w:hAnsi="Times New Roman" w:cs="Times New Roman"/>
          <w:sz w:val="24"/>
          <w:szCs w:val="24"/>
        </w:rPr>
        <w:t>”</w:t>
      </w:r>
      <w:r w:rsidR="00BC6C45" w:rsidRPr="00FE1195">
        <w:rPr>
          <w:rFonts w:ascii="Times New Roman" w:hAnsi="Times New Roman" w:cs="Times New Roman"/>
          <w:sz w:val="24"/>
          <w:szCs w:val="24"/>
        </w:rPr>
        <w:t>,</w:t>
      </w:r>
      <w:r w:rsidR="00BC6C45">
        <w:rPr>
          <w:rFonts w:ascii="Times New Roman" w:hAnsi="Times New Roman" w:cs="Times New Roman"/>
          <w:sz w:val="24"/>
          <w:szCs w:val="24"/>
        </w:rPr>
        <w:t xml:space="preserve"> </w:t>
      </w:r>
      <w:r w:rsidR="006062C0">
        <w:rPr>
          <w:rFonts w:ascii="Times New Roman" w:hAnsi="Times New Roman" w:cs="Times New Roman"/>
          <w:sz w:val="24"/>
          <w:szCs w:val="24"/>
        </w:rPr>
        <w:t>si dhe nga tepricat e fondeve t</w:t>
      </w:r>
      <w:r w:rsidR="008D00EE">
        <w:rPr>
          <w:rFonts w:ascii="Times New Roman" w:hAnsi="Times New Roman" w:cs="Times New Roman"/>
          <w:sz w:val="24"/>
          <w:szCs w:val="24"/>
        </w:rPr>
        <w:t>ë</w:t>
      </w:r>
      <w:r w:rsidR="006062C0">
        <w:rPr>
          <w:rFonts w:ascii="Times New Roman" w:hAnsi="Times New Roman" w:cs="Times New Roman"/>
          <w:sz w:val="24"/>
          <w:szCs w:val="24"/>
        </w:rPr>
        <w:t xml:space="preserve"> mbetura nga prokurimet online. </w:t>
      </w:r>
    </w:p>
    <w:p w:rsidR="007B138C" w:rsidRDefault="007B138C" w:rsidP="006062C0">
      <w:pPr>
        <w:spacing w:before="120" w:after="120"/>
        <w:jc w:val="both"/>
        <w:rPr>
          <w:rFonts w:ascii="Times New Roman" w:hAnsi="Times New Roman" w:cs="Times New Roman"/>
          <w:sz w:val="24"/>
          <w:szCs w:val="24"/>
        </w:rPr>
      </w:pPr>
    </w:p>
    <w:p w:rsidR="00214227" w:rsidRPr="00214227" w:rsidRDefault="001378CB" w:rsidP="00E55323">
      <w:pPr>
        <w:shd w:val="clear" w:color="auto" w:fill="FFFFFF"/>
        <w:autoSpaceDE w:val="0"/>
        <w:autoSpaceDN w:val="0"/>
        <w:adjustRightInd w:val="0"/>
        <w:spacing w:before="120" w:after="120"/>
        <w:jc w:val="both"/>
        <w:rPr>
          <w:rFonts w:ascii="Times New Roman" w:hAnsi="Times New Roman" w:cs="Times New Roman"/>
          <w:b/>
          <w:sz w:val="24"/>
          <w:szCs w:val="24"/>
        </w:rPr>
      </w:pPr>
      <w:r w:rsidRPr="00FF69B4">
        <w:rPr>
          <w:rFonts w:ascii="Times New Roman" w:hAnsi="Times New Roman" w:cs="Times New Roman"/>
          <w:b/>
          <w:sz w:val="24"/>
          <w:szCs w:val="24"/>
        </w:rPr>
        <w:t xml:space="preserve">Projekti 18AD803 - </w:t>
      </w:r>
      <w:r w:rsidRPr="00FF69B4">
        <w:rPr>
          <w:rFonts w:ascii="Times New Roman" w:hAnsi="Times New Roman" w:cs="Times New Roman"/>
          <w:sz w:val="24"/>
          <w:szCs w:val="24"/>
        </w:rPr>
        <w:t>“</w:t>
      </w:r>
      <w:r w:rsidRPr="00FF69B4">
        <w:rPr>
          <w:rFonts w:ascii="Times New Roman" w:hAnsi="Times New Roman" w:cs="Times New Roman"/>
          <w:b/>
          <w:sz w:val="24"/>
          <w:szCs w:val="24"/>
        </w:rPr>
        <w:t>Pajisje t</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 xml:space="preserve"> tjera n</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 xml:space="preserve"> funksion t</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 xml:space="preserve"> aktivitetit t</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 xml:space="preserve"> gjykatave </w:t>
      </w:r>
      <w:r w:rsidRPr="00FF69B4">
        <w:rPr>
          <w:rFonts w:ascii="Times New Roman" w:hAnsi="Times New Roman" w:cs="Times New Roman"/>
          <w:sz w:val="24"/>
          <w:szCs w:val="24"/>
        </w:rPr>
        <w:t>”</w:t>
      </w:r>
    </w:p>
    <w:p w:rsidR="00214227" w:rsidRPr="00C23DFC" w:rsidRDefault="00214227" w:rsidP="00C23DFC">
      <w:pPr>
        <w:spacing w:before="120" w:after="120"/>
        <w:jc w:val="right"/>
        <w:rPr>
          <w:rFonts w:ascii="Times New Roman" w:hAnsi="Times New Roman" w:cs="Times New Roman"/>
          <w:b/>
          <w:sz w:val="20"/>
          <w:szCs w:val="20"/>
        </w:rPr>
      </w:pPr>
      <w:r w:rsidRPr="00214227">
        <w:rPr>
          <w:rFonts w:ascii="Times New Roman" w:hAnsi="Times New Roman" w:cs="Times New Roman"/>
          <w:b/>
          <w:sz w:val="24"/>
          <w:szCs w:val="24"/>
        </w:rPr>
        <w:lastRenderedPageBreak/>
        <w:t xml:space="preserve"> </w:t>
      </w:r>
      <w:r w:rsidRPr="00C23DFC">
        <w:rPr>
          <w:rFonts w:ascii="Times New Roman" w:hAnsi="Times New Roman" w:cs="Times New Roman"/>
          <w:b/>
          <w:sz w:val="20"/>
          <w:szCs w:val="20"/>
        </w:rPr>
        <w:t>000/lekë</w:t>
      </w:r>
    </w:p>
    <w:tbl>
      <w:tblPr>
        <w:tblW w:w="9287" w:type="dxa"/>
        <w:tblInd w:w="108" w:type="dxa"/>
        <w:tblLook w:val="04A0"/>
      </w:tblPr>
      <w:tblGrid>
        <w:gridCol w:w="1770"/>
        <w:gridCol w:w="1770"/>
        <w:gridCol w:w="1351"/>
        <w:gridCol w:w="1403"/>
        <w:gridCol w:w="1506"/>
        <w:gridCol w:w="1487"/>
      </w:tblGrid>
      <w:tr w:rsidR="00E53755" w:rsidRPr="004E5EA9" w:rsidTr="00C23DFC">
        <w:trPr>
          <w:trHeight w:val="75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xml:space="preserve">Emërtimi </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Kodi i Projektit</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C23DFC">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Plani vjetor n</w:t>
            </w:r>
            <w:r w:rsidR="00E372FE" w:rsidRPr="00C23DFC">
              <w:rPr>
                <w:rFonts w:ascii="Times New Roman" w:eastAsia="Times New Roman" w:hAnsi="Times New Roman" w:cs="Times New Roman"/>
                <w:color w:val="000000"/>
                <w:sz w:val="20"/>
                <w:szCs w:val="20"/>
              </w:rPr>
              <w:t>ë</w:t>
            </w:r>
            <w:r w:rsidRPr="00C23DFC">
              <w:rPr>
                <w:rFonts w:ascii="Times New Roman" w:eastAsia="Times New Roman" w:hAnsi="Times New Roman" w:cs="Times New Roman"/>
                <w:color w:val="000000"/>
                <w:sz w:val="20"/>
                <w:szCs w:val="20"/>
              </w:rPr>
              <w:t xml:space="preserve"> fillim t</w:t>
            </w:r>
            <w:r w:rsidR="00E372FE" w:rsidRPr="00C23DFC">
              <w:rPr>
                <w:rFonts w:ascii="Times New Roman" w:eastAsia="Times New Roman" w:hAnsi="Times New Roman" w:cs="Times New Roman"/>
                <w:color w:val="000000"/>
                <w:sz w:val="20"/>
                <w:szCs w:val="20"/>
              </w:rPr>
              <w:t>ë</w:t>
            </w:r>
            <w:r w:rsidRPr="00C23DFC">
              <w:rPr>
                <w:rFonts w:ascii="Times New Roman" w:eastAsia="Times New Roman" w:hAnsi="Times New Roman" w:cs="Times New Roman"/>
                <w:color w:val="000000"/>
                <w:sz w:val="20"/>
                <w:szCs w:val="20"/>
              </w:rPr>
              <w:t xml:space="preserve"> vitit </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xml:space="preserve">Plani vjetor i rishikuar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xml:space="preserve">Realizimi vjetor </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E53755" w:rsidRPr="00C23DFC" w:rsidRDefault="00E53755"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 e realizimit ndaj planit të rishikuar</w:t>
            </w:r>
          </w:p>
        </w:tc>
      </w:tr>
      <w:tr w:rsidR="00E53755" w:rsidRPr="004E5EA9" w:rsidTr="00C23DFC">
        <w:trPr>
          <w:trHeight w:val="695"/>
        </w:trPr>
        <w:tc>
          <w:tcPr>
            <w:tcW w:w="1770" w:type="dxa"/>
            <w:tcBorders>
              <w:top w:val="nil"/>
              <w:left w:val="single" w:sz="4" w:space="0" w:color="auto"/>
              <w:bottom w:val="single" w:sz="4" w:space="0" w:color="auto"/>
              <w:right w:val="single" w:sz="4" w:space="0" w:color="auto"/>
            </w:tcBorders>
            <w:shd w:val="clear" w:color="auto" w:fill="auto"/>
            <w:vAlign w:val="bottom"/>
            <w:hideMark/>
          </w:tcPr>
          <w:p w:rsidR="00E53755" w:rsidRPr="00C23DFC" w:rsidRDefault="003A7612" w:rsidP="00C23DFC">
            <w:pPr>
              <w:spacing w:after="0" w:line="240" w:lineRule="auto"/>
              <w:jc w:val="both"/>
              <w:rPr>
                <w:rFonts w:ascii="Times New Roman" w:eastAsia="Times New Roman" w:hAnsi="Times New Roman" w:cs="Times New Roman"/>
                <w:color w:val="000000"/>
                <w:sz w:val="20"/>
                <w:szCs w:val="20"/>
              </w:rPr>
            </w:pPr>
            <w:r w:rsidRPr="00C23DFC">
              <w:rPr>
                <w:rFonts w:ascii="Times New Roman" w:hAnsi="Times New Roman" w:cs="Times New Roman"/>
                <w:sz w:val="20"/>
                <w:szCs w:val="20"/>
              </w:rPr>
              <w:t>Pajisje të tjera në funksion</w:t>
            </w:r>
            <w:r w:rsidR="00C23DFC">
              <w:rPr>
                <w:rFonts w:ascii="Times New Roman" w:hAnsi="Times New Roman" w:cs="Times New Roman"/>
                <w:sz w:val="20"/>
                <w:szCs w:val="20"/>
              </w:rPr>
              <w:t xml:space="preserve"> </w:t>
            </w:r>
            <w:r w:rsidRPr="00C23DFC">
              <w:rPr>
                <w:rFonts w:ascii="Times New Roman" w:hAnsi="Times New Roman" w:cs="Times New Roman"/>
                <w:sz w:val="20"/>
                <w:szCs w:val="20"/>
              </w:rPr>
              <w:t>të aktivitetit të gjykatave</w:t>
            </w:r>
          </w:p>
        </w:tc>
        <w:tc>
          <w:tcPr>
            <w:tcW w:w="1770" w:type="dxa"/>
            <w:tcBorders>
              <w:top w:val="nil"/>
              <w:left w:val="nil"/>
              <w:bottom w:val="single" w:sz="4" w:space="0" w:color="auto"/>
              <w:right w:val="single" w:sz="4" w:space="0" w:color="auto"/>
            </w:tcBorders>
            <w:shd w:val="clear" w:color="auto" w:fill="auto"/>
            <w:noWrap/>
            <w:vAlign w:val="bottom"/>
            <w:hideMark/>
          </w:tcPr>
          <w:p w:rsidR="00E53755" w:rsidRPr="00C23DFC" w:rsidRDefault="00E53755" w:rsidP="00E71012">
            <w:pPr>
              <w:spacing w:after="0" w:line="240" w:lineRule="auto"/>
              <w:rPr>
                <w:rFonts w:ascii="Times New Roman" w:eastAsia="Times New Roman" w:hAnsi="Times New Roman" w:cs="Times New Roman"/>
                <w:color w:val="000000"/>
                <w:sz w:val="20"/>
                <w:szCs w:val="20"/>
              </w:rPr>
            </w:pPr>
            <w:r w:rsidRPr="00C23DFC">
              <w:rPr>
                <w:rFonts w:ascii="Times New Roman" w:eastAsia="Times New Roman" w:hAnsi="Times New Roman" w:cs="Times New Roman"/>
                <w:bCs/>
                <w:sz w:val="20"/>
                <w:szCs w:val="20"/>
              </w:rPr>
              <w:t>18AD80</w:t>
            </w:r>
            <w:r w:rsidR="00651259" w:rsidRPr="00C23DFC">
              <w:rPr>
                <w:rFonts w:ascii="Times New Roman" w:eastAsia="Times New Roman" w:hAnsi="Times New Roman" w:cs="Times New Roman"/>
                <w:bCs/>
                <w:sz w:val="20"/>
                <w:szCs w:val="20"/>
              </w:rPr>
              <w:t>3</w:t>
            </w:r>
          </w:p>
        </w:tc>
        <w:tc>
          <w:tcPr>
            <w:tcW w:w="1351" w:type="dxa"/>
            <w:tcBorders>
              <w:top w:val="nil"/>
              <w:left w:val="nil"/>
              <w:bottom w:val="single" w:sz="4" w:space="0" w:color="auto"/>
              <w:right w:val="single" w:sz="4" w:space="0" w:color="auto"/>
            </w:tcBorders>
            <w:shd w:val="clear" w:color="auto" w:fill="auto"/>
            <w:noWrap/>
            <w:vAlign w:val="bottom"/>
            <w:hideMark/>
          </w:tcPr>
          <w:p w:rsidR="00E53755" w:rsidRPr="00C23DFC" w:rsidRDefault="00651259" w:rsidP="00E71012">
            <w:pPr>
              <w:spacing w:after="0" w:line="240" w:lineRule="auto"/>
              <w:rPr>
                <w:rFonts w:ascii="Times New Roman" w:eastAsia="Times New Roman" w:hAnsi="Times New Roman" w:cs="Times New Roman"/>
                <w:bCs/>
                <w:sz w:val="20"/>
                <w:szCs w:val="20"/>
              </w:rPr>
            </w:pPr>
            <w:r w:rsidRPr="00C23DFC">
              <w:rPr>
                <w:rFonts w:ascii="Times New Roman" w:eastAsia="Times New Roman" w:hAnsi="Times New Roman" w:cs="Times New Roman"/>
                <w:bCs/>
                <w:sz w:val="20"/>
                <w:szCs w:val="20"/>
              </w:rPr>
              <w:t>6,205</w:t>
            </w:r>
          </w:p>
        </w:tc>
        <w:tc>
          <w:tcPr>
            <w:tcW w:w="1403" w:type="dxa"/>
            <w:tcBorders>
              <w:top w:val="nil"/>
              <w:left w:val="nil"/>
              <w:bottom w:val="single" w:sz="4" w:space="0" w:color="auto"/>
              <w:right w:val="single" w:sz="4" w:space="0" w:color="auto"/>
            </w:tcBorders>
            <w:shd w:val="clear" w:color="auto" w:fill="auto"/>
            <w:noWrap/>
            <w:vAlign w:val="bottom"/>
            <w:hideMark/>
          </w:tcPr>
          <w:p w:rsidR="00E53755" w:rsidRPr="00C23DFC" w:rsidRDefault="00651259" w:rsidP="00E71012">
            <w:pPr>
              <w:spacing w:after="0" w:line="240" w:lineRule="auto"/>
              <w:rPr>
                <w:rFonts w:ascii="Times New Roman" w:eastAsia="Times New Roman" w:hAnsi="Times New Roman" w:cs="Times New Roman"/>
                <w:bCs/>
                <w:sz w:val="20"/>
                <w:szCs w:val="20"/>
              </w:rPr>
            </w:pPr>
            <w:r w:rsidRPr="00C23DFC">
              <w:rPr>
                <w:rFonts w:ascii="Times New Roman" w:eastAsia="Times New Roman" w:hAnsi="Times New Roman" w:cs="Times New Roman"/>
                <w:bCs/>
                <w:sz w:val="20"/>
                <w:szCs w:val="20"/>
              </w:rPr>
              <w:t>8,070</w:t>
            </w:r>
          </w:p>
        </w:tc>
        <w:tc>
          <w:tcPr>
            <w:tcW w:w="1506" w:type="dxa"/>
            <w:tcBorders>
              <w:top w:val="nil"/>
              <w:left w:val="nil"/>
              <w:bottom w:val="single" w:sz="4" w:space="0" w:color="auto"/>
              <w:right w:val="single" w:sz="4" w:space="0" w:color="auto"/>
            </w:tcBorders>
            <w:shd w:val="clear" w:color="auto" w:fill="auto"/>
            <w:noWrap/>
            <w:vAlign w:val="bottom"/>
            <w:hideMark/>
          </w:tcPr>
          <w:p w:rsidR="00E53755" w:rsidRPr="00C23DFC" w:rsidRDefault="00651259" w:rsidP="00E71012">
            <w:pPr>
              <w:spacing w:after="0" w:line="240" w:lineRule="auto"/>
              <w:rPr>
                <w:rFonts w:ascii="Times New Roman" w:eastAsia="Times New Roman" w:hAnsi="Times New Roman" w:cs="Times New Roman"/>
                <w:bCs/>
                <w:sz w:val="20"/>
                <w:szCs w:val="20"/>
              </w:rPr>
            </w:pPr>
            <w:r w:rsidRPr="00C23DFC">
              <w:rPr>
                <w:rFonts w:ascii="Times New Roman" w:eastAsia="Times New Roman" w:hAnsi="Times New Roman" w:cs="Times New Roman"/>
                <w:bCs/>
                <w:sz w:val="20"/>
                <w:szCs w:val="20"/>
              </w:rPr>
              <w:t>4,517</w:t>
            </w:r>
          </w:p>
        </w:tc>
        <w:tc>
          <w:tcPr>
            <w:tcW w:w="1487" w:type="dxa"/>
            <w:tcBorders>
              <w:top w:val="nil"/>
              <w:left w:val="nil"/>
              <w:bottom w:val="single" w:sz="4" w:space="0" w:color="auto"/>
              <w:right w:val="single" w:sz="4" w:space="0" w:color="auto"/>
            </w:tcBorders>
            <w:shd w:val="clear" w:color="auto" w:fill="auto"/>
            <w:noWrap/>
            <w:vAlign w:val="bottom"/>
            <w:hideMark/>
          </w:tcPr>
          <w:p w:rsidR="00E53755" w:rsidRPr="00C23DFC" w:rsidRDefault="00B7547B" w:rsidP="00E71012">
            <w:pPr>
              <w:spacing w:after="0" w:line="240" w:lineRule="auto"/>
              <w:rPr>
                <w:rFonts w:ascii="Times New Roman" w:eastAsia="Times New Roman" w:hAnsi="Times New Roman" w:cs="Times New Roman"/>
                <w:bCs/>
                <w:sz w:val="20"/>
                <w:szCs w:val="20"/>
              </w:rPr>
            </w:pPr>
            <w:r w:rsidRPr="00C23DFC">
              <w:rPr>
                <w:rFonts w:ascii="Times New Roman" w:eastAsia="Times New Roman" w:hAnsi="Times New Roman" w:cs="Times New Roman"/>
                <w:bCs/>
                <w:sz w:val="20"/>
                <w:szCs w:val="20"/>
              </w:rPr>
              <w:t>56</w:t>
            </w:r>
            <w:r w:rsidR="00E53755" w:rsidRPr="00C23DFC">
              <w:rPr>
                <w:rFonts w:ascii="Times New Roman" w:eastAsia="Times New Roman" w:hAnsi="Times New Roman" w:cs="Times New Roman"/>
                <w:bCs/>
                <w:sz w:val="20"/>
                <w:szCs w:val="20"/>
              </w:rPr>
              <w:t>%</w:t>
            </w:r>
          </w:p>
        </w:tc>
      </w:tr>
    </w:tbl>
    <w:p w:rsidR="001378CB" w:rsidRPr="00FF69B4" w:rsidRDefault="001378CB" w:rsidP="00E55323">
      <w:pPr>
        <w:shd w:val="clear" w:color="auto" w:fill="FFFFFF"/>
        <w:autoSpaceDE w:val="0"/>
        <w:autoSpaceDN w:val="0"/>
        <w:adjustRightInd w:val="0"/>
        <w:spacing w:before="120" w:after="120"/>
        <w:jc w:val="both"/>
        <w:rPr>
          <w:rFonts w:ascii="Times New Roman" w:hAnsi="Times New Roman" w:cs="Times New Roman"/>
          <w:b/>
          <w:sz w:val="24"/>
          <w:szCs w:val="24"/>
        </w:rPr>
      </w:pPr>
    </w:p>
    <w:p w:rsidR="00214227" w:rsidRDefault="001378CB" w:rsidP="00E55323">
      <w:pPr>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Në këtë</w:t>
      </w:r>
      <w:r w:rsidR="003C4FB5">
        <w:rPr>
          <w:rFonts w:ascii="Times New Roman" w:hAnsi="Times New Roman" w:cs="Times New Roman"/>
          <w:sz w:val="24"/>
          <w:szCs w:val="24"/>
        </w:rPr>
        <w:t xml:space="preserve"> projekt </w:t>
      </w:r>
      <w:r w:rsidRPr="00FF69B4">
        <w:rPr>
          <w:rFonts w:ascii="Times New Roman" w:hAnsi="Times New Roman" w:cs="Times New Roman"/>
          <w:sz w:val="24"/>
          <w:szCs w:val="24"/>
        </w:rPr>
        <w:t xml:space="preserve">, për vitin 2019, u detajua fondi në vlerën </w:t>
      </w:r>
      <w:r w:rsidRPr="006F0E8F">
        <w:rPr>
          <w:rFonts w:ascii="Times New Roman" w:hAnsi="Times New Roman" w:cs="Times New Roman"/>
          <w:b/>
          <w:sz w:val="24"/>
          <w:szCs w:val="24"/>
        </w:rPr>
        <w:t>6,205 mijë lekë</w:t>
      </w:r>
      <w:r w:rsidRPr="00FF69B4">
        <w:rPr>
          <w:rFonts w:ascii="Times New Roman" w:hAnsi="Times New Roman" w:cs="Times New Roman"/>
          <w:sz w:val="24"/>
          <w:szCs w:val="24"/>
        </w:rPr>
        <w:t xml:space="preserve">, për 17 gjykata. </w:t>
      </w:r>
      <w:r w:rsidR="008E5226" w:rsidRPr="00FF69B4">
        <w:rPr>
          <w:rFonts w:ascii="Times New Roman" w:hAnsi="Times New Roman" w:cs="Times New Roman"/>
          <w:sz w:val="24"/>
          <w:szCs w:val="24"/>
        </w:rPr>
        <w:t xml:space="preserve">Ky fond </w:t>
      </w:r>
      <w:r w:rsidR="00694A4A" w:rsidRPr="00FF69B4">
        <w:rPr>
          <w:rFonts w:ascii="Times New Roman" w:hAnsi="Times New Roman" w:cs="Times New Roman"/>
          <w:sz w:val="24"/>
          <w:szCs w:val="24"/>
        </w:rPr>
        <w:t>ë</w:t>
      </w:r>
      <w:r w:rsidR="008E5226" w:rsidRPr="00FF69B4">
        <w:rPr>
          <w:rFonts w:ascii="Times New Roman" w:hAnsi="Times New Roman" w:cs="Times New Roman"/>
          <w:sz w:val="24"/>
          <w:szCs w:val="24"/>
        </w:rPr>
        <w:t>sht</w:t>
      </w:r>
      <w:r w:rsidR="00694A4A" w:rsidRPr="00FF69B4">
        <w:rPr>
          <w:rFonts w:ascii="Times New Roman" w:hAnsi="Times New Roman" w:cs="Times New Roman"/>
          <w:sz w:val="24"/>
          <w:szCs w:val="24"/>
        </w:rPr>
        <w:t>ë</w:t>
      </w:r>
      <w:r w:rsidR="008E5226" w:rsidRPr="00FF69B4">
        <w:rPr>
          <w:rFonts w:ascii="Times New Roman" w:hAnsi="Times New Roman" w:cs="Times New Roman"/>
          <w:sz w:val="24"/>
          <w:szCs w:val="24"/>
        </w:rPr>
        <w:t xml:space="preserve"> planifikuar p</w:t>
      </w:r>
      <w:r w:rsidR="00694A4A" w:rsidRPr="00FF69B4">
        <w:rPr>
          <w:rFonts w:ascii="Times New Roman" w:hAnsi="Times New Roman" w:cs="Times New Roman"/>
          <w:sz w:val="24"/>
          <w:szCs w:val="24"/>
        </w:rPr>
        <w:t>ë</w:t>
      </w:r>
      <w:r w:rsidR="008E5226" w:rsidRPr="00FF69B4">
        <w:rPr>
          <w:rFonts w:ascii="Times New Roman" w:hAnsi="Times New Roman" w:cs="Times New Roman"/>
          <w:sz w:val="24"/>
          <w:szCs w:val="24"/>
        </w:rPr>
        <w:t>r</w:t>
      </w:r>
      <w:r w:rsidR="00A25478" w:rsidRPr="00FF69B4">
        <w:rPr>
          <w:rFonts w:ascii="Times New Roman" w:hAnsi="Times New Roman" w:cs="Times New Roman"/>
          <w:sz w:val="24"/>
          <w:szCs w:val="24"/>
        </w:rPr>
        <w:t xml:space="preserve"> plot</w:t>
      </w:r>
      <w:r w:rsidR="00694A4A" w:rsidRPr="00FF69B4">
        <w:rPr>
          <w:rFonts w:ascii="Times New Roman" w:hAnsi="Times New Roman" w:cs="Times New Roman"/>
          <w:sz w:val="24"/>
          <w:szCs w:val="24"/>
        </w:rPr>
        <w:t>ë</w:t>
      </w:r>
      <w:r w:rsidR="00A25478" w:rsidRPr="00FF69B4">
        <w:rPr>
          <w:rFonts w:ascii="Times New Roman" w:hAnsi="Times New Roman" w:cs="Times New Roman"/>
          <w:sz w:val="24"/>
          <w:szCs w:val="24"/>
        </w:rPr>
        <w:t>simin e nevojave t</w:t>
      </w:r>
      <w:r w:rsidR="00694A4A" w:rsidRPr="00FF69B4">
        <w:rPr>
          <w:rFonts w:ascii="Times New Roman" w:hAnsi="Times New Roman" w:cs="Times New Roman"/>
          <w:sz w:val="24"/>
          <w:szCs w:val="24"/>
        </w:rPr>
        <w:t>ë</w:t>
      </w:r>
      <w:r w:rsidR="00A25478" w:rsidRPr="00FF69B4">
        <w:rPr>
          <w:rFonts w:ascii="Times New Roman" w:hAnsi="Times New Roman" w:cs="Times New Roman"/>
          <w:sz w:val="24"/>
          <w:szCs w:val="24"/>
        </w:rPr>
        <w:t xml:space="preserve"> gjykatave me pajsje  p</w:t>
      </w:r>
      <w:r w:rsidR="00694A4A" w:rsidRPr="00FF69B4">
        <w:rPr>
          <w:rFonts w:ascii="Times New Roman" w:hAnsi="Times New Roman" w:cs="Times New Roman"/>
          <w:sz w:val="24"/>
          <w:szCs w:val="24"/>
        </w:rPr>
        <w:t>ë</w:t>
      </w:r>
      <w:r w:rsidR="00A25478" w:rsidRPr="00FF69B4">
        <w:rPr>
          <w:rFonts w:ascii="Times New Roman" w:hAnsi="Times New Roman" w:cs="Times New Roman"/>
          <w:sz w:val="24"/>
          <w:szCs w:val="24"/>
        </w:rPr>
        <w:t xml:space="preserve">r </w:t>
      </w:r>
      <w:r w:rsidR="008E5226" w:rsidRPr="00FF69B4">
        <w:rPr>
          <w:rFonts w:ascii="Times New Roman" w:hAnsi="Times New Roman" w:cs="Times New Roman"/>
          <w:sz w:val="24"/>
          <w:szCs w:val="24"/>
        </w:rPr>
        <w:t>qëndër zëri për drejtimin e publikut në sallat e gjykimit</w:t>
      </w:r>
      <w:r w:rsidR="00A25478" w:rsidRPr="00FF69B4">
        <w:rPr>
          <w:rFonts w:ascii="Times New Roman" w:hAnsi="Times New Roman" w:cs="Times New Roman"/>
          <w:sz w:val="24"/>
          <w:szCs w:val="24"/>
        </w:rPr>
        <w:t>,</w:t>
      </w:r>
      <w:r w:rsidR="008E5226" w:rsidRPr="00FF69B4">
        <w:rPr>
          <w:rFonts w:ascii="Times New Roman" w:hAnsi="Times New Roman" w:cs="Times New Roman"/>
          <w:sz w:val="24"/>
          <w:szCs w:val="24"/>
        </w:rPr>
        <w:t xml:space="preserve"> inverter e bateri për të garantuar funksionimin në çdo moment të paisjeve elektronike dhe programeve</w:t>
      </w:r>
      <w:r w:rsidR="00A25478" w:rsidRPr="00FF69B4">
        <w:rPr>
          <w:rFonts w:ascii="Times New Roman" w:hAnsi="Times New Roman" w:cs="Times New Roman"/>
          <w:sz w:val="24"/>
          <w:szCs w:val="24"/>
        </w:rPr>
        <w:t xml:space="preserve"> </w:t>
      </w:r>
      <w:r w:rsidR="00FB3AB0" w:rsidRPr="00FF69B4">
        <w:rPr>
          <w:rFonts w:ascii="Times New Roman" w:hAnsi="Times New Roman" w:cs="Times New Roman"/>
          <w:sz w:val="24"/>
          <w:szCs w:val="24"/>
        </w:rPr>
        <w:t>t</w:t>
      </w:r>
      <w:r w:rsidR="00694A4A" w:rsidRPr="00FF69B4">
        <w:rPr>
          <w:rFonts w:ascii="Times New Roman" w:hAnsi="Times New Roman" w:cs="Times New Roman"/>
          <w:sz w:val="24"/>
          <w:szCs w:val="24"/>
        </w:rPr>
        <w:t>ë</w:t>
      </w:r>
      <w:r w:rsidR="00FB3AB0" w:rsidRPr="00FF69B4">
        <w:rPr>
          <w:rFonts w:ascii="Times New Roman" w:hAnsi="Times New Roman" w:cs="Times New Roman"/>
          <w:sz w:val="24"/>
          <w:szCs w:val="24"/>
        </w:rPr>
        <w:t xml:space="preserve"> instaluara n</w:t>
      </w:r>
      <w:r w:rsidR="00694A4A" w:rsidRPr="00FF69B4">
        <w:rPr>
          <w:rFonts w:ascii="Times New Roman" w:hAnsi="Times New Roman" w:cs="Times New Roman"/>
          <w:sz w:val="24"/>
          <w:szCs w:val="24"/>
        </w:rPr>
        <w:t>ë</w:t>
      </w:r>
      <w:r w:rsidR="00FB3AB0" w:rsidRPr="00FF69B4">
        <w:rPr>
          <w:rFonts w:ascii="Times New Roman" w:hAnsi="Times New Roman" w:cs="Times New Roman"/>
          <w:sz w:val="24"/>
          <w:szCs w:val="24"/>
        </w:rPr>
        <w:t xml:space="preserve"> gjykata, </w:t>
      </w:r>
      <w:r w:rsidR="00A25478" w:rsidRPr="00FF69B4">
        <w:rPr>
          <w:rFonts w:ascii="Times New Roman" w:hAnsi="Times New Roman" w:cs="Times New Roman"/>
          <w:sz w:val="24"/>
          <w:szCs w:val="24"/>
        </w:rPr>
        <w:t>pajisjen me një motogjenerator t</w:t>
      </w:r>
      <w:r w:rsidR="00694A4A" w:rsidRPr="00FF69B4">
        <w:rPr>
          <w:rFonts w:ascii="Times New Roman" w:hAnsi="Times New Roman" w:cs="Times New Roman"/>
          <w:sz w:val="24"/>
          <w:szCs w:val="24"/>
        </w:rPr>
        <w:t>ë</w:t>
      </w:r>
      <w:r w:rsidR="00A25478" w:rsidRPr="00FF69B4">
        <w:rPr>
          <w:rFonts w:ascii="Times New Roman" w:hAnsi="Times New Roman" w:cs="Times New Roman"/>
          <w:sz w:val="24"/>
          <w:szCs w:val="24"/>
        </w:rPr>
        <w:t xml:space="preserve"> rrymës elektrike p</w:t>
      </w:r>
      <w:r w:rsidR="00694A4A" w:rsidRPr="00FF69B4">
        <w:rPr>
          <w:rFonts w:ascii="Times New Roman" w:hAnsi="Times New Roman" w:cs="Times New Roman"/>
          <w:sz w:val="24"/>
          <w:szCs w:val="24"/>
        </w:rPr>
        <w:t>ë</w:t>
      </w:r>
      <w:r w:rsidR="00A25478" w:rsidRPr="00FF69B4">
        <w:rPr>
          <w:rFonts w:ascii="Times New Roman" w:hAnsi="Times New Roman" w:cs="Times New Roman"/>
          <w:sz w:val="24"/>
          <w:szCs w:val="24"/>
        </w:rPr>
        <w:t>r 1 gjykat</w:t>
      </w:r>
      <w:r w:rsidR="00694A4A" w:rsidRPr="00FF69B4">
        <w:rPr>
          <w:rFonts w:ascii="Times New Roman" w:hAnsi="Times New Roman" w:cs="Times New Roman"/>
          <w:sz w:val="24"/>
          <w:szCs w:val="24"/>
        </w:rPr>
        <w:t>ë</w:t>
      </w:r>
      <w:r w:rsidR="00A25478" w:rsidRPr="00FF69B4">
        <w:rPr>
          <w:rFonts w:ascii="Times New Roman" w:hAnsi="Times New Roman" w:cs="Times New Roman"/>
          <w:sz w:val="24"/>
          <w:szCs w:val="24"/>
        </w:rPr>
        <w:t xml:space="preserve"> etj</w:t>
      </w:r>
      <w:r w:rsidR="003509A8" w:rsidRPr="00FF69B4">
        <w:rPr>
          <w:rFonts w:ascii="Times New Roman" w:hAnsi="Times New Roman" w:cs="Times New Roman"/>
          <w:sz w:val="24"/>
          <w:szCs w:val="24"/>
        </w:rPr>
        <w:t>.</w:t>
      </w:r>
      <w:r w:rsidR="008E5226" w:rsidRPr="00FF69B4">
        <w:rPr>
          <w:rFonts w:ascii="Times New Roman" w:hAnsi="Times New Roman" w:cs="Times New Roman"/>
          <w:sz w:val="24"/>
          <w:szCs w:val="24"/>
        </w:rPr>
        <w:t xml:space="preserve"> </w:t>
      </w:r>
      <w:r w:rsidR="00E66202">
        <w:rPr>
          <w:rFonts w:ascii="Times New Roman" w:hAnsi="Times New Roman" w:cs="Times New Roman"/>
          <w:sz w:val="24"/>
          <w:szCs w:val="24"/>
        </w:rPr>
        <w:t xml:space="preserve">Buxheti i rishikuar vjetor </w:t>
      </w:r>
      <w:r w:rsidR="00B66C8C">
        <w:rPr>
          <w:rFonts w:ascii="Times New Roman" w:hAnsi="Times New Roman" w:cs="Times New Roman"/>
          <w:sz w:val="24"/>
          <w:szCs w:val="24"/>
        </w:rPr>
        <w:t>ë</w:t>
      </w:r>
      <w:r w:rsidR="00E66202">
        <w:rPr>
          <w:rFonts w:ascii="Times New Roman" w:hAnsi="Times New Roman" w:cs="Times New Roman"/>
          <w:sz w:val="24"/>
          <w:szCs w:val="24"/>
        </w:rPr>
        <w:t>sht</w:t>
      </w:r>
      <w:r w:rsidR="00B66C8C">
        <w:rPr>
          <w:rFonts w:ascii="Times New Roman" w:hAnsi="Times New Roman" w:cs="Times New Roman"/>
          <w:sz w:val="24"/>
          <w:szCs w:val="24"/>
        </w:rPr>
        <w:t>ë</w:t>
      </w:r>
      <w:r w:rsidR="00E66202">
        <w:rPr>
          <w:rFonts w:ascii="Times New Roman" w:hAnsi="Times New Roman" w:cs="Times New Roman"/>
          <w:sz w:val="24"/>
          <w:szCs w:val="24"/>
        </w:rPr>
        <w:t xml:space="preserve"> </w:t>
      </w:r>
      <w:r w:rsidR="00B7547B">
        <w:rPr>
          <w:rFonts w:ascii="Times New Roman" w:hAnsi="Times New Roman" w:cs="Times New Roman"/>
          <w:b/>
          <w:sz w:val="24"/>
          <w:szCs w:val="24"/>
        </w:rPr>
        <w:t>8,070</w:t>
      </w:r>
      <w:r w:rsidR="00E66202" w:rsidRPr="00E66202">
        <w:rPr>
          <w:rFonts w:ascii="Times New Roman" w:hAnsi="Times New Roman" w:cs="Times New Roman"/>
          <w:b/>
          <w:sz w:val="24"/>
          <w:szCs w:val="24"/>
        </w:rPr>
        <w:t>mij</w:t>
      </w:r>
      <w:r w:rsidR="00B66C8C">
        <w:rPr>
          <w:rFonts w:ascii="Times New Roman" w:hAnsi="Times New Roman" w:cs="Times New Roman"/>
          <w:b/>
          <w:sz w:val="24"/>
          <w:szCs w:val="24"/>
        </w:rPr>
        <w:t>ë</w:t>
      </w:r>
      <w:r w:rsidR="00E66202" w:rsidRPr="00E66202">
        <w:rPr>
          <w:rFonts w:ascii="Times New Roman" w:hAnsi="Times New Roman" w:cs="Times New Roman"/>
          <w:b/>
          <w:sz w:val="24"/>
          <w:szCs w:val="24"/>
        </w:rPr>
        <w:t xml:space="preserve"> lek</w:t>
      </w:r>
      <w:r w:rsidR="00B66C8C">
        <w:rPr>
          <w:rFonts w:ascii="Times New Roman" w:hAnsi="Times New Roman" w:cs="Times New Roman"/>
          <w:b/>
          <w:sz w:val="24"/>
          <w:szCs w:val="24"/>
        </w:rPr>
        <w:t>ë</w:t>
      </w:r>
      <w:r w:rsidR="00E66202">
        <w:rPr>
          <w:rFonts w:ascii="Times New Roman" w:hAnsi="Times New Roman" w:cs="Times New Roman"/>
          <w:sz w:val="24"/>
          <w:szCs w:val="24"/>
        </w:rPr>
        <w:t>,</w:t>
      </w:r>
      <w:r w:rsidRPr="00FF69B4">
        <w:rPr>
          <w:rFonts w:ascii="Times New Roman" w:hAnsi="Times New Roman" w:cs="Times New Roman"/>
          <w:sz w:val="24"/>
          <w:szCs w:val="24"/>
        </w:rPr>
        <w:t xml:space="preserve"> është i detajuar për 1</w:t>
      </w:r>
      <w:r w:rsidR="00E66202">
        <w:rPr>
          <w:rFonts w:ascii="Times New Roman" w:hAnsi="Times New Roman" w:cs="Times New Roman"/>
          <w:sz w:val="24"/>
          <w:szCs w:val="24"/>
        </w:rPr>
        <w:t>7</w:t>
      </w:r>
      <w:r w:rsidRPr="00FF69B4">
        <w:rPr>
          <w:rFonts w:ascii="Times New Roman" w:hAnsi="Times New Roman" w:cs="Times New Roman"/>
          <w:sz w:val="24"/>
          <w:szCs w:val="24"/>
        </w:rPr>
        <w:t xml:space="preserve"> gjykata.</w:t>
      </w:r>
      <w:r w:rsidR="00A25478" w:rsidRPr="00FF69B4">
        <w:rPr>
          <w:rFonts w:ascii="Times New Roman" w:hAnsi="Times New Roman" w:cs="Times New Roman"/>
          <w:sz w:val="24"/>
          <w:szCs w:val="24"/>
        </w:rPr>
        <w:t xml:space="preserve"> </w:t>
      </w:r>
      <w:r w:rsidR="00F011A3">
        <w:rPr>
          <w:rFonts w:ascii="Times New Roman" w:hAnsi="Times New Roman" w:cs="Times New Roman"/>
          <w:sz w:val="24"/>
          <w:szCs w:val="24"/>
        </w:rPr>
        <w:t xml:space="preserve">Realizimi vjetor </w:t>
      </w:r>
      <w:r w:rsidR="00ED3A79">
        <w:rPr>
          <w:rFonts w:ascii="Times New Roman" w:hAnsi="Times New Roman" w:cs="Times New Roman"/>
          <w:sz w:val="24"/>
          <w:szCs w:val="24"/>
        </w:rPr>
        <w:t>ë</w:t>
      </w:r>
      <w:r w:rsidR="00F011A3">
        <w:rPr>
          <w:rFonts w:ascii="Times New Roman" w:hAnsi="Times New Roman" w:cs="Times New Roman"/>
          <w:sz w:val="24"/>
          <w:szCs w:val="24"/>
        </w:rPr>
        <w:t>sht</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 kryer nga 16 gjykata n</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 vler</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n </w:t>
      </w:r>
      <w:r w:rsidR="00B7547B">
        <w:rPr>
          <w:rFonts w:ascii="Times New Roman" w:hAnsi="Times New Roman" w:cs="Times New Roman"/>
          <w:b/>
          <w:sz w:val="24"/>
          <w:szCs w:val="24"/>
        </w:rPr>
        <w:t>4,517</w:t>
      </w:r>
      <w:r w:rsidRPr="00FF69B4">
        <w:rPr>
          <w:rFonts w:ascii="Times New Roman" w:hAnsi="Times New Roman" w:cs="Times New Roman"/>
          <w:b/>
          <w:sz w:val="24"/>
          <w:szCs w:val="24"/>
        </w:rPr>
        <w:t xml:space="preserve"> mij</w:t>
      </w:r>
      <w:r w:rsidR="001A50C9" w:rsidRPr="00FF69B4">
        <w:rPr>
          <w:rFonts w:ascii="Times New Roman" w:hAnsi="Times New Roman" w:cs="Times New Roman"/>
          <w:b/>
          <w:sz w:val="24"/>
          <w:szCs w:val="24"/>
        </w:rPr>
        <w:t>ë</w:t>
      </w:r>
      <w:r w:rsidRPr="00FF69B4">
        <w:rPr>
          <w:rFonts w:ascii="Times New Roman" w:hAnsi="Times New Roman" w:cs="Times New Roman"/>
          <w:b/>
          <w:sz w:val="24"/>
          <w:szCs w:val="24"/>
        </w:rPr>
        <w:t xml:space="preserve"> lek</w:t>
      </w:r>
      <w:r w:rsidR="001A50C9" w:rsidRPr="00FF69B4">
        <w:rPr>
          <w:rFonts w:ascii="Times New Roman" w:hAnsi="Times New Roman" w:cs="Times New Roman"/>
          <w:b/>
          <w:sz w:val="24"/>
          <w:szCs w:val="24"/>
        </w:rPr>
        <w:t>ë</w:t>
      </w:r>
      <w:r w:rsidR="00B7547B">
        <w:rPr>
          <w:rFonts w:ascii="Times New Roman" w:hAnsi="Times New Roman" w:cs="Times New Roman"/>
          <w:sz w:val="24"/>
          <w:szCs w:val="24"/>
        </w:rPr>
        <w:t>, ose 56%</w:t>
      </w:r>
      <w:r w:rsidR="00F011A3">
        <w:rPr>
          <w:rFonts w:ascii="Times New Roman" w:hAnsi="Times New Roman" w:cs="Times New Roman"/>
          <w:sz w:val="24"/>
          <w:szCs w:val="24"/>
        </w:rPr>
        <w:t xml:space="preserve"> e fondit t</w:t>
      </w:r>
      <w:r w:rsidR="00ED3A79">
        <w:rPr>
          <w:rFonts w:ascii="Times New Roman" w:hAnsi="Times New Roman" w:cs="Times New Roman"/>
          <w:sz w:val="24"/>
          <w:szCs w:val="24"/>
        </w:rPr>
        <w:t>ë</w:t>
      </w:r>
      <w:r w:rsidR="00F011A3">
        <w:rPr>
          <w:rFonts w:ascii="Times New Roman" w:hAnsi="Times New Roman" w:cs="Times New Roman"/>
          <w:sz w:val="24"/>
          <w:szCs w:val="24"/>
        </w:rPr>
        <w:t xml:space="preserve"> rishikuar.</w:t>
      </w:r>
      <w:r w:rsidR="0078729C">
        <w:rPr>
          <w:rFonts w:ascii="Times New Roman" w:hAnsi="Times New Roman" w:cs="Times New Roman"/>
          <w:sz w:val="24"/>
          <w:szCs w:val="24"/>
        </w:rPr>
        <w:t xml:space="preserve"> N</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k</w:t>
      </w:r>
      <w:r w:rsidR="008D00EE">
        <w:rPr>
          <w:rFonts w:ascii="Times New Roman" w:hAnsi="Times New Roman" w:cs="Times New Roman"/>
          <w:sz w:val="24"/>
          <w:szCs w:val="24"/>
        </w:rPr>
        <w:t>ë</w:t>
      </w:r>
      <w:r w:rsidR="0078729C">
        <w:rPr>
          <w:rFonts w:ascii="Times New Roman" w:hAnsi="Times New Roman" w:cs="Times New Roman"/>
          <w:sz w:val="24"/>
          <w:szCs w:val="24"/>
        </w:rPr>
        <w:t>t</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mas</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realizimi ka ndikuar mos realizimi i fondit nga KLGJ</w:t>
      </w:r>
      <w:r w:rsidR="007B138C">
        <w:rPr>
          <w:rFonts w:ascii="Times New Roman" w:hAnsi="Times New Roman" w:cs="Times New Roman"/>
          <w:sz w:val="24"/>
          <w:szCs w:val="24"/>
        </w:rPr>
        <w:t xml:space="preserve"> ( fond i akordur</w:t>
      </w:r>
      <w:r w:rsidR="0078729C">
        <w:rPr>
          <w:rFonts w:ascii="Times New Roman" w:hAnsi="Times New Roman" w:cs="Times New Roman"/>
          <w:sz w:val="24"/>
          <w:szCs w:val="24"/>
        </w:rPr>
        <w:t xml:space="preserve"> n</w:t>
      </w:r>
      <w:r w:rsidR="008D00EE">
        <w:rPr>
          <w:rFonts w:ascii="Times New Roman" w:hAnsi="Times New Roman" w:cs="Times New Roman"/>
          <w:sz w:val="24"/>
          <w:szCs w:val="24"/>
        </w:rPr>
        <w:t>ë</w:t>
      </w:r>
      <w:r w:rsidR="007B138C">
        <w:rPr>
          <w:rFonts w:ascii="Times New Roman" w:hAnsi="Times New Roman" w:cs="Times New Roman"/>
          <w:sz w:val="24"/>
          <w:szCs w:val="24"/>
        </w:rPr>
        <w:t xml:space="preserve"> programin 03310) </w:t>
      </w:r>
      <w:r w:rsidR="0078729C">
        <w:rPr>
          <w:rFonts w:ascii="Times New Roman" w:hAnsi="Times New Roman" w:cs="Times New Roman"/>
          <w:sz w:val="24"/>
          <w:szCs w:val="24"/>
        </w:rPr>
        <w:t>si rezultat i tejzgjatjes s</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procedurave t</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prokurimit dhe pezulimit te tyra n</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muajin dhjetor si rezultat i shkres</w:t>
      </w:r>
      <w:r w:rsidR="008D00EE">
        <w:rPr>
          <w:rFonts w:ascii="Times New Roman" w:hAnsi="Times New Roman" w:cs="Times New Roman"/>
          <w:sz w:val="24"/>
          <w:szCs w:val="24"/>
        </w:rPr>
        <w:t>ë</w:t>
      </w:r>
      <w:r w:rsidR="0078729C">
        <w:rPr>
          <w:rFonts w:ascii="Times New Roman" w:hAnsi="Times New Roman" w:cs="Times New Roman"/>
          <w:sz w:val="24"/>
          <w:szCs w:val="24"/>
        </w:rPr>
        <w:t>s s</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Ministris</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s</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Finacave dhe Ekonomis</w:t>
      </w:r>
      <w:r w:rsidR="008D00EE">
        <w:rPr>
          <w:rFonts w:ascii="Times New Roman" w:hAnsi="Times New Roman" w:cs="Times New Roman"/>
          <w:sz w:val="24"/>
          <w:szCs w:val="24"/>
        </w:rPr>
        <w:t>ë</w:t>
      </w:r>
      <w:r w:rsidR="0078729C" w:rsidRPr="0078729C">
        <w:rPr>
          <w:rFonts w:ascii="Segoe UI" w:hAnsi="Segoe UI" w:cs="Segoe UI"/>
          <w:color w:val="212121"/>
          <w:sz w:val="23"/>
          <w:szCs w:val="23"/>
          <w:shd w:val="clear" w:color="auto" w:fill="FFFFFF"/>
        </w:rPr>
        <w:t xml:space="preserve"> </w:t>
      </w:r>
      <w:r w:rsidR="0078729C" w:rsidRPr="0078729C">
        <w:rPr>
          <w:rFonts w:ascii="Times New Roman" w:hAnsi="Times New Roman" w:cs="Times New Roman"/>
          <w:sz w:val="24"/>
          <w:szCs w:val="24"/>
        </w:rPr>
        <w:t>shkresës nr. 21920 prot</w:t>
      </w:r>
      <w:r w:rsidR="0078729C">
        <w:rPr>
          <w:rFonts w:ascii="Times New Roman" w:hAnsi="Times New Roman" w:cs="Times New Roman"/>
          <w:sz w:val="24"/>
          <w:szCs w:val="24"/>
        </w:rPr>
        <w:t>,</w:t>
      </w:r>
      <w:r w:rsidR="0078729C" w:rsidRPr="0078729C">
        <w:rPr>
          <w:rFonts w:ascii="Times New Roman" w:hAnsi="Times New Roman" w:cs="Times New Roman"/>
          <w:sz w:val="24"/>
          <w:szCs w:val="24"/>
        </w:rPr>
        <w:t xml:space="preserve"> datë 02.12.2019</w:t>
      </w:r>
      <w:r w:rsidR="0078729C">
        <w:rPr>
          <w:rFonts w:ascii="Times New Roman" w:hAnsi="Times New Roman" w:cs="Times New Roman"/>
          <w:sz w:val="24"/>
          <w:szCs w:val="24"/>
        </w:rPr>
        <w:t>, si dhe nga tepricat e fondeve t</w:t>
      </w:r>
      <w:r w:rsidR="008D00EE">
        <w:rPr>
          <w:rFonts w:ascii="Times New Roman" w:hAnsi="Times New Roman" w:cs="Times New Roman"/>
          <w:sz w:val="24"/>
          <w:szCs w:val="24"/>
        </w:rPr>
        <w:t>ë</w:t>
      </w:r>
      <w:r w:rsidR="0078729C">
        <w:rPr>
          <w:rFonts w:ascii="Times New Roman" w:hAnsi="Times New Roman" w:cs="Times New Roman"/>
          <w:sz w:val="24"/>
          <w:szCs w:val="24"/>
        </w:rPr>
        <w:t xml:space="preserve"> mbetura nga prokurimet online. </w:t>
      </w:r>
    </w:p>
    <w:p w:rsidR="008B1DAC" w:rsidRDefault="008B1DAC" w:rsidP="00E55323">
      <w:pPr>
        <w:spacing w:before="120" w:after="120"/>
        <w:jc w:val="both"/>
        <w:rPr>
          <w:rFonts w:ascii="Times New Roman" w:hAnsi="Times New Roman" w:cs="Times New Roman"/>
          <w:b/>
          <w:sz w:val="24"/>
          <w:szCs w:val="24"/>
        </w:rPr>
      </w:pPr>
    </w:p>
    <w:p w:rsidR="00214227" w:rsidRDefault="001378CB" w:rsidP="00E55323">
      <w:pPr>
        <w:spacing w:before="120" w:after="120"/>
        <w:jc w:val="both"/>
        <w:rPr>
          <w:rFonts w:ascii="Times New Roman" w:hAnsi="Times New Roman" w:cs="Times New Roman"/>
          <w:b/>
          <w:sz w:val="24"/>
          <w:szCs w:val="24"/>
        </w:rPr>
      </w:pPr>
      <w:r w:rsidRPr="00FF69B4">
        <w:rPr>
          <w:rFonts w:ascii="Times New Roman" w:hAnsi="Times New Roman" w:cs="Times New Roman"/>
          <w:b/>
          <w:sz w:val="24"/>
          <w:szCs w:val="24"/>
        </w:rPr>
        <w:t xml:space="preserve">Projekti 18AD804 </w:t>
      </w:r>
      <w:r w:rsidRPr="00FF69B4">
        <w:rPr>
          <w:rFonts w:ascii="Times New Roman" w:hAnsi="Times New Roman" w:cs="Times New Roman"/>
          <w:sz w:val="24"/>
          <w:szCs w:val="24"/>
        </w:rPr>
        <w:t>- “</w:t>
      </w:r>
      <w:r w:rsidRPr="00FF69B4">
        <w:rPr>
          <w:rFonts w:ascii="Times New Roman" w:hAnsi="Times New Roman" w:cs="Times New Roman"/>
          <w:b/>
          <w:sz w:val="24"/>
          <w:szCs w:val="24"/>
        </w:rPr>
        <w:t>Blerje Pajisje”</w:t>
      </w:r>
    </w:p>
    <w:p w:rsidR="000976F4" w:rsidRPr="000976F4" w:rsidRDefault="000976F4" w:rsidP="000976F4">
      <w:pPr>
        <w:spacing w:before="120" w:after="120"/>
        <w:jc w:val="right"/>
        <w:rPr>
          <w:rFonts w:ascii="Times New Roman" w:hAnsi="Times New Roman" w:cs="Times New Roman"/>
          <w:b/>
          <w:sz w:val="20"/>
          <w:szCs w:val="20"/>
        </w:rPr>
      </w:pPr>
      <w:r w:rsidRPr="000976F4">
        <w:rPr>
          <w:rFonts w:ascii="Times New Roman" w:hAnsi="Times New Roman" w:cs="Times New Roman"/>
          <w:b/>
          <w:sz w:val="20"/>
          <w:szCs w:val="20"/>
        </w:rPr>
        <w:t>000/lek</w:t>
      </w:r>
      <w:r>
        <w:rPr>
          <w:rFonts w:ascii="Times New Roman" w:hAnsi="Times New Roman" w:cs="Times New Roman"/>
          <w:b/>
          <w:sz w:val="20"/>
          <w:szCs w:val="20"/>
        </w:rPr>
        <w:t>ë</w:t>
      </w:r>
    </w:p>
    <w:tbl>
      <w:tblPr>
        <w:tblW w:w="9287" w:type="dxa"/>
        <w:tblInd w:w="108" w:type="dxa"/>
        <w:tblLook w:val="04A0"/>
      </w:tblPr>
      <w:tblGrid>
        <w:gridCol w:w="1770"/>
        <w:gridCol w:w="1770"/>
        <w:gridCol w:w="1351"/>
        <w:gridCol w:w="1403"/>
        <w:gridCol w:w="1506"/>
        <w:gridCol w:w="1487"/>
      </w:tblGrid>
      <w:tr w:rsidR="00E53755" w:rsidRPr="004E5EA9" w:rsidTr="00C23DFC">
        <w:trPr>
          <w:trHeight w:val="920"/>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755" w:rsidRPr="000976F4" w:rsidRDefault="00E5375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 xml:space="preserve">Emërtimi </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E53755" w:rsidRPr="000976F4" w:rsidRDefault="00E5375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Kodi i Projektit</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E53755" w:rsidRPr="000976F4" w:rsidRDefault="00FE4C39" w:rsidP="00C23DFC">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Plani vjetor në</w:t>
            </w:r>
            <w:r>
              <w:rPr>
                <w:rFonts w:ascii="Times New Roman" w:eastAsia="Times New Roman" w:hAnsi="Times New Roman" w:cs="Times New Roman"/>
                <w:color w:val="000000"/>
                <w:sz w:val="20"/>
                <w:szCs w:val="20"/>
              </w:rPr>
              <w:t xml:space="preserve"> </w:t>
            </w:r>
            <w:r w:rsidRPr="00C23DFC">
              <w:rPr>
                <w:rFonts w:ascii="Times New Roman" w:eastAsia="Times New Roman" w:hAnsi="Times New Roman" w:cs="Times New Roman"/>
                <w:color w:val="000000"/>
                <w:sz w:val="20"/>
                <w:szCs w:val="20"/>
              </w:rPr>
              <w:t>fillim të vitit</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E53755" w:rsidRPr="000976F4" w:rsidRDefault="00E5375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 xml:space="preserve">Plani vjetor i rishikuar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E53755" w:rsidRPr="000976F4" w:rsidRDefault="00E5375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 xml:space="preserve">Realizimi vjetor </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E53755" w:rsidRPr="000976F4" w:rsidRDefault="00E5375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 e realizimit ndaj planit të rishikuar</w:t>
            </w:r>
          </w:p>
        </w:tc>
      </w:tr>
      <w:tr w:rsidR="003A7612" w:rsidRPr="00BE4639" w:rsidTr="00214227">
        <w:trPr>
          <w:trHeight w:val="506"/>
        </w:trPr>
        <w:tc>
          <w:tcPr>
            <w:tcW w:w="1770" w:type="dxa"/>
            <w:tcBorders>
              <w:top w:val="nil"/>
              <w:left w:val="single" w:sz="4" w:space="0" w:color="auto"/>
              <w:bottom w:val="single" w:sz="4" w:space="0" w:color="auto"/>
              <w:right w:val="single" w:sz="4" w:space="0" w:color="auto"/>
            </w:tcBorders>
            <w:shd w:val="clear" w:color="auto" w:fill="auto"/>
            <w:vAlign w:val="bottom"/>
            <w:hideMark/>
          </w:tcPr>
          <w:p w:rsidR="003A7612" w:rsidRPr="000976F4" w:rsidRDefault="003A7612"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hAnsi="Times New Roman" w:cs="Times New Roman"/>
                <w:sz w:val="20"/>
                <w:szCs w:val="20"/>
              </w:rPr>
              <w:t>Blerje Pajisje</w:t>
            </w:r>
          </w:p>
        </w:tc>
        <w:tc>
          <w:tcPr>
            <w:tcW w:w="1770" w:type="dxa"/>
            <w:tcBorders>
              <w:top w:val="nil"/>
              <w:left w:val="nil"/>
              <w:bottom w:val="single" w:sz="4" w:space="0" w:color="auto"/>
              <w:right w:val="single" w:sz="4" w:space="0" w:color="auto"/>
            </w:tcBorders>
            <w:shd w:val="clear" w:color="auto" w:fill="auto"/>
            <w:noWrap/>
            <w:vAlign w:val="bottom"/>
            <w:hideMark/>
          </w:tcPr>
          <w:p w:rsidR="003A7612" w:rsidRPr="000976F4" w:rsidRDefault="003A7612"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18AD804</w:t>
            </w:r>
          </w:p>
        </w:tc>
        <w:tc>
          <w:tcPr>
            <w:tcW w:w="1351" w:type="dxa"/>
            <w:tcBorders>
              <w:top w:val="nil"/>
              <w:left w:val="nil"/>
              <w:bottom w:val="single" w:sz="4" w:space="0" w:color="auto"/>
              <w:right w:val="single" w:sz="4" w:space="0" w:color="auto"/>
            </w:tcBorders>
            <w:shd w:val="clear" w:color="auto" w:fill="auto"/>
            <w:noWrap/>
            <w:vAlign w:val="bottom"/>
            <w:hideMark/>
          </w:tcPr>
          <w:p w:rsidR="003A7612" w:rsidRPr="000976F4" w:rsidRDefault="003A7612"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56</w:t>
            </w:r>
            <w:r w:rsidR="008B1DAC" w:rsidRPr="000976F4">
              <w:rPr>
                <w:rFonts w:ascii="Times New Roman" w:eastAsia="Times New Roman" w:hAnsi="Times New Roman" w:cs="Times New Roman"/>
                <w:color w:val="000000"/>
                <w:sz w:val="20"/>
                <w:szCs w:val="20"/>
              </w:rPr>
              <w:t>,</w:t>
            </w:r>
            <w:r w:rsidRPr="000976F4">
              <w:rPr>
                <w:rFonts w:ascii="Times New Roman" w:eastAsia="Times New Roman" w:hAnsi="Times New Roman" w:cs="Times New Roman"/>
                <w:color w:val="000000"/>
                <w:sz w:val="20"/>
                <w:szCs w:val="20"/>
              </w:rPr>
              <w:t>380</w:t>
            </w:r>
          </w:p>
        </w:tc>
        <w:tc>
          <w:tcPr>
            <w:tcW w:w="1403" w:type="dxa"/>
            <w:tcBorders>
              <w:top w:val="nil"/>
              <w:left w:val="nil"/>
              <w:bottom w:val="single" w:sz="4" w:space="0" w:color="auto"/>
              <w:right w:val="single" w:sz="4" w:space="0" w:color="auto"/>
            </w:tcBorders>
            <w:shd w:val="clear" w:color="auto" w:fill="auto"/>
            <w:noWrap/>
            <w:vAlign w:val="center"/>
            <w:hideMark/>
          </w:tcPr>
          <w:p w:rsidR="00214227" w:rsidRPr="000976F4" w:rsidRDefault="00214227" w:rsidP="00E55323">
            <w:pPr>
              <w:spacing w:after="0" w:line="240" w:lineRule="auto"/>
              <w:jc w:val="both"/>
              <w:rPr>
                <w:rFonts w:ascii="Times New Roman" w:eastAsia="Times New Roman" w:hAnsi="Times New Roman" w:cs="Times New Roman"/>
                <w:color w:val="000000"/>
                <w:sz w:val="20"/>
                <w:szCs w:val="20"/>
              </w:rPr>
            </w:pPr>
          </w:p>
          <w:p w:rsidR="003A7612" w:rsidRPr="000976F4" w:rsidRDefault="00214227"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46,994</w:t>
            </w:r>
          </w:p>
        </w:tc>
        <w:tc>
          <w:tcPr>
            <w:tcW w:w="1506" w:type="dxa"/>
            <w:tcBorders>
              <w:top w:val="nil"/>
              <w:left w:val="nil"/>
              <w:bottom w:val="single" w:sz="4" w:space="0" w:color="auto"/>
              <w:right w:val="single" w:sz="4" w:space="0" w:color="auto"/>
            </w:tcBorders>
            <w:shd w:val="clear" w:color="auto" w:fill="auto"/>
            <w:noWrap/>
            <w:vAlign w:val="center"/>
            <w:hideMark/>
          </w:tcPr>
          <w:p w:rsidR="00214227" w:rsidRPr="000976F4" w:rsidRDefault="00214227" w:rsidP="00E55323">
            <w:pPr>
              <w:spacing w:after="0" w:line="240" w:lineRule="auto"/>
              <w:jc w:val="both"/>
              <w:rPr>
                <w:rFonts w:ascii="Times New Roman" w:eastAsia="Times New Roman" w:hAnsi="Times New Roman" w:cs="Times New Roman"/>
                <w:color w:val="000000"/>
                <w:sz w:val="20"/>
                <w:szCs w:val="20"/>
              </w:rPr>
            </w:pPr>
          </w:p>
          <w:p w:rsidR="003A7612" w:rsidRPr="000976F4" w:rsidRDefault="003A7612"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35,488</w:t>
            </w:r>
          </w:p>
        </w:tc>
        <w:tc>
          <w:tcPr>
            <w:tcW w:w="1487" w:type="dxa"/>
            <w:tcBorders>
              <w:top w:val="nil"/>
              <w:left w:val="nil"/>
              <w:bottom w:val="single" w:sz="4" w:space="0" w:color="auto"/>
              <w:right w:val="single" w:sz="4" w:space="0" w:color="auto"/>
            </w:tcBorders>
            <w:shd w:val="clear" w:color="auto" w:fill="auto"/>
            <w:noWrap/>
            <w:vAlign w:val="bottom"/>
            <w:hideMark/>
          </w:tcPr>
          <w:p w:rsidR="003A7612" w:rsidRPr="000976F4" w:rsidRDefault="003A7612"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76%</w:t>
            </w:r>
          </w:p>
        </w:tc>
      </w:tr>
    </w:tbl>
    <w:p w:rsidR="001378CB" w:rsidRPr="00BE4639" w:rsidRDefault="001378CB" w:rsidP="00E55323">
      <w:pPr>
        <w:spacing w:before="120" w:after="120"/>
        <w:jc w:val="both"/>
        <w:rPr>
          <w:rFonts w:ascii="Times New Roman" w:hAnsi="Times New Roman" w:cs="Times New Roman"/>
          <w:sz w:val="20"/>
          <w:szCs w:val="20"/>
        </w:rPr>
      </w:pPr>
    </w:p>
    <w:p w:rsidR="008B1DAC" w:rsidRDefault="001378CB" w:rsidP="00E55323">
      <w:pPr>
        <w:tabs>
          <w:tab w:val="left" w:pos="0"/>
          <w:tab w:val="left" w:pos="567"/>
        </w:tabs>
        <w:spacing w:before="120" w:after="120"/>
        <w:jc w:val="both"/>
        <w:rPr>
          <w:rFonts w:ascii="Times New Roman" w:hAnsi="Times New Roman" w:cs="Times New Roman"/>
          <w:sz w:val="24"/>
          <w:szCs w:val="24"/>
        </w:rPr>
      </w:pPr>
      <w:r w:rsidRPr="00FF69B4">
        <w:rPr>
          <w:rFonts w:ascii="Times New Roman" w:hAnsi="Times New Roman" w:cs="Times New Roman"/>
          <w:sz w:val="24"/>
          <w:szCs w:val="24"/>
        </w:rPr>
        <w:t>Për këtë projekt për vitin 2019, u detajua</w:t>
      </w:r>
      <w:r w:rsidR="00DF6461">
        <w:rPr>
          <w:rFonts w:ascii="Times New Roman" w:hAnsi="Times New Roman" w:cs="Times New Roman"/>
          <w:sz w:val="24"/>
          <w:szCs w:val="24"/>
        </w:rPr>
        <w:t xml:space="preserve"> </w:t>
      </w:r>
      <w:r w:rsidRPr="00FF69B4">
        <w:rPr>
          <w:rFonts w:ascii="Times New Roman" w:hAnsi="Times New Roman" w:cs="Times New Roman"/>
          <w:sz w:val="24"/>
          <w:szCs w:val="24"/>
        </w:rPr>
        <w:t>fondi në vlerën</w:t>
      </w:r>
      <w:r w:rsidR="00DF6461">
        <w:rPr>
          <w:rFonts w:ascii="Times New Roman" w:hAnsi="Times New Roman" w:cs="Times New Roman"/>
          <w:sz w:val="24"/>
          <w:szCs w:val="24"/>
        </w:rPr>
        <w:t xml:space="preserve"> </w:t>
      </w:r>
      <w:r w:rsidR="00DF6461" w:rsidRPr="00C3367E">
        <w:rPr>
          <w:rFonts w:ascii="Times New Roman" w:hAnsi="Times New Roman" w:cs="Times New Roman"/>
          <w:b/>
          <w:sz w:val="24"/>
          <w:szCs w:val="24"/>
        </w:rPr>
        <w:t>56,380 mij</w:t>
      </w:r>
      <w:r w:rsidR="003C5EA7" w:rsidRPr="00C3367E">
        <w:rPr>
          <w:rFonts w:ascii="Times New Roman" w:hAnsi="Times New Roman" w:cs="Times New Roman"/>
          <w:b/>
          <w:sz w:val="24"/>
          <w:szCs w:val="24"/>
        </w:rPr>
        <w:t>ë</w:t>
      </w:r>
      <w:r w:rsidR="00DF6461" w:rsidRPr="00C3367E">
        <w:rPr>
          <w:rFonts w:ascii="Times New Roman" w:hAnsi="Times New Roman" w:cs="Times New Roman"/>
          <w:b/>
          <w:sz w:val="24"/>
          <w:szCs w:val="24"/>
        </w:rPr>
        <w:t xml:space="preserve"> lek</w:t>
      </w:r>
      <w:r w:rsidR="003C5EA7" w:rsidRPr="00C3367E">
        <w:rPr>
          <w:rFonts w:ascii="Times New Roman" w:hAnsi="Times New Roman" w:cs="Times New Roman"/>
          <w:b/>
          <w:sz w:val="24"/>
          <w:szCs w:val="24"/>
        </w:rPr>
        <w:t>ë</w:t>
      </w:r>
      <w:r w:rsidR="00DF6461">
        <w:rPr>
          <w:rFonts w:ascii="Times New Roman" w:hAnsi="Times New Roman" w:cs="Times New Roman"/>
          <w:sz w:val="24"/>
          <w:szCs w:val="24"/>
        </w:rPr>
        <w:t xml:space="preserve"> p</w:t>
      </w:r>
      <w:r w:rsidR="003C5EA7">
        <w:rPr>
          <w:rFonts w:ascii="Times New Roman" w:hAnsi="Times New Roman" w:cs="Times New Roman"/>
          <w:sz w:val="24"/>
          <w:szCs w:val="24"/>
        </w:rPr>
        <w:t>ë</w:t>
      </w:r>
      <w:r w:rsidR="00DF6461">
        <w:rPr>
          <w:rFonts w:ascii="Times New Roman" w:hAnsi="Times New Roman" w:cs="Times New Roman"/>
          <w:sz w:val="24"/>
          <w:szCs w:val="24"/>
        </w:rPr>
        <w:t xml:space="preserve">r </w:t>
      </w:r>
      <w:r w:rsidR="00DF6461" w:rsidRPr="00A46C76">
        <w:rPr>
          <w:rFonts w:ascii="Times New Roman" w:hAnsi="Times New Roman" w:cs="Times New Roman"/>
          <w:b/>
          <w:sz w:val="24"/>
          <w:szCs w:val="24"/>
        </w:rPr>
        <w:t>3</w:t>
      </w:r>
      <w:r w:rsidR="00C3367E" w:rsidRPr="00A46C76">
        <w:rPr>
          <w:rFonts w:ascii="Times New Roman" w:hAnsi="Times New Roman" w:cs="Times New Roman"/>
          <w:b/>
          <w:sz w:val="24"/>
          <w:szCs w:val="24"/>
        </w:rPr>
        <w:t>6</w:t>
      </w:r>
      <w:r w:rsidR="00717CFA" w:rsidRPr="00717CFA">
        <w:rPr>
          <w:rFonts w:ascii="Times New Roman" w:hAnsi="Times New Roman" w:cs="Times New Roman"/>
          <w:b/>
          <w:sz w:val="24"/>
          <w:szCs w:val="24"/>
        </w:rPr>
        <w:t xml:space="preserve"> institucione</w:t>
      </w:r>
      <w:r w:rsidR="00DF6461">
        <w:rPr>
          <w:rFonts w:ascii="Times New Roman" w:hAnsi="Times New Roman" w:cs="Times New Roman"/>
          <w:sz w:val="24"/>
          <w:szCs w:val="24"/>
        </w:rPr>
        <w:t xml:space="preserve"> </w:t>
      </w:r>
      <w:r w:rsidR="00717CFA">
        <w:rPr>
          <w:rFonts w:ascii="Times New Roman" w:hAnsi="Times New Roman" w:cs="Times New Roman"/>
          <w:sz w:val="24"/>
          <w:szCs w:val="24"/>
        </w:rPr>
        <w:t>(35</w:t>
      </w:r>
      <w:r w:rsidR="00DF6461">
        <w:rPr>
          <w:rFonts w:ascii="Times New Roman" w:hAnsi="Times New Roman" w:cs="Times New Roman"/>
          <w:sz w:val="24"/>
          <w:szCs w:val="24"/>
        </w:rPr>
        <w:t>gjykat</w:t>
      </w:r>
      <w:r w:rsidR="00717CFA">
        <w:rPr>
          <w:rFonts w:ascii="Times New Roman" w:hAnsi="Times New Roman" w:cs="Times New Roman"/>
          <w:sz w:val="24"/>
          <w:szCs w:val="24"/>
        </w:rPr>
        <w:t>a</w:t>
      </w:r>
      <w:r w:rsidR="00DF6461">
        <w:rPr>
          <w:rFonts w:ascii="Times New Roman" w:hAnsi="Times New Roman" w:cs="Times New Roman"/>
          <w:sz w:val="24"/>
          <w:szCs w:val="24"/>
        </w:rPr>
        <w:t xml:space="preserve"> dhe KLGJ-</w:t>
      </w:r>
      <w:r w:rsidR="00C3367E">
        <w:rPr>
          <w:rFonts w:ascii="Times New Roman" w:hAnsi="Times New Roman" w:cs="Times New Roman"/>
          <w:sz w:val="24"/>
          <w:szCs w:val="24"/>
        </w:rPr>
        <w:t>n</w:t>
      </w:r>
      <w:r w:rsidR="004778C8">
        <w:rPr>
          <w:rFonts w:ascii="Times New Roman" w:hAnsi="Times New Roman" w:cs="Times New Roman"/>
          <w:sz w:val="24"/>
          <w:szCs w:val="24"/>
        </w:rPr>
        <w:t>ë</w:t>
      </w:r>
      <w:r w:rsidR="00C3367E">
        <w:rPr>
          <w:rFonts w:ascii="Times New Roman" w:hAnsi="Times New Roman" w:cs="Times New Roman"/>
          <w:sz w:val="24"/>
          <w:szCs w:val="24"/>
        </w:rPr>
        <w:t xml:space="preserve"> n</w:t>
      </w:r>
      <w:r w:rsidR="004778C8">
        <w:rPr>
          <w:rFonts w:ascii="Times New Roman" w:hAnsi="Times New Roman" w:cs="Times New Roman"/>
          <w:sz w:val="24"/>
          <w:szCs w:val="24"/>
        </w:rPr>
        <w:t>ë</w:t>
      </w:r>
      <w:r w:rsidR="00C3367E">
        <w:rPr>
          <w:rFonts w:ascii="Times New Roman" w:hAnsi="Times New Roman" w:cs="Times New Roman"/>
          <w:sz w:val="24"/>
          <w:szCs w:val="24"/>
        </w:rPr>
        <w:t xml:space="preserve"> programin 03310</w:t>
      </w:r>
      <w:r w:rsidR="00717CFA">
        <w:rPr>
          <w:rFonts w:ascii="Times New Roman" w:hAnsi="Times New Roman" w:cs="Times New Roman"/>
          <w:sz w:val="24"/>
          <w:szCs w:val="24"/>
        </w:rPr>
        <w:t>)</w:t>
      </w:r>
      <w:r w:rsidRPr="00FF69B4">
        <w:rPr>
          <w:rFonts w:ascii="Times New Roman" w:hAnsi="Times New Roman" w:cs="Times New Roman"/>
          <w:sz w:val="24"/>
          <w:szCs w:val="24"/>
        </w:rPr>
        <w:t>.</w:t>
      </w:r>
      <w:r w:rsidR="003C28DD">
        <w:rPr>
          <w:rFonts w:ascii="Times New Roman" w:hAnsi="Times New Roman" w:cs="Times New Roman"/>
          <w:sz w:val="24"/>
          <w:szCs w:val="24"/>
        </w:rPr>
        <w:t xml:space="preserve"> </w:t>
      </w:r>
      <w:r w:rsidR="00196B08">
        <w:rPr>
          <w:rFonts w:ascii="Times New Roman" w:hAnsi="Times New Roman" w:cs="Times New Roman"/>
          <w:sz w:val="24"/>
          <w:szCs w:val="24"/>
        </w:rPr>
        <w:t>Ky fon u planifikua t</w:t>
      </w:r>
      <w:r w:rsidR="008D00EE">
        <w:rPr>
          <w:rFonts w:ascii="Times New Roman" w:hAnsi="Times New Roman" w:cs="Times New Roman"/>
          <w:sz w:val="24"/>
          <w:szCs w:val="24"/>
        </w:rPr>
        <w:t>ë</w:t>
      </w:r>
      <w:r w:rsidR="00196B08">
        <w:rPr>
          <w:rFonts w:ascii="Times New Roman" w:hAnsi="Times New Roman" w:cs="Times New Roman"/>
          <w:sz w:val="24"/>
          <w:szCs w:val="24"/>
        </w:rPr>
        <w:t xml:space="preserve"> mbulonte </w:t>
      </w:r>
      <w:r w:rsidR="00196B08" w:rsidRPr="00FE1195">
        <w:rPr>
          <w:rFonts w:ascii="Times New Roman" w:hAnsi="Times New Roman" w:cs="Times New Roman"/>
          <w:sz w:val="24"/>
          <w:szCs w:val="24"/>
        </w:rPr>
        <w:t>nevoja</w:t>
      </w:r>
      <w:r w:rsidR="00196B08">
        <w:rPr>
          <w:rFonts w:ascii="Times New Roman" w:hAnsi="Times New Roman" w:cs="Times New Roman"/>
          <w:sz w:val="24"/>
          <w:szCs w:val="24"/>
        </w:rPr>
        <w:t>t</w:t>
      </w:r>
      <w:r w:rsidR="00196B08" w:rsidRPr="00FE1195">
        <w:rPr>
          <w:rFonts w:ascii="Times New Roman" w:hAnsi="Times New Roman" w:cs="Times New Roman"/>
          <w:sz w:val="24"/>
          <w:szCs w:val="24"/>
        </w:rPr>
        <w:t xml:space="preserve"> </w:t>
      </w:r>
      <w:r w:rsidR="00196B08">
        <w:rPr>
          <w:rFonts w:ascii="Times New Roman" w:hAnsi="Times New Roman" w:cs="Times New Roman"/>
          <w:sz w:val="24"/>
          <w:szCs w:val="24"/>
        </w:rPr>
        <w:t xml:space="preserve"> e KLGJ –s</w:t>
      </w:r>
      <w:r w:rsidR="008D00EE">
        <w:rPr>
          <w:rFonts w:ascii="Times New Roman" w:hAnsi="Times New Roman" w:cs="Times New Roman"/>
          <w:sz w:val="24"/>
          <w:szCs w:val="24"/>
        </w:rPr>
        <w:t>ë</w:t>
      </w:r>
      <w:r w:rsidR="00196B08">
        <w:rPr>
          <w:rFonts w:ascii="Times New Roman" w:hAnsi="Times New Roman" w:cs="Times New Roman"/>
          <w:sz w:val="24"/>
          <w:szCs w:val="24"/>
        </w:rPr>
        <w:t xml:space="preserve"> dhe </w:t>
      </w:r>
      <w:r w:rsidR="00196B08" w:rsidRPr="00FE1195">
        <w:rPr>
          <w:rFonts w:ascii="Times New Roman" w:hAnsi="Times New Roman" w:cs="Times New Roman"/>
          <w:sz w:val="24"/>
          <w:szCs w:val="24"/>
        </w:rPr>
        <w:t>gjykatave me kompjutera, ups, printera etj</w:t>
      </w:r>
      <w:r w:rsidRPr="00FF69B4">
        <w:rPr>
          <w:rFonts w:ascii="Times New Roman" w:hAnsi="Times New Roman" w:cs="Times New Roman"/>
          <w:sz w:val="24"/>
          <w:szCs w:val="24"/>
        </w:rPr>
        <w:t xml:space="preserve"> </w:t>
      </w:r>
      <w:r w:rsidR="003A7612">
        <w:rPr>
          <w:rFonts w:ascii="Times New Roman" w:hAnsi="Times New Roman" w:cs="Times New Roman"/>
          <w:sz w:val="24"/>
          <w:szCs w:val="24"/>
        </w:rPr>
        <w:t>Si re</w:t>
      </w:r>
      <w:r w:rsidR="005B62F5">
        <w:rPr>
          <w:rFonts w:ascii="Times New Roman" w:hAnsi="Times New Roman" w:cs="Times New Roman"/>
          <w:sz w:val="24"/>
          <w:szCs w:val="24"/>
        </w:rPr>
        <w:t>z</w:t>
      </w:r>
      <w:r w:rsidR="003A7612">
        <w:rPr>
          <w:rFonts w:ascii="Times New Roman" w:hAnsi="Times New Roman" w:cs="Times New Roman"/>
          <w:sz w:val="24"/>
          <w:szCs w:val="24"/>
        </w:rPr>
        <w:t>ultat i nevojave t</w:t>
      </w:r>
      <w:r w:rsidR="00E372FE">
        <w:rPr>
          <w:rFonts w:ascii="Times New Roman" w:hAnsi="Times New Roman" w:cs="Times New Roman"/>
          <w:sz w:val="24"/>
          <w:szCs w:val="24"/>
        </w:rPr>
        <w:t>ë</w:t>
      </w:r>
      <w:r w:rsidR="003A7612">
        <w:rPr>
          <w:rFonts w:ascii="Times New Roman" w:hAnsi="Times New Roman" w:cs="Times New Roman"/>
          <w:sz w:val="24"/>
          <w:szCs w:val="24"/>
        </w:rPr>
        <w:t xml:space="preserve"> gj</w:t>
      </w:r>
      <w:r w:rsidR="005B62F5">
        <w:rPr>
          <w:rFonts w:ascii="Times New Roman" w:hAnsi="Times New Roman" w:cs="Times New Roman"/>
          <w:sz w:val="24"/>
          <w:szCs w:val="24"/>
        </w:rPr>
        <w:t>y</w:t>
      </w:r>
      <w:r w:rsidR="003A7612">
        <w:rPr>
          <w:rFonts w:ascii="Times New Roman" w:hAnsi="Times New Roman" w:cs="Times New Roman"/>
          <w:sz w:val="24"/>
          <w:szCs w:val="24"/>
        </w:rPr>
        <w:t>katave, gjat</w:t>
      </w:r>
      <w:r w:rsidR="00E372FE">
        <w:rPr>
          <w:rFonts w:ascii="Times New Roman" w:hAnsi="Times New Roman" w:cs="Times New Roman"/>
          <w:sz w:val="24"/>
          <w:szCs w:val="24"/>
        </w:rPr>
        <w:t>ë</w:t>
      </w:r>
      <w:r w:rsidR="003A7612">
        <w:rPr>
          <w:rFonts w:ascii="Times New Roman" w:hAnsi="Times New Roman" w:cs="Times New Roman"/>
          <w:sz w:val="24"/>
          <w:szCs w:val="24"/>
        </w:rPr>
        <w:t xml:space="preserve"> viti k</w:t>
      </w:r>
      <w:r w:rsidR="005B62F5">
        <w:rPr>
          <w:rFonts w:ascii="Times New Roman" w:hAnsi="Times New Roman" w:cs="Times New Roman"/>
          <w:sz w:val="24"/>
          <w:szCs w:val="24"/>
        </w:rPr>
        <w:t>y</w:t>
      </w:r>
      <w:r w:rsidR="003A7612">
        <w:rPr>
          <w:rFonts w:ascii="Times New Roman" w:hAnsi="Times New Roman" w:cs="Times New Roman"/>
          <w:sz w:val="24"/>
          <w:szCs w:val="24"/>
        </w:rPr>
        <w:t xml:space="preserve"> buxhet u rishiku n</w:t>
      </w:r>
      <w:r w:rsidR="00E372FE">
        <w:rPr>
          <w:rFonts w:ascii="Times New Roman" w:hAnsi="Times New Roman" w:cs="Times New Roman"/>
          <w:sz w:val="24"/>
          <w:szCs w:val="24"/>
        </w:rPr>
        <w:t>ë</w:t>
      </w:r>
      <w:r w:rsidR="00092854">
        <w:rPr>
          <w:rFonts w:ascii="Times New Roman" w:hAnsi="Times New Roman" w:cs="Times New Roman"/>
          <w:sz w:val="24"/>
          <w:szCs w:val="24"/>
        </w:rPr>
        <w:t xml:space="preserve"> </w:t>
      </w:r>
      <w:r w:rsidR="00092854" w:rsidRPr="00092854">
        <w:rPr>
          <w:rFonts w:ascii="Times New Roman" w:hAnsi="Times New Roman" w:cs="Times New Roman"/>
          <w:b/>
          <w:sz w:val="24"/>
          <w:szCs w:val="24"/>
        </w:rPr>
        <w:t>37</w:t>
      </w:r>
      <w:r w:rsidR="00717CFA" w:rsidRPr="00092854">
        <w:rPr>
          <w:rFonts w:ascii="Times New Roman" w:hAnsi="Times New Roman" w:cs="Times New Roman"/>
          <w:b/>
          <w:sz w:val="24"/>
          <w:szCs w:val="24"/>
        </w:rPr>
        <w:t xml:space="preserve"> </w:t>
      </w:r>
      <w:r w:rsidR="00717CFA">
        <w:rPr>
          <w:rFonts w:ascii="Times New Roman" w:hAnsi="Times New Roman" w:cs="Times New Roman"/>
          <w:b/>
          <w:sz w:val="24"/>
          <w:szCs w:val="24"/>
        </w:rPr>
        <w:t>institucione</w:t>
      </w:r>
      <w:r w:rsidR="00717CFA">
        <w:rPr>
          <w:rFonts w:ascii="Times New Roman" w:hAnsi="Times New Roman" w:cs="Times New Roman"/>
          <w:sz w:val="24"/>
          <w:szCs w:val="24"/>
        </w:rPr>
        <w:t xml:space="preserve"> (36 gjykata dhe KLGJ-n</w:t>
      </w:r>
      <w:r w:rsidR="004778C8">
        <w:rPr>
          <w:rFonts w:ascii="Times New Roman" w:hAnsi="Times New Roman" w:cs="Times New Roman"/>
          <w:sz w:val="24"/>
          <w:szCs w:val="24"/>
        </w:rPr>
        <w:t>ë</w:t>
      </w:r>
      <w:r w:rsidR="00717CFA">
        <w:rPr>
          <w:rFonts w:ascii="Times New Roman" w:hAnsi="Times New Roman" w:cs="Times New Roman"/>
          <w:sz w:val="24"/>
          <w:szCs w:val="24"/>
        </w:rPr>
        <w:t xml:space="preserve"> n</w:t>
      </w:r>
      <w:r w:rsidR="004778C8">
        <w:rPr>
          <w:rFonts w:ascii="Times New Roman" w:hAnsi="Times New Roman" w:cs="Times New Roman"/>
          <w:sz w:val="24"/>
          <w:szCs w:val="24"/>
        </w:rPr>
        <w:t>ë</w:t>
      </w:r>
      <w:r w:rsidR="00717CFA">
        <w:rPr>
          <w:rFonts w:ascii="Times New Roman" w:hAnsi="Times New Roman" w:cs="Times New Roman"/>
          <w:sz w:val="24"/>
          <w:szCs w:val="24"/>
        </w:rPr>
        <w:t xml:space="preserve"> programin 03310)</w:t>
      </w:r>
      <w:r w:rsidR="003A7612">
        <w:rPr>
          <w:rFonts w:ascii="Times New Roman" w:hAnsi="Times New Roman" w:cs="Times New Roman"/>
          <w:sz w:val="24"/>
          <w:szCs w:val="24"/>
        </w:rPr>
        <w:t xml:space="preserve">. Buxheti i rishikuar </w:t>
      </w:r>
      <w:r w:rsidR="00E372FE">
        <w:rPr>
          <w:rFonts w:ascii="Times New Roman" w:hAnsi="Times New Roman" w:cs="Times New Roman"/>
          <w:sz w:val="24"/>
          <w:szCs w:val="24"/>
        </w:rPr>
        <w:t>ë</w:t>
      </w:r>
      <w:r w:rsidR="003A7612">
        <w:rPr>
          <w:rFonts w:ascii="Times New Roman" w:hAnsi="Times New Roman" w:cs="Times New Roman"/>
          <w:sz w:val="24"/>
          <w:szCs w:val="24"/>
        </w:rPr>
        <w:t>sht</w:t>
      </w:r>
      <w:r w:rsidR="00E372FE">
        <w:rPr>
          <w:rFonts w:ascii="Times New Roman" w:hAnsi="Times New Roman" w:cs="Times New Roman"/>
          <w:sz w:val="24"/>
          <w:szCs w:val="24"/>
        </w:rPr>
        <w:t>ë</w:t>
      </w:r>
      <w:r w:rsidR="003A7612">
        <w:rPr>
          <w:rFonts w:ascii="Times New Roman" w:hAnsi="Times New Roman" w:cs="Times New Roman"/>
          <w:sz w:val="24"/>
          <w:szCs w:val="24"/>
        </w:rPr>
        <w:t xml:space="preserve"> </w:t>
      </w:r>
      <w:r w:rsidR="00A01C37" w:rsidRPr="00FF69B4">
        <w:rPr>
          <w:rFonts w:ascii="Times New Roman" w:hAnsi="Times New Roman" w:cs="Times New Roman"/>
          <w:sz w:val="24"/>
          <w:szCs w:val="24"/>
        </w:rPr>
        <w:t xml:space="preserve">është </w:t>
      </w:r>
      <w:r w:rsidR="00A01C37">
        <w:rPr>
          <w:rFonts w:ascii="Times New Roman" w:hAnsi="Times New Roman" w:cs="Times New Roman"/>
          <w:b/>
          <w:sz w:val="24"/>
          <w:szCs w:val="24"/>
        </w:rPr>
        <w:t>46,</w:t>
      </w:r>
      <w:r w:rsidR="003A7612">
        <w:rPr>
          <w:rFonts w:ascii="Times New Roman" w:hAnsi="Times New Roman" w:cs="Times New Roman"/>
          <w:b/>
          <w:sz w:val="24"/>
          <w:szCs w:val="24"/>
        </w:rPr>
        <w:t>994</w:t>
      </w:r>
      <w:r w:rsidR="00A01C37" w:rsidRPr="00315232">
        <w:rPr>
          <w:rFonts w:ascii="Times New Roman" w:hAnsi="Times New Roman" w:cs="Times New Roman"/>
          <w:b/>
          <w:sz w:val="24"/>
          <w:szCs w:val="24"/>
        </w:rPr>
        <w:t xml:space="preserve"> mijë lekë</w:t>
      </w:r>
      <w:r w:rsidR="00A01C37">
        <w:rPr>
          <w:rFonts w:ascii="Times New Roman" w:hAnsi="Times New Roman" w:cs="Times New Roman"/>
          <w:sz w:val="24"/>
          <w:szCs w:val="24"/>
        </w:rPr>
        <w:t xml:space="preserve">. </w:t>
      </w:r>
      <w:r w:rsidR="00C6439D">
        <w:rPr>
          <w:rFonts w:ascii="Times New Roman" w:hAnsi="Times New Roman" w:cs="Times New Roman"/>
          <w:sz w:val="24"/>
          <w:szCs w:val="24"/>
        </w:rPr>
        <w:t>R</w:t>
      </w:r>
      <w:r w:rsidR="003A7612">
        <w:rPr>
          <w:rFonts w:ascii="Times New Roman" w:hAnsi="Times New Roman" w:cs="Times New Roman"/>
          <w:sz w:val="24"/>
          <w:szCs w:val="24"/>
        </w:rPr>
        <w:t xml:space="preserve">ealizimi faktik </w:t>
      </w:r>
      <w:r w:rsidR="00A01C37">
        <w:rPr>
          <w:rFonts w:ascii="Times New Roman" w:hAnsi="Times New Roman" w:cs="Times New Roman"/>
          <w:sz w:val="24"/>
          <w:szCs w:val="24"/>
        </w:rPr>
        <w:t>p</w:t>
      </w:r>
      <w:r w:rsidR="00E53072">
        <w:rPr>
          <w:rFonts w:ascii="Times New Roman" w:hAnsi="Times New Roman" w:cs="Times New Roman"/>
          <w:sz w:val="24"/>
          <w:szCs w:val="24"/>
        </w:rPr>
        <w:t>ë</w:t>
      </w:r>
      <w:r w:rsidR="00A01C37">
        <w:rPr>
          <w:rFonts w:ascii="Times New Roman" w:hAnsi="Times New Roman" w:cs="Times New Roman"/>
          <w:sz w:val="24"/>
          <w:szCs w:val="24"/>
        </w:rPr>
        <w:t>r k</w:t>
      </w:r>
      <w:r w:rsidR="00E53072">
        <w:rPr>
          <w:rFonts w:ascii="Times New Roman" w:hAnsi="Times New Roman" w:cs="Times New Roman"/>
          <w:sz w:val="24"/>
          <w:szCs w:val="24"/>
        </w:rPr>
        <w:t>ë</w:t>
      </w:r>
      <w:r w:rsidR="00A01C37">
        <w:rPr>
          <w:rFonts w:ascii="Times New Roman" w:hAnsi="Times New Roman" w:cs="Times New Roman"/>
          <w:sz w:val="24"/>
          <w:szCs w:val="24"/>
        </w:rPr>
        <w:t>t</w:t>
      </w:r>
      <w:r w:rsidR="00E53072">
        <w:rPr>
          <w:rFonts w:ascii="Times New Roman" w:hAnsi="Times New Roman" w:cs="Times New Roman"/>
          <w:sz w:val="24"/>
          <w:szCs w:val="24"/>
        </w:rPr>
        <w:t>ë</w:t>
      </w:r>
      <w:r w:rsidR="00A01C37">
        <w:rPr>
          <w:rFonts w:ascii="Times New Roman" w:hAnsi="Times New Roman" w:cs="Times New Roman"/>
          <w:sz w:val="24"/>
          <w:szCs w:val="24"/>
        </w:rPr>
        <w:t xml:space="preserve"> projekt</w:t>
      </w:r>
      <w:r w:rsidR="003A7612">
        <w:rPr>
          <w:rFonts w:ascii="Times New Roman" w:hAnsi="Times New Roman" w:cs="Times New Roman"/>
          <w:sz w:val="24"/>
          <w:szCs w:val="24"/>
        </w:rPr>
        <w:t xml:space="preserve"> p</w:t>
      </w:r>
      <w:r w:rsidR="00E372FE">
        <w:rPr>
          <w:rFonts w:ascii="Times New Roman" w:hAnsi="Times New Roman" w:cs="Times New Roman"/>
          <w:sz w:val="24"/>
          <w:szCs w:val="24"/>
        </w:rPr>
        <w:t>ë</w:t>
      </w:r>
      <w:r w:rsidR="003A7612">
        <w:rPr>
          <w:rFonts w:ascii="Times New Roman" w:hAnsi="Times New Roman" w:cs="Times New Roman"/>
          <w:sz w:val="24"/>
          <w:szCs w:val="24"/>
        </w:rPr>
        <w:t>r vitin 2019</w:t>
      </w:r>
      <w:r w:rsidR="00C6439D">
        <w:rPr>
          <w:rFonts w:ascii="Times New Roman" w:hAnsi="Times New Roman" w:cs="Times New Roman"/>
          <w:sz w:val="24"/>
          <w:szCs w:val="24"/>
        </w:rPr>
        <w:t>,</w:t>
      </w:r>
      <w:r w:rsidR="00A01C37">
        <w:rPr>
          <w:rFonts w:ascii="Times New Roman" w:hAnsi="Times New Roman" w:cs="Times New Roman"/>
          <w:sz w:val="24"/>
          <w:szCs w:val="24"/>
        </w:rPr>
        <w:t xml:space="preserve"> </w:t>
      </w:r>
      <w:r w:rsidR="00E53072">
        <w:rPr>
          <w:rFonts w:ascii="Times New Roman" w:hAnsi="Times New Roman" w:cs="Times New Roman"/>
          <w:sz w:val="24"/>
          <w:szCs w:val="24"/>
        </w:rPr>
        <w:t>ë</w:t>
      </w:r>
      <w:r w:rsidR="00A01C37">
        <w:rPr>
          <w:rFonts w:ascii="Times New Roman" w:hAnsi="Times New Roman" w:cs="Times New Roman"/>
          <w:sz w:val="24"/>
          <w:szCs w:val="24"/>
        </w:rPr>
        <w:t>sht</w:t>
      </w:r>
      <w:r w:rsidR="00E53072">
        <w:rPr>
          <w:rFonts w:ascii="Times New Roman" w:hAnsi="Times New Roman" w:cs="Times New Roman"/>
          <w:sz w:val="24"/>
          <w:szCs w:val="24"/>
        </w:rPr>
        <w:t>ë</w:t>
      </w:r>
      <w:r w:rsidR="00A01C37">
        <w:rPr>
          <w:rFonts w:ascii="Times New Roman" w:hAnsi="Times New Roman" w:cs="Times New Roman"/>
          <w:sz w:val="24"/>
          <w:szCs w:val="24"/>
        </w:rPr>
        <w:t xml:space="preserve"> </w:t>
      </w:r>
      <w:r w:rsidR="003A7612">
        <w:rPr>
          <w:rFonts w:ascii="Times New Roman" w:hAnsi="Times New Roman" w:cs="Times New Roman"/>
          <w:b/>
          <w:sz w:val="24"/>
          <w:szCs w:val="24"/>
        </w:rPr>
        <w:t>35,488</w:t>
      </w:r>
      <w:r w:rsidR="00A01C37" w:rsidRPr="00A01C37">
        <w:rPr>
          <w:rFonts w:ascii="Times New Roman" w:hAnsi="Times New Roman" w:cs="Times New Roman"/>
          <w:b/>
          <w:sz w:val="24"/>
          <w:szCs w:val="24"/>
        </w:rPr>
        <w:t xml:space="preserve"> mij</w:t>
      </w:r>
      <w:r w:rsidR="00E53072">
        <w:rPr>
          <w:rFonts w:ascii="Times New Roman" w:hAnsi="Times New Roman" w:cs="Times New Roman"/>
          <w:b/>
          <w:sz w:val="24"/>
          <w:szCs w:val="24"/>
        </w:rPr>
        <w:t>ë</w:t>
      </w:r>
      <w:r w:rsidR="00A01C37" w:rsidRPr="00A01C37">
        <w:rPr>
          <w:rFonts w:ascii="Times New Roman" w:hAnsi="Times New Roman" w:cs="Times New Roman"/>
          <w:b/>
          <w:sz w:val="24"/>
          <w:szCs w:val="24"/>
        </w:rPr>
        <w:t xml:space="preserve"> lek</w:t>
      </w:r>
      <w:r w:rsidR="00E53072">
        <w:rPr>
          <w:rFonts w:ascii="Times New Roman" w:hAnsi="Times New Roman" w:cs="Times New Roman"/>
          <w:b/>
          <w:sz w:val="24"/>
          <w:szCs w:val="24"/>
        </w:rPr>
        <w:t>ë</w:t>
      </w:r>
      <w:r w:rsidR="00A01C37" w:rsidRPr="00A01C37">
        <w:rPr>
          <w:rFonts w:ascii="Times New Roman" w:hAnsi="Times New Roman" w:cs="Times New Roman"/>
          <w:b/>
          <w:sz w:val="24"/>
          <w:szCs w:val="24"/>
        </w:rPr>
        <w:t xml:space="preserve"> </w:t>
      </w:r>
      <w:r w:rsidR="00092854" w:rsidRPr="00092854">
        <w:rPr>
          <w:rFonts w:ascii="Times New Roman" w:hAnsi="Times New Roman" w:cs="Times New Roman"/>
          <w:sz w:val="24"/>
          <w:szCs w:val="24"/>
        </w:rPr>
        <w:t xml:space="preserve">nga </w:t>
      </w:r>
      <w:r w:rsidR="00092854">
        <w:rPr>
          <w:rFonts w:ascii="Times New Roman" w:hAnsi="Times New Roman" w:cs="Times New Roman"/>
          <w:b/>
          <w:sz w:val="24"/>
          <w:szCs w:val="24"/>
        </w:rPr>
        <w:t>3</w:t>
      </w:r>
      <w:r w:rsidR="005B62F5">
        <w:rPr>
          <w:rFonts w:ascii="Times New Roman" w:hAnsi="Times New Roman" w:cs="Times New Roman"/>
          <w:b/>
          <w:sz w:val="24"/>
          <w:szCs w:val="24"/>
        </w:rPr>
        <w:t>6</w:t>
      </w:r>
      <w:r w:rsidR="00092854">
        <w:rPr>
          <w:rFonts w:ascii="Times New Roman" w:hAnsi="Times New Roman" w:cs="Times New Roman"/>
          <w:b/>
          <w:sz w:val="24"/>
          <w:szCs w:val="24"/>
        </w:rPr>
        <w:t xml:space="preserve"> gjykata</w:t>
      </w:r>
      <w:r w:rsidR="00C6439D">
        <w:rPr>
          <w:rFonts w:ascii="Times New Roman" w:hAnsi="Times New Roman" w:cs="Times New Roman"/>
          <w:sz w:val="24"/>
          <w:szCs w:val="24"/>
        </w:rPr>
        <w:t>, ose 76% i fondit t</w:t>
      </w:r>
      <w:r w:rsidR="00ED3A79">
        <w:rPr>
          <w:rFonts w:ascii="Times New Roman" w:hAnsi="Times New Roman" w:cs="Times New Roman"/>
          <w:sz w:val="24"/>
          <w:szCs w:val="24"/>
        </w:rPr>
        <w:t>ë</w:t>
      </w:r>
      <w:r w:rsidR="00C6439D">
        <w:rPr>
          <w:rFonts w:ascii="Times New Roman" w:hAnsi="Times New Roman" w:cs="Times New Roman"/>
          <w:sz w:val="24"/>
          <w:szCs w:val="24"/>
        </w:rPr>
        <w:t xml:space="preserve"> rishikuar.</w:t>
      </w:r>
      <w:r w:rsidRPr="00FF69B4">
        <w:rPr>
          <w:rFonts w:ascii="Times New Roman" w:hAnsi="Times New Roman" w:cs="Times New Roman"/>
          <w:sz w:val="24"/>
          <w:szCs w:val="24"/>
        </w:rPr>
        <w:t xml:space="preserve"> </w:t>
      </w:r>
      <w:r w:rsidR="00300361">
        <w:rPr>
          <w:rFonts w:ascii="Times New Roman" w:hAnsi="Times New Roman" w:cs="Times New Roman"/>
          <w:sz w:val="24"/>
          <w:szCs w:val="24"/>
        </w:rPr>
        <w:t>Gjykata e Rrethit Gjyq</w:t>
      </w:r>
      <w:r w:rsidR="00FE1195">
        <w:rPr>
          <w:rFonts w:ascii="Times New Roman" w:hAnsi="Times New Roman" w:cs="Times New Roman"/>
          <w:sz w:val="24"/>
          <w:szCs w:val="24"/>
        </w:rPr>
        <w:t>ë</w:t>
      </w:r>
      <w:r w:rsidR="00300361">
        <w:rPr>
          <w:rFonts w:ascii="Times New Roman" w:hAnsi="Times New Roman" w:cs="Times New Roman"/>
          <w:sz w:val="24"/>
          <w:szCs w:val="24"/>
        </w:rPr>
        <w:t>sor Tiran</w:t>
      </w:r>
      <w:r w:rsidR="00FE1195">
        <w:rPr>
          <w:rFonts w:ascii="Times New Roman" w:hAnsi="Times New Roman" w:cs="Times New Roman"/>
          <w:sz w:val="24"/>
          <w:szCs w:val="24"/>
        </w:rPr>
        <w:t>ë</w:t>
      </w:r>
      <w:r w:rsidR="00300361">
        <w:rPr>
          <w:rFonts w:ascii="Times New Roman" w:hAnsi="Times New Roman" w:cs="Times New Roman"/>
          <w:sz w:val="24"/>
          <w:szCs w:val="24"/>
        </w:rPr>
        <w:t xml:space="preserve"> nuk ka mundur t</w:t>
      </w:r>
      <w:r w:rsidR="00FE1195">
        <w:rPr>
          <w:rFonts w:ascii="Times New Roman" w:hAnsi="Times New Roman" w:cs="Times New Roman"/>
          <w:sz w:val="24"/>
          <w:szCs w:val="24"/>
        </w:rPr>
        <w:t>ë</w:t>
      </w:r>
      <w:r w:rsidR="00300361">
        <w:rPr>
          <w:rFonts w:ascii="Times New Roman" w:hAnsi="Times New Roman" w:cs="Times New Roman"/>
          <w:sz w:val="24"/>
          <w:szCs w:val="24"/>
        </w:rPr>
        <w:t xml:space="preserve"> realizoj</w:t>
      </w:r>
      <w:r w:rsidR="00FE1195">
        <w:rPr>
          <w:rFonts w:ascii="Times New Roman" w:hAnsi="Times New Roman" w:cs="Times New Roman"/>
          <w:sz w:val="24"/>
          <w:szCs w:val="24"/>
        </w:rPr>
        <w:t>ë</w:t>
      </w:r>
      <w:r w:rsidR="00300361">
        <w:rPr>
          <w:rFonts w:ascii="Times New Roman" w:hAnsi="Times New Roman" w:cs="Times New Roman"/>
          <w:sz w:val="24"/>
          <w:szCs w:val="24"/>
        </w:rPr>
        <w:t xml:space="preserve"> </w:t>
      </w:r>
      <w:r w:rsidR="00300361" w:rsidRPr="00094103">
        <w:rPr>
          <w:rFonts w:ascii="Times New Roman" w:hAnsi="Times New Roman" w:cs="Times New Roman"/>
          <w:sz w:val="24"/>
          <w:szCs w:val="24"/>
        </w:rPr>
        <w:t>k</w:t>
      </w:r>
      <w:r w:rsidR="00FE1195" w:rsidRPr="00094103">
        <w:rPr>
          <w:rFonts w:ascii="Times New Roman" w:hAnsi="Times New Roman" w:cs="Times New Roman"/>
          <w:sz w:val="24"/>
          <w:szCs w:val="24"/>
        </w:rPr>
        <w:t>ë</w:t>
      </w:r>
      <w:r w:rsidR="00300361" w:rsidRPr="00094103">
        <w:rPr>
          <w:rFonts w:ascii="Times New Roman" w:hAnsi="Times New Roman" w:cs="Times New Roman"/>
          <w:sz w:val="24"/>
          <w:szCs w:val="24"/>
        </w:rPr>
        <w:t>t</w:t>
      </w:r>
      <w:r w:rsidR="00FE1195" w:rsidRPr="00094103">
        <w:rPr>
          <w:rFonts w:ascii="Times New Roman" w:hAnsi="Times New Roman" w:cs="Times New Roman"/>
          <w:sz w:val="24"/>
          <w:szCs w:val="24"/>
        </w:rPr>
        <w:t>ë</w:t>
      </w:r>
      <w:r w:rsidR="00300361" w:rsidRPr="00094103">
        <w:rPr>
          <w:rFonts w:ascii="Times New Roman" w:hAnsi="Times New Roman" w:cs="Times New Roman"/>
          <w:sz w:val="24"/>
          <w:szCs w:val="24"/>
        </w:rPr>
        <w:t xml:space="preserve"> pro</w:t>
      </w:r>
      <w:r w:rsidR="00460BB9" w:rsidRPr="00094103">
        <w:rPr>
          <w:rFonts w:ascii="Times New Roman" w:hAnsi="Times New Roman" w:cs="Times New Roman"/>
          <w:sz w:val="24"/>
          <w:szCs w:val="24"/>
        </w:rPr>
        <w:t>jekt.</w:t>
      </w:r>
      <w:r w:rsidR="00460BB9" w:rsidRPr="00460BB9">
        <w:rPr>
          <w:rFonts w:ascii="Segoe UI" w:hAnsi="Segoe UI" w:cs="Segoe UI"/>
          <w:color w:val="212121"/>
          <w:sz w:val="23"/>
          <w:szCs w:val="23"/>
          <w:shd w:val="clear" w:color="auto" w:fill="FFFFFF"/>
        </w:rPr>
        <w:t xml:space="preserve"> </w:t>
      </w:r>
      <w:r w:rsidR="00460BB9" w:rsidRPr="00FE1195">
        <w:rPr>
          <w:rFonts w:ascii="Times New Roman" w:hAnsi="Times New Roman" w:cs="Times New Roman"/>
          <w:sz w:val="24"/>
          <w:szCs w:val="24"/>
        </w:rPr>
        <w:t>Si rezulta i pezullimit t</w:t>
      </w:r>
      <w:r w:rsidR="00FE1195">
        <w:rPr>
          <w:rFonts w:ascii="Times New Roman" w:hAnsi="Times New Roman" w:cs="Times New Roman"/>
          <w:sz w:val="24"/>
          <w:szCs w:val="24"/>
        </w:rPr>
        <w:t>ë</w:t>
      </w:r>
      <w:r w:rsidR="00460BB9" w:rsidRPr="00FE1195">
        <w:rPr>
          <w:rFonts w:ascii="Times New Roman" w:hAnsi="Times New Roman" w:cs="Times New Roman"/>
          <w:sz w:val="24"/>
          <w:szCs w:val="24"/>
        </w:rPr>
        <w:t xml:space="preserve"> pocedurave nga </w:t>
      </w:r>
      <w:r w:rsidR="009E2373">
        <w:rPr>
          <w:rFonts w:ascii="Times New Roman" w:hAnsi="Times New Roman" w:cs="Times New Roman"/>
          <w:sz w:val="24"/>
          <w:szCs w:val="24"/>
        </w:rPr>
        <w:t>K</w:t>
      </w:r>
      <w:r w:rsidR="00460BB9" w:rsidRPr="00FE1195">
        <w:rPr>
          <w:rFonts w:ascii="Times New Roman" w:hAnsi="Times New Roman" w:cs="Times New Roman"/>
          <w:sz w:val="24"/>
          <w:szCs w:val="24"/>
        </w:rPr>
        <w:t>PP pas ankimim</w:t>
      </w:r>
      <w:r w:rsidR="009E2373">
        <w:rPr>
          <w:rFonts w:ascii="Times New Roman" w:hAnsi="Times New Roman" w:cs="Times New Roman"/>
          <w:sz w:val="24"/>
          <w:szCs w:val="24"/>
        </w:rPr>
        <w:t>it</w:t>
      </w:r>
      <w:r w:rsidR="00460BB9" w:rsidRPr="00FE1195">
        <w:rPr>
          <w:rFonts w:ascii="Times New Roman" w:hAnsi="Times New Roman" w:cs="Times New Roman"/>
          <w:sz w:val="24"/>
          <w:szCs w:val="24"/>
        </w:rPr>
        <w:t xml:space="preserve"> pran</w:t>
      </w:r>
      <w:r w:rsidR="00FE1195">
        <w:rPr>
          <w:rFonts w:ascii="Times New Roman" w:hAnsi="Times New Roman" w:cs="Times New Roman"/>
          <w:sz w:val="24"/>
          <w:szCs w:val="24"/>
        </w:rPr>
        <w:t>ë</w:t>
      </w:r>
      <w:r w:rsidR="00460BB9" w:rsidRPr="00FE1195">
        <w:rPr>
          <w:rFonts w:ascii="Times New Roman" w:hAnsi="Times New Roman" w:cs="Times New Roman"/>
          <w:sz w:val="24"/>
          <w:szCs w:val="24"/>
        </w:rPr>
        <w:t xml:space="preserve"> AK, n</w:t>
      </w:r>
      <w:r w:rsidR="00FE1195">
        <w:rPr>
          <w:rFonts w:ascii="Times New Roman" w:hAnsi="Times New Roman" w:cs="Times New Roman"/>
          <w:sz w:val="24"/>
          <w:szCs w:val="24"/>
        </w:rPr>
        <w:t>ë</w:t>
      </w:r>
      <w:r w:rsidR="00460BB9" w:rsidRPr="00FE1195">
        <w:rPr>
          <w:rFonts w:ascii="Times New Roman" w:hAnsi="Times New Roman" w:cs="Times New Roman"/>
          <w:sz w:val="24"/>
          <w:szCs w:val="24"/>
        </w:rPr>
        <w:t xml:space="preserve"> faz</w:t>
      </w:r>
      <w:r w:rsidR="00FE1195">
        <w:rPr>
          <w:rFonts w:ascii="Times New Roman" w:hAnsi="Times New Roman" w:cs="Times New Roman"/>
          <w:sz w:val="24"/>
          <w:szCs w:val="24"/>
        </w:rPr>
        <w:t>ë</w:t>
      </w:r>
      <w:r w:rsidR="00460BB9" w:rsidRPr="00FE1195">
        <w:rPr>
          <w:rFonts w:ascii="Times New Roman" w:hAnsi="Times New Roman" w:cs="Times New Roman"/>
          <w:sz w:val="24"/>
          <w:szCs w:val="24"/>
        </w:rPr>
        <w:t xml:space="preserve">n e </w:t>
      </w:r>
      <w:r w:rsidR="007B138C">
        <w:rPr>
          <w:rFonts w:ascii="Times New Roman" w:hAnsi="Times New Roman" w:cs="Times New Roman"/>
          <w:sz w:val="24"/>
          <w:szCs w:val="24"/>
        </w:rPr>
        <w:t>d</w:t>
      </w:r>
      <w:r w:rsidR="00460BB9" w:rsidRPr="00FE1195">
        <w:rPr>
          <w:rFonts w:ascii="Times New Roman" w:hAnsi="Times New Roman" w:cs="Times New Roman"/>
          <w:sz w:val="24"/>
          <w:szCs w:val="24"/>
        </w:rPr>
        <w:t>okumentave t</w:t>
      </w:r>
      <w:r w:rsidR="00FE1195">
        <w:rPr>
          <w:rFonts w:ascii="Times New Roman" w:hAnsi="Times New Roman" w:cs="Times New Roman"/>
          <w:sz w:val="24"/>
          <w:szCs w:val="24"/>
        </w:rPr>
        <w:t>ë</w:t>
      </w:r>
      <w:r w:rsidR="00460BB9" w:rsidRPr="00FE1195">
        <w:rPr>
          <w:rFonts w:ascii="Times New Roman" w:hAnsi="Times New Roman" w:cs="Times New Roman"/>
          <w:sz w:val="24"/>
          <w:szCs w:val="24"/>
        </w:rPr>
        <w:t xml:space="preserve"> </w:t>
      </w:r>
      <w:r w:rsidR="007B138C">
        <w:rPr>
          <w:rFonts w:ascii="Times New Roman" w:hAnsi="Times New Roman" w:cs="Times New Roman"/>
          <w:sz w:val="24"/>
          <w:szCs w:val="24"/>
        </w:rPr>
        <w:t>t</w:t>
      </w:r>
      <w:r w:rsidR="00460BB9" w:rsidRPr="00FE1195">
        <w:rPr>
          <w:rFonts w:ascii="Times New Roman" w:hAnsi="Times New Roman" w:cs="Times New Roman"/>
          <w:sz w:val="24"/>
          <w:szCs w:val="24"/>
        </w:rPr>
        <w:t>enderit.</w:t>
      </w:r>
      <w:r w:rsidR="00300361" w:rsidRPr="00FE1195">
        <w:rPr>
          <w:rFonts w:ascii="Times New Roman" w:hAnsi="Times New Roman" w:cs="Times New Roman"/>
          <w:sz w:val="24"/>
          <w:szCs w:val="24"/>
        </w:rPr>
        <w:t xml:space="preserve"> </w:t>
      </w:r>
      <w:r w:rsidR="00460BB9" w:rsidRPr="00FE1195">
        <w:rPr>
          <w:rFonts w:ascii="Times New Roman" w:hAnsi="Times New Roman" w:cs="Times New Roman"/>
          <w:sz w:val="24"/>
          <w:szCs w:val="24"/>
        </w:rPr>
        <w:t>N</w:t>
      </w:r>
      <w:r w:rsidR="00FE1195">
        <w:rPr>
          <w:rFonts w:ascii="Times New Roman" w:hAnsi="Times New Roman" w:cs="Times New Roman"/>
          <w:sz w:val="24"/>
          <w:szCs w:val="24"/>
        </w:rPr>
        <w:t>ë</w:t>
      </w:r>
      <w:r w:rsidR="00FE1195" w:rsidRPr="00FE1195">
        <w:rPr>
          <w:rFonts w:ascii="Times New Roman" w:hAnsi="Times New Roman" w:cs="Times New Roman"/>
          <w:sz w:val="24"/>
          <w:szCs w:val="24"/>
        </w:rPr>
        <w:t xml:space="preserve"> momentin e shkres</w:t>
      </w:r>
      <w:r w:rsidR="00FE1195">
        <w:rPr>
          <w:rFonts w:ascii="Times New Roman" w:hAnsi="Times New Roman" w:cs="Times New Roman"/>
          <w:sz w:val="24"/>
          <w:szCs w:val="24"/>
        </w:rPr>
        <w:t>ë</w:t>
      </w:r>
      <w:r w:rsidR="00FE1195" w:rsidRPr="00FE1195">
        <w:rPr>
          <w:rFonts w:ascii="Times New Roman" w:hAnsi="Times New Roman" w:cs="Times New Roman"/>
          <w:sz w:val="24"/>
          <w:szCs w:val="24"/>
        </w:rPr>
        <w:t>s s</w:t>
      </w:r>
      <w:r w:rsidR="00FE1195">
        <w:rPr>
          <w:rFonts w:ascii="Times New Roman" w:hAnsi="Times New Roman" w:cs="Times New Roman"/>
          <w:sz w:val="24"/>
          <w:szCs w:val="24"/>
        </w:rPr>
        <w:t>ë</w:t>
      </w:r>
      <w:r w:rsidR="00300361" w:rsidRPr="00FE1195">
        <w:rPr>
          <w:rFonts w:ascii="Times New Roman" w:hAnsi="Times New Roman" w:cs="Times New Roman"/>
          <w:sz w:val="24"/>
          <w:szCs w:val="24"/>
        </w:rPr>
        <w:t xml:space="preserve"> Ministris</w:t>
      </w:r>
      <w:r w:rsidR="00FE1195">
        <w:rPr>
          <w:rFonts w:ascii="Times New Roman" w:hAnsi="Times New Roman" w:cs="Times New Roman"/>
          <w:sz w:val="24"/>
          <w:szCs w:val="24"/>
        </w:rPr>
        <w:t>ë</w:t>
      </w:r>
      <w:r w:rsidR="00300361" w:rsidRPr="00FE1195">
        <w:rPr>
          <w:rFonts w:ascii="Times New Roman" w:hAnsi="Times New Roman" w:cs="Times New Roman"/>
          <w:sz w:val="24"/>
          <w:szCs w:val="24"/>
        </w:rPr>
        <w:t xml:space="preserve"> s</w:t>
      </w:r>
      <w:r w:rsidR="00FE1195">
        <w:rPr>
          <w:rFonts w:ascii="Times New Roman" w:hAnsi="Times New Roman" w:cs="Times New Roman"/>
          <w:sz w:val="24"/>
          <w:szCs w:val="24"/>
        </w:rPr>
        <w:t>ë</w:t>
      </w:r>
      <w:r w:rsidR="00300361" w:rsidRPr="00FE1195">
        <w:rPr>
          <w:rFonts w:ascii="Times New Roman" w:hAnsi="Times New Roman" w:cs="Times New Roman"/>
          <w:sz w:val="24"/>
          <w:szCs w:val="24"/>
        </w:rPr>
        <w:t xml:space="preserve"> Finanac</w:t>
      </w:r>
      <w:r w:rsidR="00FE1195">
        <w:rPr>
          <w:rFonts w:ascii="Times New Roman" w:hAnsi="Times New Roman" w:cs="Times New Roman"/>
          <w:sz w:val="24"/>
          <w:szCs w:val="24"/>
        </w:rPr>
        <w:t>a</w:t>
      </w:r>
      <w:r w:rsidR="00300361" w:rsidRPr="00FE1195">
        <w:rPr>
          <w:rFonts w:ascii="Times New Roman" w:hAnsi="Times New Roman" w:cs="Times New Roman"/>
          <w:sz w:val="24"/>
          <w:szCs w:val="24"/>
        </w:rPr>
        <w:t xml:space="preserve">ve nr. 21920 datë 2.12.2019 "Mbi prioritet e pagesave në kushtet e gjendjes së </w:t>
      </w:r>
      <w:r w:rsidR="00300361" w:rsidRPr="00FE1195">
        <w:rPr>
          <w:rFonts w:ascii="Times New Roman" w:hAnsi="Times New Roman" w:cs="Times New Roman"/>
          <w:sz w:val="24"/>
          <w:szCs w:val="24"/>
        </w:rPr>
        <w:lastRenderedPageBreak/>
        <w:t>fatëkeqësisë natyrore</w:t>
      </w:r>
      <w:r w:rsidR="00196B08">
        <w:rPr>
          <w:rFonts w:ascii="Times New Roman" w:hAnsi="Times New Roman" w:cs="Times New Roman"/>
          <w:sz w:val="24"/>
          <w:szCs w:val="24"/>
        </w:rPr>
        <w:t>”</w:t>
      </w:r>
      <w:r w:rsidR="00460BB9" w:rsidRPr="00FE1195">
        <w:rPr>
          <w:rFonts w:ascii="Times New Roman" w:hAnsi="Times New Roman" w:cs="Times New Roman"/>
          <w:sz w:val="24"/>
          <w:szCs w:val="24"/>
        </w:rPr>
        <w:t>, fondi</w:t>
      </w:r>
      <w:r w:rsidR="00300361" w:rsidRPr="00FE1195">
        <w:rPr>
          <w:rFonts w:ascii="Times New Roman" w:hAnsi="Times New Roman" w:cs="Times New Roman"/>
          <w:sz w:val="24"/>
          <w:szCs w:val="24"/>
        </w:rPr>
        <w:t xml:space="preserve"> ishte ende në shqyrtim pranë Komisionit të Prokurimit Publik, për heqjen nga statusi i pezullimit, duke e bërë të pamundur realizimin</w:t>
      </w:r>
      <w:r w:rsidR="00FE1195">
        <w:rPr>
          <w:rFonts w:ascii="Times New Roman" w:hAnsi="Times New Roman" w:cs="Times New Roman"/>
          <w:sz w:val="24"/>
          <w:szCs w:val="24"/>
        </w:rPr>
        <w:t>.</w:t>
      </w:r>
      <w:r w:rsidR="00300361" w:rsidRPr="00FE1195">
        <w:rPr>
          <w:rFonts w:ascii="Times New Roman" w:hAnsi="Times New Roman" w:cs="Times New Roman"/>
          <w:sz w:val="24"/>
          <w:szCs w:val="24"/>
        </w:rPr>
        <w:t xml:space="preserve"> </w:t>
      </w:r>
    </w:p>
    <w:p w:rsidR="00E53755" w:rsidRPr="003C4FB5" w:rsidRDefault="003C4FB5" w:rsidP="00E55323">
      <w:pPr>
        <w:spacing w:before="120" w:after="120"/>
        <w:jc w:val="both"/>
        <w:rPr>
          <w:rFonts w:ascii="Times New Roman" w:hAnsi="Times New Roman" w:cs="Times New Roman"/>
          <w:b/>
          <w:sz w:val="24"/>
          <w:szCs w:val="24"/>
          <w:u w:val="single"/>
        </w:rPr>
      </w:pPr>
      <w:r w:rsidRPr="003C4FB5">
        <w:rPr>
          <w:rFonts w:ascii="Times New Roman" w:hAnsi="Times New Roman" w:cs="Times New Roman"/>
          <w:b/>
          <w:sz w:val="24"/>
          <w:szCs w:val="24"/>
          <w:u w:val="single"/>
        </w:rPr>
        <w:t>Programi - 01110 “Planifikim, menaxhim dhe administrim”</w:t>
      </w:r>
    </w:p>
    <w:p w:rsidR="005B62F5" w:rsidRPr="002D48F9" w:rsidRDefault="007D4275" w:rsidP="00E55323">
      <w:pPr>
        <w:spacing w:before="120" w:after="120"/>
        <w:jc w:val="both"/>
        <w:rPr>
          <w:rFonts w:ascii="Times New Roman" w:hAnsi="Times New Roman" w:cs="Times New Roman"/>
          <w:sz w:val="24"/>
          <w:szCs w:val="24"/>
        </w:rPr>
      </w:pPr>
      <w:r w:rsidRPr="00084F48">
        <w:rPr>
          <w:rFonts w:ascii="Times New Roman" w:hAnsi="Times New Roman" w:cs="Times New Roman"/>
          <w:sz w:val="24"/>
          <w:szCs w:val="24"/>
        </w:rPr>
        <w:t>Buxheti i miratuar n</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fillim t</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vitit p</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r KLGJ p</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rb</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j nga buxheti i miratuar me ligjin e buxhetit t</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dy institucineve. N</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total b</w:t>
      </w:r>
      <w:r w:rsidR="00E61DC6" w:rsidRPr="00084F48">
        <w:rPr>
          <w:rFonts w:ascii="Times New Roman" w:hAnsi="Times New Roman" w:cs="Times New Roman"/>
          <w:sz w:val="24"/>
          <w:szCs w:val="24"/>
        </w:rPr>
        <w:t>uxheti vjetor i alokuar</w:t>
      </w:r>
      <w:r w:rsidR="00207590" w:rsidRPr="00084F48">
        <w:rPr>
          <w:rFonts w:ascii="Times New Roman" w:hAnsi="Times New Roman" w:cs="Times New Roman"/>
          <w:sz w:val="24"/>
          <w:szCs w:val="24"/>
        </w:rPr>
        <w:t xml:space="preserve"> n</w:t>
      </w:r>
      <w:r w:rsidR="00265DD6" w:rsidRPr="00084F48">
        <w:rPr>
          <w:rFonts w:ascii="Times New Roman" w:hAnsi="Times New Roman" w:cs="Times New Roman"/>
          <w:sz w:val="24"/>
          <w:szCs w:val="24"/>
        </w:rPr>
        <w:t>ë</w:t>
      </w:r>
      <w:r w:rsidR="00207590" w:rsidRPr="00084F48">
        <w:rPr>
          <w:rFonts w:ascii="Times New Roman" w:hAnsi="Times New Roman" w:cs="Times New Roman"/>
          <w:sz w:val="24"/>
          <w:szCs w:val="24"/>
        </w:rPr>
        <w:t xml:space="preserve"> fillim t</w:t>
      </w:r>
      <w:r w:rsidR="00265DD6" w:rsidRPr="00084F48">
        <w:rPr>
          <w:rFonts w:ascii="Times New Roman" w:hAnsi="Times New Roman" w:cs="Times New Roman"/>
          <w:sz w:val="24"/>
          <w:szCs w:val="24"/>
        </w:rPr>
        <w:t>ë</w:t>
      </w:r>
      <w:r w:rsidR="00207590" w:rsidRPr="00084F48">
        <w:rPr>
          <w:rFonts w:ascii="Times New Roman" w:hAnsi="Times New Roman" w:cs="Times New Roman"/>
          <w:sz w:val="24"/>
          <w:szCs w:val="24"/>
        </w:rPr>
        <w:t xml:space="preserve"> vitit </w:t>
      </w:r>
      <w:r w:rsidR="00E61DC6" w:rsidRPr="00084F48">
        <w:rPr>
          <w:rFonts w:ascii="Times New Roman" w:hAnsi="Times New Roman" w:cs="Times New Roman"/>
          <w:sz w:val="24"/>
          <w:szCs w:val="24"/>
        </w:rPr>
        <w:t>p</w:t>
      </w:r>
      <w:r w:rsidR="00265DD6" w:rsidRPr="00084F48">
        <w:rPr>
          <w:rFonts w:ascii="Times New Roman" w:hAnsi="Times New Roman" w:cs="Times New Roman"/>
          <w:sz w:val="24"/>
          <w:szCs w:val="24"/>
        </w:rPr>
        <w:t>ë</w:t>
      </w:r>
      <w:r w:rsidR="00E61DC6" w:rsidRPr="00084F48">
        <w:rPr>
          <w:rFonts w:ascii="Times New Roman" w:hAnsi="Times New Roman" w:cs="Times New Roman"/>
          <w:sz w:val="24"/>
          <w:szCs w:val="24"/>
        </w:rPr>
        <w:t>r KLGJ-</w:t>
      </w:r>
      <w:r w:rsidRPr="00084F48">
        <w:rPr>
          <w:rFonts w:ascii="Times New Roman" w:hAnsi="Times New Roman" w:cs="Times New Roman"/>
          <w:sz w:val="24"/>
          <w:szCs w:val="24"/>
        </w:rPr>
        <w:t>n</w:t>
      </w:r>
      <w:r w:rsidR="00265DD6" w:rsidRPr="00084F48">
        <w:rPr>
          <w:rFonts w:ascii="Times New Roman" w:hAnsi="Times New Roman" w:cs="Times New Roman"/>
          <w:sz w:val="24"/>
          <w:szCs w:val="24"/>
        </w:rPr>
        <w:t>ë</w:t>
      </w:r>
      <w:r w:rsidR="00E61DC6" w:rsidRPr="00084F48">
        <w:rPr>
          <w:rFonts w:ascii="Times New Roman" w:hAnsi="Times New Roman" w:cs="Times New Roman"/>
          <w:sz w:val="24"/>
          <w:szCs w:val="24"/>
        </w:rPr>
        <w:t xml:space="preserve"> </w:t>
      </w:r>
      <w:r w:rsidR="00A46C76">
        <w:rPr>
          <w:rFonts w:ascii="Times New Roman" w:hAnsi="Times New Roman" w:cs="Times New Roman"/>
          <w:sz w:val="24"/>
          <w:szCs w:val="24"/>
        </w:rPr>
        <w:t>n</w:t>
      </w:r>
      <w:r w:rsidR="00A46C76" w:rsidRPr="00084F48">
        <w:rPr>
          <w:rFonts w:ascii="Times New Roman" w:hAnsi="Times New Roman" w:cs="Times New Roman"/>
          <w:sz w:val="24"/>
          <w:szCs w:val="24"/>
        </w:rPr>
        <w:t>ë</w:t>
      </w:r>
      <w:r w:rsidR="00A46C76">
        <w:rPr>
          <w:rFonts w:ascii="Times New Roman" w:hAnsi="Times New Roman" w:cs="Times New Roman"/>
          <w:sz w:val="24"/>
          <w:szCs w:val="24"/>
        </w:rPr>
        <w:t xml:space="preserve"> investime </w:t>
      </w:r>
      <w:r w:rsidR="00265DD6" w:rsidRPr="00084F48">
        <w:rPr>
          <w:rFonts w:ascii="Times New Roman" w:hAnsi="Times New Roman" w:cs="Times New Roman"/>
          <w:sz w:val="24"/>
          <w:szCs w:val="24"/>
        </w:rPr>
        <w:t>ë</w:t>
      </w:r>
      <w:r w:rsidR="00E61DC6" w:rsidRPr="00084F48">
        <w:rPr>
          <w:rFonts w:ascii="Times New Roman" w:hAnsi="Times New Roman" w:cs="Times New Roman"/>
          <w:sz w:val="24"/>
          <w:szCs w:val="24"/>
        </w:rPr>
        <w:t>sht</w:t>
      </w:r>
      <w:r w:rsidR="00265DD6" w:rsidRPr="00084F48">
        <w:rPr>
          <w:rFonts w:ascii="Times New Roman" w:hAnsi="Times New Roman" w:cs="Times New Roman"/>
          <w:sz w:val="24"/>
          <w:szCs w:val="24"/>
        </w:rPr>
        <w:t>ë</w:t>
      </w:r>
      <w:r w:rsidR="00E61DC6" w:rsidRPr="00084F48">
        <w:rPr>
          <w:rFonts w:ascii="Times New Roman" w:hAnsi="Times New Roman" w:cs="Times New Roman"/>
          <w:sz w:val="24"/>
          <w:szCs w:val="24"/>
        </w:rPr>
        <w:t xml:space="preserve"> </w:t>
      </w:r>
      <w:r w:rsidR="00E61DC6" w:rsidRPr="00084F48">
        <w:rPr>
          <w:rFonts w:ascii="Times New Roman" w:hAnsi="Times New Roman" w:cs="Times New Roman"/>
          <w:b/>
          <w:sz w:val="24"/>
          <w:szCs w:val="24"/>
        </w:rPr>
        <w:t>2</w:t>
      </w:r>
      <w:r w:rsidR="00044D36" w:rsidRPr="00084F48">
        <w:rPr>
          <w:rFonts w:ascii="Times New Roman" w:hAnsi="Times New Roman" w:cs="Times New Roman"/>
          <w:b/>
          <w:sz w:val="24"/>
          <w:szCs w:val="24"/>
        </w:rPr>
        <w:t>,</w:t>
      </w:r>
      <w:r w:rsidR="00E61DC6" w:rsidRPr="00084F48">
        <w:rPr>
          <w:rFonts w:ascii="Times New Roman" w:hAnsi="Times New Roman" w:cs="Times New Roman"/>
          <w:b/>
          <w:sz w:val="24"/>
          <w:szCs w:val="24"/>
        </w:rPr>
        <w:t>620 mij</w:t>
      </w:r>
      <w:r w:rsidR="00265DD6" w:rsidRPr="00084F48">
        <w:rPr>
          <w:rFonts w:ascii="Times New Roman" w:hAnsi="Times New Roman" w:cs="Times New Roman"/>
          <w:b/>
          <w:sz w:val="24"/>
          <w:szCs w:val="24"/>
        </w:rPr>
        <w:t>ë</w:t>
      </w:r>
      <w:r w:rsidR="00E61DC6" w:rsidRPr="00084F48">
        <w:rPr>
          <w:rFonts w:ascii="Times New Roman" w:hAnsi="Times New Roman" w:cs="Times New Roman"/>
          <w:b/>
          <w:sz w:val="24"/>
          <w:szCs w:val="24"/>
        </w:rPr>
        <w:t xml:space="preserve"> lek</w:t>
      </w:r>
      <w:r w:rsidR="00265DD6" w:rsidRPr="00084F48">
        <w:rPr>
          <w:rFonts w:ascii="Times New Roman" w:hAnsi="Times New Roman" w:cs="Times New Roman"/>
          <w:b/>
          <w:sz w:val="24"/>
          <w:szCs w:val="24"/>
        </w:rPr>
        <w:t>ë</w:t>
      </w:r>
      <w:r w:rsidR="00E61DC6" w:rsidRPr="00084F48">
        <w:rPr>
          <w:rFonts w:ascii="Times New Roman" w:hAnsi="Times New Roman" w:cs="Times New Roman"/>
          <w:sz w:val="24"/>
          <w:szCs w:val="24"/>
        </w:rPr>
        <w:t xml:space="preserve"> nga t</w:t>
      </w:r>
      <w:r w:rsidR="00265DD6" w:rsidRPr="00084F48">
        <w:rPr>
          <w:rFonts w:ascii="Times New Roman" w:hAnsi="Times New Roman" w:cs="Times New Roman"/>
          <w:sz w:val="24"/>
          <w:szCs w:val="24"/>
        </w:rPr>
        <w:t>ë</w:t>
      </w:r>
      <w:r w:rsidR="00E61DC6" w:rsidRPr="00084F48">
        <w:rPr>
          <w:rFonts w:ascii="Times New Roman" w:hAnsi="Times New Roman" w:cs="Times New Roman"/>
          <w:sz w:val="24"/>
          <w:szCs w:val="24"/>
        </w:rPr>
        <w:t xml:space="preserve"> cilat</w:t>
      </w:r>
      <w:r w:rsidRPr="00084F48">
        <w:rPr>
          <w:rFonts w:ascii="Times New Roman" w:hAnsi="Times New Roman" w:cs="Times New Roman"/>
          <w:sz w:val="24"/>
          <w:szCs w:val="24"/>
        </w:rPr>
        <w:t>;</w:t>
      </w:r>
      <w:r w:rsidR="00E61DC6" w:rsidRPr="00084F48">
        <w:rPr>
          <w:rFonts w:ascii="Times New Roman" w:hAnsi="Times New Roman" w:cs="Times New Roman"/>
          <w:sz w:val="24"/>
          <w:szCs w:val="24"/>
        </w:rPr>
        <w:t xml:space="preserve"> 150 mij</w:t>
      </w:r>
      <w:r w:rsidR="00265DD6" w:rsidRPr="00084F48">
        <w:rPr>
          <w:rFonts w:ascii="Times New Roman" w:hAnsi="Times New Roman" w:cs="Times New Roman"/>
          <w:sz w:val="24"/>
          <w:szCs w:val="24"/>
        </w:rPr>
        <w:t>ë</w:t>
      </w:r>
      <w:r w:rsidR="00E61DC6" w:rsidRPr="00084F48">
        <w:rPr>
          <w:rFonts w:ascii="Times New Roman" w:hAnsi="Times New Roman" w:cs="Times New Roman"/>
          <w:sz w:val="24"/>
          <w:szCs w:val="24"/>
        </w:rPr>
        <w:t xml:space="preserve"> lek</w:t>
      </w:r>
      <w:r w:rsidR="00265DD6" w:rsidRPr="00084F48">
        <w:rPr>
          <w:rFonts w:ascii="Times New Roman" w:hAnsi="Times New Roman" w:cs="Times New Roman"/>
          <w:sz w:val="24"/>
          <w:szCs w:val="24"/>
        </w:rPr>
        <w:t>ë</w:t>
      </w:r>
      <w:r w:rsidR="00E61DC6" w:rsidRPr="00084F48">
        <w:rPr>
          <w:rFonts w:ascii="Times New Roman" w:hAnsi="Times New Roman" w:cs="Times New Roman"/>
          <w:sz w:val="24"/>
          <w:szCs w:val="24"/>
        </w:rPr>
        <w:t xml:space="preserve"> n</w:t>
      </w:r>
      <w:r w:rsidR="00265DD6" w:rsidRPr="00084F48">
        <w:rPr>
          <w:rFonts w:ascii="Times New Roman" w:hAnsi="Times New Roman" w:cs="Times New Roman"/>
          <w:sz w:val="24"/>
          <w:szCs w:val="24"/>
        </w:rPr>
        <w:t>ë</w:t>
      </w:r>
      <w:r w:rsidR="00E61DC6" w:rsidRPr="00084F48">
        <w:rPr>
          <w:rFonts w:ascii="Times New Roman" w:hAnsi="Times New Roman" w:cs="Times New Roman"/>
          <w:sz w:val="24"/>
          <w:szCs w:val="24"/>
        </w:rPr>
        <w:t xml:space="preserve"> projektin </w:t>
      </w:r>
      <w:r w:rsidR="00E61DC6" w:rsidRPr="00084F48">
        <w:rPr>
          <w:rFonts w:ascii="Times New Roman" w:hAnsi="Times New Roman" w:cs="Times New Roman"/>
          <w:b/>
          <w:sz w:val="24"/>
          <w:szCs w:val="24"/>
        </w:rPr>
        <w:t>M</w:t>
      </w:r>
      <w:r w:rsidR="00044D36" w:rsidRPr="00084F48">
        <w:rPr>
          <w:rFonts w:ascii="Times New Roman" w:hAnsi="Times New Roman" w:cs="Times New Roman"/>
          <w:b/>
          <w:sz w:val="24"/>
          <w:szCs w:val="24"/>
        </w:rPr>
        <w:t>63</w:t>
      </w:r>
      <w:r w:rsidR="00E61DC6" w:rsidRPr="00084F48">
        <w:rPr>
          <w:rFonts w:ascii="Times New Roman" w:hAnsi="Times New Roman" w:cs="Times New Roman"/>
          <w:b/>
          <w:sz w:val="24"/>
          <w:szCs w:val="24"/>
        </w:rPr>
        <w:t>00</w:t>
      </w:r>
      <w:r w:rsidRPr="00084F48">
        <w:rPr>
          <w:rFonts w:ascii="Times New Roman" w:hAnsi="Times New Roman" w:cs="Times New Roman"/>
          <w:b/>
          <w:sz w:val="24"/>
          <w:szCs w:val="24"/>
        </w:rPr>
        <w:t>0</w:t>
      </w:r>
      <w:r w:rsidR="00044D36" w:rsidRPr="00084F48">
        <w:rPr>
          <w:rFonts w:ascii="Times New Roman" w:hAnsi="Times New Roman" w:cs="Times New Roman"/>
          <w:b/>
          <w:sz w:val="24"/>
          <w:szCs w:val="24"/>
        </w:rPr>
        <w:t>8</w:t>
      </w:r>
      <w:r w:rsidR="00E61DC6" w:rsidRPr="00084F48">
        <w:rPr>
          <w:rFonts w:ascii="Times New Roman" w:hAnsi="Times New Roman" w:cs="Times New Roman"/>
          <w:sz w:val="24"/>
          <w:szCs w:val="24"/>
        </w:rPr>
        <w:t xml:space="preserve"> -</w:t>
      </w:r>
      <w:r w:rsidR="00E61DC6" w:rsidRPr="00084F48">
        <w:rPr>
          <w:rFonts w:ascii="Times New Roman" w:hAnsi="Times New Roman" w:cs="Times New Roman"/>
          <w:b/>
          <w:sz w:val="24"/>
          <w:szCs w:val="24"/>
        </w:rPr>
        <w:t xml:space="preserve"> “</w:t>
      </w:r>
      <w:r w:rsidR="00E61DC6" w:rsidRPr="00084F48">
        <w:rPr>
          <w:rFonts w:ascii="Times New Roman" w:hAnsi="Times New Roman" w:cs="Times New Roman"/>
          <w:sz w:val="24"/>
          <w:szCs w:val="24"/>
        </w:rPr>
        <w:t xml:space="preserve">Godina të rikonstruktuara”,  </w:t>
      </w:r>
      <w:r w:rsidR="00044D36" w:rsidRPr="00084F48">
        <w:rPr>
          <w:rFonts w:ascii="Times New Roman" w:hAnsi="Times New Roman" w:cs="Times New Roman"/>
          <w:b/>
          <w:sz w:val="24"/>
          <w:szCs w:val="24"/>
        </w:rPr>
        <w:t>1,850 mij</w:t>
      </w:r>
      <w:r w:rsidR="00265DD6" w:rsidRPr="00084F48">
        <w:rPr>
          <w:rFonts w:ascii="Times New Roman" w:hAnsi="Times New Roman" w:cs="Times New Roman"/>
          <w:b/>
          <w:sz w:val="24"/>
          <w:szCs w:val="24"/>
        </w:rPr>
        <w:t>ë</w:t>
      </w:r>
      <w:r w:rsidR="00044D36" w:rsidRPr="00084F48">
        <w:rPr>
          <w:rFonts w:ascii="Times New Roman" w:hAnsi="Times New Roman" w:cs="Times New Roman"/>
          <w:b/>
          <w:sz w:val="24"/>
          <w:szCs w:val="24"/>
        </w:rPr>
        <w:t xml:space="preserve"> lek</w:t>
      </w:r>
      <w:r w:rsidR="00265DD6" w:rsidRPr="00084F48">
        <w:rPr>
          <w:rFonts w:ascii="Times New Roman" w:hAnsi="Times New Roman" w:cs="Times New Roman"/>
          <w:b/>
          <w:sz w:val="24"/>
          <w:szCs w:val="24"/>
        </w:rPr>
        <w:t>ë</w:t>
      </w:r>
      <w:r w:rsidR="00044D36" w:rsidRPr="00084F48">
        <w:rPr>
          <w:rFonts w:ascii="Times New Roman" w:hAnsi="Times New Roman" w:cs="Times New Roman"/>
          <w:sz w:val="24"/>
          <w:szCs w:val="24"/>
        </w:rPr>
        <w:t>, n</w:t>
      </w:r>
      <w:r w:rsidR="00265DD6" w:rsidRPr="00084F48">
        <w:rPr>
          <w:rFonts w:ascii="Times New Roman" w:hAnsi="Times New Roman" w:cs="Times New Roman"/>
          <w:sz w:val="24"/>
          <w:szCs w:val="24"/>
        </w:rPr>
        <w:t>ë</w:t>
      </w:r>
      <w:r w:rsidR="00044D36" w:rsidRPr="00084F48">
        <w:rPr>
          <w:rFonts w:ascii="Times New Roman" w:hAnsi="Times New Roman" w:cs="Times New Roman"/>
          <w:sz w:val="24"/>
          <w:szCs w:val="24"/>
        </w:rPr>
        <w:t xml:space="preserve"> projektin </w:t>
      </w:r>
      <w:r w:rsidR="00044D36" w:rsidRPr="00084F48">
        <w:rPr>
          <w:rFonts w:ascii="Times New Roman" w:hAnsi="Times New Roman" w:cs="Times New Roman"/>
          <w:b/>
          <w:sz w:val="24"/>
          <w:szCs w:val="24"/>
        </w:rPr>
        <w:t>M6300</w:t>
      </w:r>
      <w:r w:rsidRPr="00084F48">
        <w:rPr>
          <w:rFonts w:ascii="Times New Roman" w:hAnsi="Times New Roman" w:cs="Times New Roman"/>
          <w:b/>
          <w:sz w:val="24"/>
          <w:szCs w:val="24"/>
        </w:rPr>
        <w:t>0</w:t>
      </w:r>
      <w:r w:rsidR="00044D36" w:rsidRPr="00084F48">
        <w:rPr>
          <w:rFonts w:ascii="Times New Roman" w:hAnsi="Times New Roman" w:cs="Times New Roman"/>
          <w:b/>
          <w:sz w:val="24"/>
          <w:szCs w:val="24"/>
        </w:rPr>
        <w:t>1</w:t>
      </w:r>
      <w:r w:rsidR="00044D36" w:rsidRPr="00084F48">
        <w:rPr>
          <w:rFonts w:ascii="Times New Roman" w:hAnsi="Times New Roman" w:cs="Times New Roman"/>
          <w:sz w:val="24"/>
          <w:szCs w:val="24"/>
        </w:rPr>
        <w:t xml:space="preserve"> </w:t>
      </w:r>
      <w:r w:rsidRPr="00084F48">
        <w:rPr>
          <w:rFonts w:ascii="Times New Roman" w:hAnsi="Times New Roman" w:cs="Times New Roman"/>
          <w:sz w:val="24"/>
          <w:szCs w:val="24"/>
        </w:rPr>
        <w:t>b</w:t>
      </w:r>
      <w:r w:rsidR="00044D36" w:rsidRPr="00084F48">
        <w:rPr>
          <w:rFonts w:ascii="Times New Roman" w:hAnsi="Times New Roman" w:cs="Times New Roman"/>
          <w:sz w:val="24"/>
          <w:szCs w:val="24"/>
        </w:rPr>
        <w:t xml:space="preserve">lerje </w:t>
      </w:r>
      <w:r w:rsidRPr="00084F48">
        <w:rPr>
          <w:rFonts w:ascii="Times New Roman" w:hAnsi="Times New Roman" w:cs="Times New Roman"/>
          <w:sz w:val="24"/>
          <w:szCs w:val="24"/>
        </w:rPr>
        <w:t>p</w:t>
      </w:r>
      <w:r w:rsidR="005B62F5">
        <w:rPr>
          <w:rFonts w:ascii="Times New Roman" w:hAnsi="Times New Roman" w:cs="Times New Roman"/>
          <w:sz w:val="24"/>
          <w:szCs w:val="24"/>
        </w:rPr>
        <w:t xml:space="preserve">ajisje </w:t>
      </w:r>
      <w:r w:rsidR="00044D36" w:rsidRPr="00084F48">
        <w:rPr>
          <w:rFonts w:ascii="Times New Roman" w:hAnsi="Times New Roman" w:cs="Times New Roman"/>
          <w:sz w:val="24"/>
          <w:szCs w:val="24"/>
        </w:rPr>
        <w:t xml:space="preserve">dhe </w:t>
      </w:r>
      <w:r w:rsidR="00A25478" w:rsidRPr="00084F48">
        <w:rPr>
          <w:rFonts w:ascii="Times New Roman" w:hAnsi="Times New Roman" w:cs="Times New Roman"/>
          <w:b/>
          <w:sz w:val="24"/>
          <w:szCs w:val="24"/>
        </w:rPr>
        <w:t>620 mijë lekë</w:t>
      </w:r>
      <w:r w:rsidR="00044D36" w:rsidRPr="00084F48">
        <w:rPr>
          <w:rFonts w:ascii="Times New Roman" w:hAnsi="Times New Roman" w:cs="Times New Roman"/>
          <w:b/>
          <w:sz w:val="24"/>
          <w:szCs w:val="24"/>
        </w:rPr>
        <w:t xml:space="preserve"> </w:t>
      </w:r>
      <w:r w:rsidR="00044D36" w:rsidRPr="00084F48">
        <w:rPr>
          <w:rFonts w:ascii="Times New Roman" w:hAnsi="Times New Roman" w:cs="Times New Roman"/>
          <w:sz w:val="24"/>
          <w:szCs w:val="24"/>
        </w:rPr>
        <w:t>n</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projektitn Blerje Pajisje me kod </w:t>
      </w:r>
      <w:r w:rsidR="00346537" w:rsidRPr="00084F48">
        <w:rPr>
          <w:rFonts w:ascii="Times New Roman" w:hAnsi="Times New Roman" w:cs="Times New Roman"/>
          <w:b/>
          <w:sz w:val="24"/>
          <w:szCs w:val="24"/>
        </w:rPr>
        <w:t>M</w:t>
      </w:r>
      <w:r w:rsidR="00044D36" w:rsidRPr="00084F48">
        <w:rPr>
          <w:rFonts w:ascii="Times New Roman" w:hAnsi="Times New Roman" w:cs="Times New Roman"/>
          <w:b/>
          <w:sz w:val="24"/>
          <w:szCs w:val="24"/>
        </w:rPr>
        <w:t>290072</w:t>
      </w:r>
      <w:r w:rsidR="00346537" w:rsidRPr="00084F48">
        <w:rPr>
          <w:rFonts w:ascii="Times New Roman" w:hAnsi="Times New Roman" w:cs="Times New Roman"/>
          <w:sz w:val="24"/>
          <w:szCs w:val="24"/>
        </w:rPr>
        <w:t>.</w:t>
      </w:r>
      <w:r w:rsidR="002D48F9" w:rsidRPr="002D48F9">
        <w:rPr>
          <w:rFonts w:ascii="Times New Roman" w:hAnsi="Times New Roman" w:cs="Times New Roman"/>
          <w:sz w:val="24"/>
          <w:szCs w:val="24"/>
        </w:rPr>
        <w:t xml:space="preserve"> </w:t>
      </w:r>
      <w:r w:rsidR="00F13DD5">
        <w:rPr>
          <w:rFonts w:ascii="Times New Roman" w:hAnsi="Times New Roman" w:cs="Times New Roman"/>
          <w:sz w:val="24"/>
          <w:szCs w:val="24"/>
        </w:rPr>
        <w:t>Me vendimin e K</w:t>
      </w:r>
      <w:r w:rsidR="00FE1195">
        <w:rPr>
          <w:rFonts w:ascii="Times New Roman" w:hAnsi="Times New Roman" w:cs="Times New Roman"/>
          <w:sz w:val="24"/>
          <w:szCs w:val="24"/>
        </w:rPr>
        <w:t>ë</w:t>
      </w:r>
      <w:r w:rsidR="00F13DD5">
        <w:rPr>
          <w:rFonts w:ascii="Times New Roman" w:hAnsi="Times New Roman" w:cs="Times New Roman"/>
          <w:sz w:val="24"/>
          <w:szCs w:val="24"/>
        </w:rPr>
        <w:t>shillit t</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Ministrave nr. </w:t>
      </w:r>
      <w:r w:rsidR="002D48F9" w:rsidRPr="002D48F9">
        <w:rPr>
          <w:rFonts w:ascii="Times New Roman" w:hAnsi="Times New Roman" w:cs="Times New Roman"/>
          <w:sz w:val="24"/>
          <w:szCs w:val="24"/>
        </w:rPr>
        <w:t xml:space="preserve">343 datë 02.05.2019, pika 4: Fondet e programit “Veprimtaria mbikqyrëse e KLD –së”, miratuar në buxhetin e vitit 2019, në grupin buxhetor nr.63, “Institucione të Sistemit të Drejtësisë”, rialokohen në të njëjtat llogari buxhetore dhe në të njëjtat vlera në programin “Planifikim, menaxhim dhe administrim” në grupin buxhetor “Këshilli i Lartë Gjyqësor”. </w:t>
      </w:r>
      <w:r w:rsidR="00F13DD5">
        <w:rPr>
          <w:rFonts w:ascii="Times New Roman" w:hAnsi="Times New Roman" w:cs="Times New Roman"/>
          <w:sz w:val="24"/>
          <w:szCs w:val="24"/>
        </w:rPr>
        <w:t>Gjithashtu n</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pik</w:t>
      </w:r>
      <w:r w:rsidR="00FE1195">
        <w:rPr>
          <w:rFonts w:ascii="Times New Roman" w:hAnsi="Times New Roman" w:cs="Times New Roman"/>
          <w:sz w:val="24"/>
          <w:szCs w:val="24"/>
        </w:rPr>
        <w:t>ë</w:t>
      </w:r>
      <w:r w:rsidR="00F13DD5">
        <w:rPr>
          <w:rFonts w:ascii="Times New Roman" w:hAnsi="Times New Roman" w:cs="Times New Roman"/>
          <w:sz w:val="24"/>
          <w:szCs w:val="24"/>
        </w:rPr>
        <w:t>n. 5 t</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VKM-s</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u miratua nj</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shtes</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fondi p</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r </w:t>
      </w:r>
      <w:r w:rsidR="00F13DD5" w:rsidRPr="002D48F9">
        <w:rPr>
          <w:rFonts w:ascii="Times New Roman" w:hAnsi="Times New Roman" w:cs="Times New Roman"/>
          <w:sz w:val="24"/>
          <w:szCs w:val="24"/>
        </w:rPr>
        <w:t>Këshilli i Lartë Gjyqësor</w:t>
      </w:r>
      <w:r w:rsidR="00F13DD5">
        <w:rPr>
          <w:rFonts w:ascii="Times New Roman" w:hAnsi="Times New Roman" w:cs="Times New Roman"/>
          <w:sz w:val="24"/>
          <w:szCs w:val="24"/>
        </w:rPr>
        <w:t xml:space="preserve"> n</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investime kapitale, n</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vler</w:t>
      </w:r>
      <w:r w:rsidR="00FE1195">
        <w:rPr>
          <w:rFonts w:ascii="Times New Roman" w:hAnsi="Times New Roman" w:cs="Times New Roman"/>
          <w:sz w:val="24"/>
          <w:szCs w:val="24"/>
        </w:rPr>
        <w:t>ë</w:t>
      </w:r>
      <w:r w:rsidR="00F13DD5">
        <w:rPr>
          <w:rFonts w:ascii="Times New Roman" w:hAnsi="Times New Roman" w:cs="Times New Roman"/>
          <w:sz w:val="24"/>
          <w:szCs w:val="24"/>
        </w:rPr>
        <w:t>n 20,000 mij</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lek</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w:t>
      </w:r>
      <w:r w:rsidR="002D48F9" w:rsidRPr="002D48F9">
        <w:rPr>
          <w:rFonts w:ascii="Times New Roman" w:hAnsi="Times New Roman" w:cs="Times New Roman"/>
          <w:sz w:val="24"/>
          <w:szCs w:val="24"/>
        </w:rPr>
        <w:t>Me shkres</w:t>
      </w:r>
      <w:r w:rsidR="002D48F9">
        <w:rPr>
          <w:rFonts w:ascii="Times New Roman" w:hAnsi="Times New Roman" w:cs="Times New Roman"/>
          <w:sz w:val="24"/>
          <w:szCs w:val="24"/>
        </w:rPr>
        <w:t xml:space="preserve">ën </w:t>
      </w:r>
      <w:r w:rsidR="002D48F9">
        <w:rPr>
          <w:rFonts w:ascii="Times New Roman" w:hAnsi="Times New Roman" w:cs="Times New Roman"/>
          <w:bCs/>
          <w:spacing w:val="-1"/>
          <w:sz w:val="24"/>
          <w:szCs w:val="24"/>
        </w:rPr>
        <w:t xml:space="preserve">11945/1prot, datë 17.7.2019, Ministria e Financave ka miratuar rishpërndarjen e </w:t>
      </w:r>
      <w:r w:rsidR="00F13DD5">
        <w:rPr>
          <w:rFonts w:ascii="Times New Roman" w:hAnsi="Times New Roman" w:cs="Times New Roman"/>
          <w:bCs/>
          <w:spacing w:val="-1"/>
          <w:sz w:val="24"/>
          <w:szCs w:val="24"/>
        </w:rPr>
        <w:t>fondeve n</w:t>
      </w:r>
      <w:r w:rsidR="00FE1195">
        <w:rPr>
          <w:rFonts w:ascii="Times New Roman" w:hAnsi="Times New Roman" w:cs="Times New Roman"/>
          <w:bCs/>
          <w:spacing w:val="-1"/>
          <w:sz w:val="24"/>
          <w:szCs w:val="24"/>
        </w:rPr>
        <w:t>ë</w:t>
      </w:r>
      <w:r w:rsidR="00F13DD5">
        <w:rPr>
          <w:rFonts w:ascii="Times New Roman" w:hAnsi="Times New Roman" w:cs="Times New Roman"/>
          <w:bCs/>
          <w:spacing w:val="-1"/>
          <w:sz w:val="24"/>
          <w:szCs w:val="24"/>
        </w:rPr>
        <w:t xml:space="preserve"> investime mb</w:t>
      </w:r>
      <w:r w:rsidR="00FE1195">
        <w:rPr>
          <w:rFonts w:ascii="Times New Roman" w:hAnsi="Times New Roman" w:cs="Times New Roman"/>
          <w:bCs/>
          <w:spacing w:val="-1"/>
          <w:sz w:val="24"/>
          <w:szCs w:val="24"/>
        </w:rPr>
        <w:t>ë</w:t>
      </w:r>
      <w:r w:rsidR="00F13DD5">
        <w:rPr>
          <w:rFonts w:ascii="Times New Roman" w:hAnsi="Times New Roman" w:cs="Times New Roman"/>
          <w:bCs/>
          <w:spacing w:val="-1"/>
          <w:sz w:val="24"/>
          <w:szCs w:val="24"/>
        </w:rPr>
        <w:t>shtetur n</w:t>
      </w:r>
      <w:r w:rsidR="00FE1195">
        <w:rPr>
          <w:rFonts w:ascii="Times New Roman" w:hAnsi="Times New Roman" w:cs="Times New Roman"/>
          <w:bCs/>
          <w:spacing w:val="-1"/>
          <w:sz w:val="24"/>
          <w:szCs w:val="24"/>
        </w:rPr>
        <w:t>ë</w:t>
      </w:r>
      <w:r w:rsidR="00F13DD5">
        <w:rPr>
          <w:rFonts w:ascii="Times New Roman" w:hAnsi="Times New Roman" w:cs="Times New Roman"/>
          <w:bCs/>
          <w:spacing w:val="-1"/>
          <w:sz w:val="24"/>
          <w:szCs w:val="24"/>
        </w:rPr>
        <w:t xml:space="preserve"> k</w:t>
      </w:r>
      <w:r w:rsidR="00FE1195">
        <w:rPr>
          <w:rFonts w:ascii="Times New Roman" w:hAnsi="Times New Roman" w:cs="Times New Roman"/>
          <w:bCs/>
          <w:spacing w:val="-1"/>
          <w:sz w:val="24"/>
          <w:szCs w:val="24"/>
        </w:rPr>
        <w:t>ë</w:t>
      </w:r>
      <w:r w:rsidR="00F13DD5">
        <w:rPr>
          <w:rFonts w:ascii="Times New Roman" w:hAnsi="Times New Roman" w:cs="Times New Roman"/>
          <w:bCs/>
          <w:spacing w:val="-1"/>
          <w:sz w:val="24"/>
          <w:szCs w:val="24"/>
        </w:rPr>
        <w:t>t</w:t>
      </w:r>
      <w:r w:rsidR="00FE1195">
        <w:rPr>
          <w:rFonts w:ascii="Times New Roman" w:hAnsi="Times New Roman" w:cs="Times New Roman"/>
          <w:bCs/>
          <w:spacing w:val="-1"/>
          <w:sz w:val="24"/>
          <w:szCs w:val="24"/>
        </w:rPr>
        <w:t>ë</w:t>
      </w:r>
      <w:r w:rsidR="00F13DD5">
        <w:rPr>
          <w:rFonts w:ascii="Times New Roman" w:hAnsi="Times New Roman" w:cs="Times New Roman"/>
          <w:bCs/>
          <w:spacing w:val="-1"/>
          <w:sz w:val="24"/>
          <w:szCs w:val="24"/>
        </w:rPr>
        <w:t xml:space="preserve"> VKM.</w:t>
      </w:r>
      <w:r w:rsidR="002D48F9">
        <w:rPr>
          <w:rFonts w:ascii="Times New Roman" w:hAnsi="Times New Roman" w:cs="Times New Roman"/>
          <w:bCs/>
          <w:spacing w:val="-1"/>
          <w:sz w:val="24"/>
          <w:szCs w:val="24"/>
        </w:rPr>
        <w:t xml:space="preserve"> </w:t>
      </w:r>
      <w:r w:rsidR="00207590" w:rsidRPr="00084F48">
        <w:rPr>
          <w:rFonts w:ascii="Times New Roman" w:hAnsi="Times New Roman" w:cs="Times New Roman"/>
          <w:sz w:val="24"/>
          <w:szCs w:val="24"/>
        </w:rPr>
        <w:t xml:space="preserve">Buxheti i i rishikuar </w:t>
      </w:r>
      <w:r w:rsidR="00265DD6" w:rsidRPr="00084F48">
        <w:rPr>
          <w:rFonts w:ascii="Times New Roman" w:hAnsi="Times New Roman" w:cs="Times New Roman"/>
          <w:sz w:val="24"/>
          <w:szCs w:val="24"/>
        </w:rPr>
        <w:t>ë</w:t>
      </w:r>
      <w:r w:rsidR="00207590" w:rsidRPr="00084F48">
        <w:rPr>
          <w:rFonts w:ascii="Times New Roman" w:hAnsi="Times New Roman" w:cs="Times New Roman"/>
          <w:sz w:val="24"/>
          <w:szCs w:val="24"/>
        </w:rPr>
        <w:t>sht</w:t>
      </w:r>
      <w:r w:rsidR="00265DD6" w:rsidRPr="00084F48">
        <w:rPr>
          <w:rFonts w:ascii="Times New Roman" w:hAnsi="Times New Roman" w:cs="Times New Roman"/>
          <w:sz w:val="24"/>
          <w:szCs w:val="24"/>
        </w:rPr>
        <w:t>ë</w:t>
      </w:r>
      <w:r w:rsidR="00207590" w:rsidRPr="00084F48">
        <w:rPr>
          <w:rFonts w:ascii="Times New Roman" w:hAnsi="Times New Roman" w:cs="Times New Roman"/>
          <w:sz w:val="24"/>
          <w:szCs w:val="24"/>
        </w:rPr>
        <w:t xml:space="preserve"> </w:t>
      </w:r>
      <w:r w:rsidR="00207590" w:rsidRPr="00084F48">
        <w:rPr>
          <w:rFonts w:ascii="Times New Roman" w:hAnsi="Times New Roman" w:cs="Times New Roman"/>
          <w:b/>
          <w:sz w:val="24"/>
          <w:szCs w:val="24"/>
        </w:rPr>
        <w:t>22,620 mij</w:t>
      </w:r>
      <w:r w:rsidR="00265DD6" w:rsidRPr="00084F48">
        <w:rPr>
          <w:rFonts w:ascii="Times New Roman" w:hAnsi="Times New Roman" w:cs="Times New Roman"/>
          <w:b/>
          <w:sz w:val="24"/>
          <w:szCs w:val="24"/>
        </w:rPr>
        <w:t>ë</w:t>
      </w:r>
      <w:r w:rsidR="00207590" w:rsidRPr="00084F48">
        <w:rPr>
          <w:rFonts w:ascii="Times New Roman" w:hAnsi="Times New Roman" w:cs="Times New Roman"/>
          <w:b/>
          <w:sz w:val="24"/>
          <w:szCs w:val="24"/>
        </w:rPr>
        <w:t xml:space="preserve"> lek</w:t>
      </w:r>
      <w:r w:rsidR="00265DD6" w:rsidRPr="00084F48">
        <w:rPr>
          <w:rFonts w:ascii="Times New Roman" w:hAnsi="Times New Roman" w:cs="Times New Roman"/>
          <w:b/>
          <w:sz w:val="24"/>
          <w:szCs w:val="24"/>
        </w:rPr>
        <w:t>ë</w:t>
      </w:r>
      <w:r w:rsidR="00207590" w:rsidRPr="00084F48">
        <w:rPr>
          <w:rFonts w:ascii="Times New Roman" w:hAnsi="Times New Roman" w:cs="Times New Roman"/>
          <w:sz w:val="24"/>
          <w:szCs w:val="24"/>
        </w:rPr>
        <w:t xml:space="preserve"> nga t</w:t>
      </w:r>
      <w:r w:rsidR="00265DD6" w:rsidRPr="00084F48">
        <w:rPr>
          <w:rFonts w:ascii="Times New Roman" w:hAnsi="Times New Roman" w:cs="Times New Roman"/>
          <w:sz w:val="24"/>
          <w:szCs w:val="24"/>
        </w:rPr>
        <w:t>ë</w:t>
      </w:r>
      <w:r w:rsidR="00207590" w:rsidRPr="00084F48">
        <w:rPr>
          <w:rFonts w:ascii="Times New Roman" w:hAnsi="Times New Roman" w:cs="Times New Roman"/>
          <w:sz w:val="24"/>
          <w:szCs w:val="24"/>
        </w:rPr>
        <w:t xml:space="preserve"> cilat</w:t>
      </w:r>
      <w:r w:rsidR="00265DD6" w:rsidRPr="00084F48">
        <w:rPr>
          <w:rFonts w:ascii="Times New Roman" w:hAnsi="Times New Roman" w:cs="Times New Roman"/>
          <w:sz w:val="24"/>
          <w:szCs w:val="24"/>
        </w:rPr>
        <w:t>;</w:t>
      </w:r>
      <w:r w:rsidR="005B62F5">
        <w:rPr>
          <w:rFonts w:ascii="Times New Roman" w:hAnsi="Times New Roman" w:cs="Times New Roman"/>
          <w:sz w:val="24"/>
          <w:szCs w:val="24"/>
        </w:rPr>
        <w:t>fondi n</w:t>
      </w:r>
      <w:r w:rsidR="00E372FE">
        <w:rPr>
          <w:rFonts w:ascii="Times New Roman" w:hAnsi="Times New Roman" w:cs="Times New Roman"/>
          <w:sz w:val="24"/>
          <w:szCs w:val="24"/>
        </w:rPr>
        <w:t>ë</w:t>
      </w:r>
      <w:r w:rsidR="005B62F5">
        <w:rPr>
          <w:rFonts w:ascii="Times New Roman" w:hAnsi="Times New Roman" w:cs="Times New Roman"/>
          <w:sz w:val="24"/>
          <w:szCs w:val="24"/>
        </w:rPr>
        <w:t xml:space="preserve"> vler</w:t>
      </w:r>
      <w:r w:rsidR="00E372FE">
        <w:rPr>
          <w:rFonts w:ascii="Times New Roman" w:hAnsi="Times New Roman" w:cs="Times New Roman"/>
          <w:sz w:val="24"/>
          <w:szCs w:val="24"/>
        </w:rPr>
        <w:t>ë</w:t>
      </w:r>
      <w:r w:rsidR="005B62F5">
        <w:rPr>
          <w:rFonts w:ascii="Times New Roman" w:hAnsi="Times New Roman" w:cs="Times New Roman"/>
          <w:sz w:val="24"/>
          <w:szCs w:val="24"/>
        </w:rPr>
        <w:t xml:space="preserve">n </w:t>
      </w:r>
      <w:r w:rsidR="00207590" w:rsidRPr="00084F48">
        <w:rPr>
          <w:rFonts w:ascii="Times New Roman" w:hAnsi="Times New Roman" w:cs="Times New Roman"/>
          <w:b/>
          <w:sz w:val="24"/>
          <w:szCs w:val="24"/>
        </w:rPr>
        <w:t>20,000 mij</w:t>
      </w:r>
      <w:r w:rsidR="00265DD6" w:rsidRPr="00084F48">
        <w:rPr>
          <w:rFonts w:ascii="Times New Roman" w:hAnsi="Times New Roman" w:cs="Times New Roman"/>
          <w:b/>
          <w:sz w:val="24"/>
          <w:szCs w:val="24"/>
        </w:rPr>
        <w:t>ë</w:t>
      </w:r>
      <w:r w:rsidR="00207590" w:rsidRPr="00084F48">
        <w:rPr>
          <w:rFonts w:ascii="Times New Roman" w:hAnsi="Times New Roman" w:cs="Times New Roman"/>
          <w:b/>
          <w:sz w:val="24"/>
          <w:szCs w:val="24"/>
        </w:rPr>
        <w:t xml:space="preserve"> lek</w:t>
      </w:r>
      <w:r w:rsidR="00265DD6" w:rsidRPr="00084F48">
        <w:rPr>
          <w:rFonts w:ascii="Times New Roman" w:hAnsi="Times New Roman" w:cs="Times New Roman"/>
          <w:b/>
          <w:sz w:val="24"/>
          <w:szCs w:val="24"/>
        </w:rPr>
        <w:t>ë</w:t>
      </w:r>
      <w:r w:rsidR="00207590" w:rsidRPr="00084F48">
        <w:rPr>
          <w:rFonts w:ascii="Times New Roman" w:hAnsi="Times New Roman" w:cs="Times New Roman"/>
          <w:sz w:val="24"/>
          <w:szCs w:val="24"/>
        </w:rPr>
        <w:t xml:space="preserve"> </w:t>
      </w:r>
      <w:r w:rsidR="00265DD6" w:rsidRPr="00084F48">
        <w:rPr>
          <w:rFonts w:ascii="Times New Roman" w:hAnsi="Times New Roman" w:cs="Times New Roman"/>
          <w:sz w:val="24"/>
          <w:szCs w:val="24"/>
        </w:rPr>
        <w:t>në Blerje automjete ( kod projektit M290075)</w:t>
      </w:r>
      <w:r w:rsidR="00207590" w:rsidRPr="00084F48">
        <w:rPr>
          <w:rFonts w:ascii="Times New Roman" w:hAnsi="Times New Roman" w:cs="Times New Roman"/>
          <w:sz w:val="24"/>
          <w:szCs w:val="24"/>
        </w:rPr>
        <w:t xml:space="preserve"> </w:t>
      </w:r>
      <w:r w:rsidR="005B62F5">
        <w:rPr>
          <w:rFonts w:ascii="Times New Roman" w:hAnsi="Times New Roman" w:cs="Times New Roman"/>
          <w:sz w:val="24"/>
          <w:szCs w:val="24"/>
        </w:rPr>
        <w:t xml:space="preserve">nga </w:t>
      </w:r>
      <w:r w:rsidR="00F13DD5">
        <w:rPr>
          <w:rFonts w:ascii="Times New Roman" w:hAnsi="Times New Roman" w:cs="Times New Roman"/>
          <w:sz w:val="24"/>
          <w:szCs w:val="24"/>
        </w:rPr>
        <w:t>F</w:t>
      </w:r>
      <w:r w:rsidR="005B62F5">
        <w:rPr>
          <w:rFonts w:ascii="Times New Roman" w:hAnsi="Times New Roman" w:cs="Times New Roman"/>
          <w:sz w:val="24"/>
          <w:szCs w:val="24"/>
        </w:rPr>
        <w:t>ondi</w:t>
      </w:r>
      <w:r w:rsidR="00F13DD5">
        <w:rPr>
          <w:rFonts w:ascii="Times New Roman" w:hAnsi="Times New Roman" w:cs="Times New Roman"/>
          <w:sz w:val="24"/>
          <w:szCs w:val="24"/>
        </w:rPr>
        <w:t xml:space="preserve"> rezerv</w:t>
      </w:r>
      <w:r w:rsidR="00FE1195">
        <w:rPr>
          <w:rFonts w:ascii="Times New Roman" w:hAnsi="Times New Roman" w:cs="Times New Roman"/>
          <w:sz w:val="24"/>
          <w:szCs w:val="24"/>
        </w:rPr>
        <w:t>ë</w:t>
      </w:r>
      <w:r w:rsidR="005B62F5">
        <w:rPr>
          <w:rFonts w:ascii="Times New Roman" w:hAnsi="Times New Roman" w:cs="Times New Roman"/>
          <w:sz w:val="24"/>
          <w:szCs w:val="24"/>
        </w:rPr>
        <w:t xml:space="preserve"> </w:t>
      </w:r>
      <w:r w:rsidR="00F13DD5">
        <w:rPr>
          <w:rFonts w:ascii="Times New Roman" w:hAnsi="Times New Roman" w:cs="Times New Roman"/>
          <w:sz w:val="24"/>
          <w:szCs w:val="24"/>
        </w:rPr>
        <w:t>i K</w:t>
      </w:r>
      <w:r w:rsidR="00FE1195">
        <w:rPr>
          <w:rFonts w:ascii="Times New Roman" w:hAnsi="Times New Roman" w:cs="Times New Roman"/>
          <w:sz w:val="24"/>
          <w:szCs w:val="24"/>
        </w:rPr>
        <w:t>ë</w:t>
      </w:r>
      <w:r w:rsidR="00F13DD5">
        <w:rPr>
          <w:rFonts w:ascii="Times New Roman" w:hAnsi="Times New Roman" w:cs="Times New Roman"/>
          <w:sz w:val="24"/>
          <w:szCs w:val="24"/>
        </w:rPr>
        <w:t>shillit t</w:t>
      </w:r>
      <w:r w:rsidR="00FE1195">
        <w:rPr>
          <w:rFonts w:ascii="Times New Roman" w:hAnsi="Times New Roman" w:cs="Times New Roman"/>
          <w:sz w:val="24"/>
          <w:szCs w:val="24"/>
        </w:rPr>
        <w:t>ë</w:t>
      </w:r>
      <w:r w:rsidR="00F13DD5">
        <w:rPr>
          <w:rFonts w:ascii="Times New Roman" w:hAnsi="Times New Roman" w:cs="Times New Roman"/>
          <w:sz w:val="24"/>
          <w:szCs w:val="24"/>
        </w:rPr>
        <w:t xml:space="preserve"> Ministrave </w:t>
      </w:r>
      <w:r w:rsidR="00207590" w:rsidRPr="00084F48">
        <w:rPr>
          <w:rFonts w:ascii="Times New Roman" w:hAnsi="Times New Roman" w:cs="Times New Roman"/>
          <w:sz w:val="24"/>
          <w:szCs w:val="24"/>
        </w:rPr>
        <w:t xml:space="preserve">dhe </w:t>
      </w:r>
      <w:r w:rsidR="00207590" w:rsidRPr="00084F48">
        <w:rPr>
          <w:rFonts w:ascii="Times New Roman" w:hAnsi="Times New Roman" w:cs="Times New Roman"/>
          <w:b/>
          <w:sz w:val="24"/>
          <w:szCs w:val="24"/>
        </w:rPr>
        <w:t>2</w:t>
      </w:r>
      <w:r w:rsidR="003C4FB5" w:rsidRPr="00084F48">
        <w:rPr>
          <w:rFonts w:ascii="Times New Roman" w:hAnsi="Times New Roman" w:cs="Times New Roman"/>
          <w:b/>
          <w:sz w:val="24"/>
          <w:szCs w:val="24"/>
        </w:rPr>
        <w:t>,</w:t>
      </w:r>
      <w:r w:rsidR="00207590" w:rsidRPr="00084F48">
        <w:rPr>
          <w:rFonts w:ascii="Times New Roman" w:hAnsi="Times New Roman" w:cs="Times New Roman"/>
          <w:b/>
          <w:sz w:val="24"/>
          <w:szCs w:val="24"/>
        </w:rPr>
        <w:t>604 mij</w:t>
      </w:r>
      <w:r w:rsidR="00265DD6" w:rsidRPr="00084F48">
        <w:rPr>
          <w:rFonts w:ascii="Times New Roman" w:hAnsi="Times New Roman" w:cs="Times New Roman"/>
          <w:b/>
          <w:sz w:val="24"/>
          <w:szCs w:val="24"/>
        </w:rPr>
        <w:t>ë</w:t>
      </w:r>
      <w:r w:rsidR="00207590" w:rsidRPr="00084F48">
        <w:rPr>
          <w:rFonts w:ascii="Times New Roman" w:hAnsi="Times New Roman" w:cs="Times New Roman"/>
          <w:b/>
          <w:sz w:val="24"/>
          <w:szCs w:val="24"/>
        </w:rPr>
        <w:t xml:space="preserve"> lek</w:t>
      </w:r>
      <w:r w:rsidR="00265DD6" w:rsidRPr="00084F48">
        <w:rPr>
          <w:rFonts w:ascii="Times New Roman" w:hAnsi="Times New Roman" w:cs="Times New Roman"/>
          <w:b/>
          <w:sz w:val="24"/>
          <w:szCs w:val="24"/>
        </w:rPr>
        <w:t>ë</w:t>
      </w:r>
      <w:r w:rsidR="00207590" w:rsidRPr="00084F48">
        <w:rPr>
          <w:rFonts w:ascii="Times New Roman" w:hAnsi="Times New Roman" w:cs="Times New Roman"/>
          <w:b/>
          <w:sz w:val="24"/>
          <w:szCs w:val="24"/>
        </w:rPr>
        <w:t xml:space="preserve"> </w:t>
      </w:r>
      <w:r w:rsidR="00207590" w:rsidRPr="00084F48">
        <w:rPr>
          <w:rFonts w:ascii="Times New Roman" w:hAnsi="Times New Roman" w:cs="Times New Roman"/>
          <w:sz w:val="24"/>
          <w:szCs w:val="24"/>
        </w:rPr>
        <w:t>n</w:t>
      </w:r>
      <w:r w:rsidR="00265DD6" w:rsidRPr="00084F48">
        <w:rPr>
          <w:rFonts w:ascii="Times New Roman" w:hAnsi="Times New Roman" w:cs="Times New Roman"/>
          <w:sz w:val="24"/>
          <w:szCs w:val="24"/>
        </w:rPr>
        <w:t>ë</w:t>
      </w:r>
      <w:r w:rsidR="00207590" w:rsidRPr="00084F48">
        <w:rPr>
          <w:rFonts w:ascii="Times New Roman" w:hAnsi="Times New Roman" w:cs="Times New Roman"/>
          <w:sz w:val="24"/>
          <w:szCs w:val="24"/>
        </w:rPr>
        <w:t xml:space="preserve"> </w:t>
      </w:r>
      <w:r w:rsidR="005B62F5" w:rsidRPr="00084F48">
        <w:rPr>
          <w:rFonts w:ascii="Times New Roman" w:hAnsi="Times New Roman" w:cs="Times New Roman"/>
          <w:sz w:val="24"/>
          <w:szCs w:val="24"/>
        </w:rPr>
        <w:t>“</w:t>
      </w:r>
      <w:r w:rsidR="005B62F5" w:rsidRPr="00084F48">
        <w:rPr>
          <w:rFonts w:ascii="Times New Roman" w:hAnsi="Times New Roman" w:cs="Times New Roman"/>
          <w:b/>
          <w:sz w:val="24"/>
          <w:szCs w:val="24"/>
        </w:rPr>
        <w:t>Blerje Pajisje”</w:t>
      </w:r>
      <w:r w:rsidR="005B62F5" w:rsidRPr="00084F48">
        <w:rPr>
          <w:rFonts w:ascii="Times New Roman" w:hAnsi="Times New Roman" w:cs="Times New Roman"/>
          <w:sz w:val="24"/>
          <w:szCs w:val="24"/>
        </w:rPr>
        <w:t xml:space="preserve"> </w:t>
      </w:r>
      <w:r w:rsidR="00265DD6" w:rsidRPr="00084F48">
        <w:rPr>
          <w:rFonts w:ascii="Times New Roman" w:hAnsi="Times New Roman" w:cs="Times New Roman"/>
          <w:sz w:val="24"/>
          <w:szCs w:val="24"/>
        </w:rPr>
        <w:t>( kodi i projektit 18AD804)</w:t>
      </w:r>
      <w:r w:rsidR="00207590" w:rsidRPr="00084F48">
        <w:rPr>
          <w:rFonts w:ascii="Times New Roman" w:hAnsi="Times New Roman" w:cs="Times New Roman"/>
          <w:sz w:val="24"/>
          <w:szCs w:val="24"/>
        </w:rPr>
        <w:t xml:space="preserve"> dhe </w:t>
      </w:r>
      <w:r w:rsidR="00207590" w:rsidRPr="00084F48">
        <w:rPr>
          <w:rFonts w:ascii="Times New Roman" w:hAnsi="Times New Roman" w:cs="Times New Roman"/>
          <w:b/>
          <w:sz w:val="24"/>
          <w:szCs w:val="24"/>
        </w:rPr>
        <w:t>16 mij</w:t>
      </w:r>
      <w:r w:rsidR="00265DD6" w:rsidRPr="00084F48">
        <w:rPr>
          <w:rFonts w:ascii="Times New Roman" w:hAnsi="Times New Roman" w:cs="Times New Roman"/>
          <w:b/>
          <w:sz w:val="24"/>
          <w:szCs w:val="24"/>
        </w:rPr>
        <w:t>ë</w:t>
      </w:r>
      <w:r w:rsidR="00207590" w:rsidRPr="00084F48">
        <w:rPr>
          <w:rFonts w:ascii="Times New Roman" w:hAnsi="Times New Roman" w:cs="Times New Roman"/>
          <w:b/>
          <w:sz w:val="24"/>
          <w:szCs w:val="24"/>
        </w:rPr>
        <w:t xml:space="preserve"> lek</w:t>
      </w:r>
      <w:r w:rsidR="00265DD6" w:rsidRPr="00084F48">
        <w:rPr>
          <w:rFonts w:ascii="Times New Roman" w:hAnsi="Times New Roman" w:cs="Times New Roman"/>
          <w:b/>
          <w:sz w:val="24"/>
          <w:szCs w:val="24"/>
        </w:rPr>
        <w:t>ë</w:t>
      </w:r>
      <w:r w:rsidR="005B62F5">
        <w:rPr>
          <w:rFonts w:ascii="Times New Roman" w:hAnsi="Times New Roman" w:cs="Times New Roman"/>
          <w:sz w:val="24"/>
          <w:szCs w:val="24"/>
        </w:rPr>
        <w:t xml:space="preserve"> n</w:t>
      </w:r>
      <w:r w:rsidR="00E372FE">
        <w:rPr>
          <w:rFonts w:ascii="Times New Roman" w:hAnsi="Times New Roman" w:cs="Times New Roman"/>
          <w:sz w:val="24"/>
          <w:szCs w:val="24"/>
        </w:rPr>
        <w:t>ë</w:t>
      </w:r>
      <w:r w:rsidR="005B62F5">
        <w:rPr>
          <w:rFonts w:ascii="Times New Roman" w:hAnsi="Times New Roman" w:cs="Times New Roman"/>
          <w:sz w:val="24"/>
          <w:szCs w:val="24"/>
        </w:rPr>
        <w:t xml:space="preserve"> </w:t>
      </w:r>
      <w:r w:rsidR="005B62F5" w:rsidRPr="002D48F9">
        <w:rPr>
          <w:rFonts w:ascii="Times New Roman" w:hAnsi="Times New Roman" w:cs="Times New Roman"/>
          <w:sz w:val="24"/>
          <w:szCs w:val="24"/>
        </w:rPr>
        <w:t>“Blerje Pajisje”</w:t>
      </w:r>
      <w:r w:rsidR="002D48F9" w:rsidRPr="002D48F9">
        <w:rPr>
          <w:rFonts w:ascii="Times New Roman" w:hAnsi="Times New Roman" w:cs="Times New Roman"/>
          <w:sz w:val="24"/>
          <w:szCs w:val="24"/>
        </w:rPr>
        <w:t xml:space="preserve"> </w:t>
      </w:r>
      <w:r w:rsidR="002D48F9" w:rsidRPr="00084F48">
        <w:rPr>
          <w:rFonts w:ascii="Times New Roman" w:hAnsi="Times New Roman" w:cs="Times New Roman"/>
          <w:sz w:val="24"/>
          <w:szCs w:val="24"/>
        </w:rPr>
        <w:t xml:space="preserve">( kod projektit </w:t>
      </w:r>
      <w:r w:rsidR="002D48F9" w:rsidRPr="002D48F9">
        <w:rPr>
          <w:rFonts w:ascii="Times New Roman" w:hAnsi="Times New Roman" w:cs="Times New Roman"/>
          <w:sz w:val="24"/>
          <w:szCs w:val="24"/>
        </w:rPr>
        <w:t xml:space="preserve">1063001 </w:t>
      </w:r>
      <w:r w:rsidR="002D48F9">
        <w:rPr>
          <w:rFonts w:ascii="Times New Roman" w:hAnsi="Times New Roman" w:cs="Times New Roman"/>
          <w:sz w:val="24"/>
          <w:szCs w:val="24"/>
        </w:rPr>
        <w:t>)</w:t>
      </w:r>
      <w:r w:rsidR="006062C0">
        <w:rPr>
          <w:rFonts w:ascii="Times New Roman" w:hAnsi="Times New Roman" w:cs="Times New Roman"/>
          <w:sz w:val="24"/>
          <w:szCs w:val="24"/>
        </w:rPr>
        <w:t>.</w:t>
      </w:r>
    </w:p>
    <w:p w:rsidR="003C4FB5" w:rsidRPr="00084F48" w:rsidRDefault="003C4FB5" w:rsidP="00E55323">
      <w:pPr>
        <w:spacing w:before="120" w:after="120"/>
        <w:jc w:val="both"/>
        <w:rPr>
          <w:rFonts w:ascii="Times New Roman" w:hAnsi="Times New Roman" w:cs="Times New Roman"/>
          <w:sz w:val="24"/>
          <w:szCs w:val="24"/>
        </w:rPr>
      </w:pPr>
    </w:p>
    <w:p w:rsidR="008B1DAC" w:rsidRDefault="003C4FB5" w:rsidP="00E55323">
      <w:pPr>
        <w:spacing w:before="120" w:after="120"/>
        <w:jc w:val="both"/>
        <w:rPr>
          <w:rFonts w:ascii="Times New Roman" w:hAnsi="Times New Roman" w:cs="Times New Roman"/>
          <w:b/>
          <w:sz w:val="24"/>
          <w:szCs w:val="24"/>
        </w:rPr>
      </w:pPr>
      <w:r w:rsidRPr="00084F48">
        <w:rPr>
          <w:rFonts w:ascii="Times New Roman" w:hAnsi="Times New Roman" w:cs="Times New Roman"/>
          <w:b/>
          <w:sz w:val="24"/>
          <w:szCs w:val="24"/>
        </w:rPr>
        <w:t xml:space="preserve">Projekti 1063001 </w:t>
      </w:r>
      <w:r w:rsidRPr="00084F48">
        <w:rPr>
          <w:rFonts w:ascii="Times New Roman" w:hAnsi="Times New Roman" w:cs="Times New Roman"/>
          <w:sz w:val="24"/>
          <w:szCs w:val="24"/>
        </w:rPr>
        <w:t>- “</w:t>
      </w:r>
      <w:r w:rsidRPr="00084F48">
        <w:rPr>
          <w:rFonts w:ascii="Times New Roman" w:hAnsi="Times New Roman" w:cs="Times New Roman"/>
          <w:b/>
          <w:sz w:val="24"/>
          <w:szCs w:val="24"/>
        </w:rPr>
        <w:t>Blerje Pajisje”</w:t>
      </w:r>
    </w:p>
    <w:p w:rsidR="000976F4" w:rsidRPr="000976F4" w:rsidRDefault="000976F4" w:rsidP="000976F4">
      <w:pPr>
        <w:spacing w:before="120" w:after="120"/>
        <w:jc w:val="right"/>
        <w:rPr>
          <w:rFonts w:ascii="Times New Roman" w:hAnsi="Times New Roman" w:cs="Times New Roman"/>
          <w:b/>
          <w:sz w:val="20"/>
          <w:szCs w:val="20"/>
        </w:rPr>
      </w:pPr>
      <w:r w:rsidRPr="000976F4">
        <w:rPr>
          <w:rFonts w:ascii="Times New Roman" w:hAnsi="Times New Roman" w:cs="Times New Roman"/>
          <w:b/>
          <w:sz w:val="20"/>
          <w:szCs w:val="20"/>
        </w:rPr>
        <w:t>000/lek</w:t>
      </w:r>
      <w:r>
        <w:rPr>
          <w:rFonts w:ascii="Times New Roman" w:hAnsi="Times New Roman" w:cs="Times New Roman"/>
          <w:b/>
          <w:sz w:val="20"/>
          <w:szCs w:val="20"/>
        </w:rPr>
        <w:t>ë</w:t>
      </w:r>
    </w:p>
    <w:tbl>
      <w:tblPr>
        <w:tblW w:w="9287" w:type="dxa"/>
        <w:tblInd w:w="108" w:type="dxa"/>
        <w:tblLook w:val="04A0"/>
      </w:tblPr>
      <w:tblGrid>
        <w:gridCol w:w="1770"/>
        <w:gridCol w:w="1770"/>
        <w:gridCol w:w="1351"/>
        <w:gridCol w:w="1403"/>
        <w:gridCol w:w="1506"/>
        <w:gridCol w:w="1487"/>
      </w:tblGrid>
      <w:tr w:rsidR="005B62F5" w:rsidRPr="00E53755" w:rsidTr="000976F4">
        <w:trPr>
          <w:trHeight w:val="729"/>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2F5" w:rsidRPr="000976F4" w:rsidRDefault="005B62F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 xml:space="preserve">Emërtimi </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5B62F5" w:rsidRPr="000976F4" w:rsidRDefault="005B62F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Kodi i Projektit</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5B62F5" w:rsidRPr="000976F4" w:rsidRDefault="00FE4C39"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Plani vjetor në</w:t>
            </w:r>
            <w:r>
              <w:rPr>
                <w:rFonts w:ascii="Times New Roman" w:eastAsia="Times New Roman" w:hAnsi="Times New Roman" w:cs="Times New Roman"/>
                <w:color w:val="000000"/>
                <w:sz w:val="20"/>
                <w:szCs w:val="20"/>
              </w:rPr>
              <w:t xml:space="preserve"> </w:t>
            </w:r>
            <w:r w:rsidRPr="00C23DFC">
              <w:rPr>
                <w:rFonts w:ascii="Times New Roman" w:eastAsia="Times New Roman" w:hAnsi="Times New Roman" w:cs="Times New Roman"/>
                <w:color w:val="000000"/>
                <w:sz w:val="20"/>
                <w:szCs w:val="20"/>
              </w:rPr>
              <w:t>fillim të vitit</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5B62F5" w:rsidRPr="000976F4" w:rsidRDefault="005B62F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 xml:space="preserve">Plani i rishikuar vjetor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5B62F5" w:rsidRPr="000976F4" w:rsidRDefault="005B62F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 xml:space="preserve">Realizimi vjetor </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5B62F5" w:rsidRPr="000976F4" w:rsidRDefault="005B62F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 e realizimit ndaj planit të rishikuar</w:t>
            </w:r>
          </w:p>
        </w:tc>
      </w:tr>
      <w:tr w:rsidR="005B62F5" w:rsidRPr="004E5EA9" w:rsidTr="000976F4">
        <w:trPr>
          <w:trHeight w:val="413"/>
        </w:trPr>
        <w:tc>
          <w:tcPr>
            <w:tcW w:w="1770" w:type="dxa"/>
            <w:tcBorders>
              <w:top w:val="nil"/>
              <w:left w:val="single" w:sz="4" w:space="0" w:color="auto"/>
              <w:bottom w:val="single" w:sz="4" w:space="0" w:color="auto"/>
              <w:right w:val="single" w:sz="4" w:space="0" w:color="auto"/>
            </w:tcBorders>
            <w:shd w:val="clear" w:color="auto" w:fill="auto"/>
            <w:vAlign w:val="bottom"/>
            <w:hideMark/>
          </w:tcPr>
          <w:p w:rsidR="005B62F5" w:rsidRPr="000976F4" w:rsidRDefault="005B62F5"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hAnsi="Times New Roman" w:cs="Times New Roman"/>
                <w:sz w:val="20"/>
                <w:szCs w:val="20"/>
              </w:rPr>
              <w:t>Blerje Pajisje (p</w:t>
            </w:r>
            <w:r w:rsidR="00E372FE" w:rsidRPr="000976F4">
              <w:rPr>
                <w:rFonts w:ascii="Times New Roman" w:hAnsi="Times New Roman" w:cs="Times New Roman"/>
                <w:sz w:val="20"/>
                <w:szCs w:val="20"/>
              </w:rPr>
              <w:t>ë</w:t>
            </w:r>
            <w:r w:rsidRPr="000976F4">
              <w:rPr>
                <w:rFonts w:ascii="Times New Roman" w:hAnsi="Times New Roman" w:cs="Times New Roman"/>
                <w:sz w:val="20"/>
                <w:szCs w:val="20"/>
              </w:rPr>
              <w:t>r ish-KLD)</w:t>
            </w:r>
          </w:p>
        </w:tc>
        <w:tc>
          <w:tcPr>
            <w:tcW w:w="1770" w:type="dxa"/>
            <w:tcBorders>
              <w:top w:val="nil"/>
              <w:left w:val="nil"/>
              <w:bottom w:val="single" w:sz="4" w:space="0" w:color="auto"/>
              <w:right w:val="single" w:sz="4" w:space="0" w:color="auto"/>
            </w:tcBorders>
            <w:shd w:val="clear" w:color="auto" w:fill="auto"/>
            <w:noWrap/>
            <w:vAlign w:val="bottom"/>
            <w:hideMark/>
          </w:tcPr>
          <w:p w:rsidR="005B62F5" w:rsidRPr="000976F4" w:rsidRDefault="002D48F9"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bCs/>
                <w:sz w:val="20"/>
                <w:szCs w:val="20"/>
              </w:rPr>
              <w:t>1063001</w:t>
            </w:r>
          </w:p>
        </w:tc>
        <w:tc>
          <w:tcPr>
            <w:tcW w:w="1351" w:type="dxa"/>
            <w:tcBorders>
              <w:top w:val="nil"/>
              <w:left w:val="nil"/>
              <w:bottom w:val="single" w:sz="4" w:space="0" w:color="auto"/>
              <w:right w:val="single" w:sz="4" w:space="0" w:color="auto"/>
            </w:tcBorders>
            <w:shd w:val="clear" w:color="auto" w:fill="auto"/>
            <w:noWrap/>
            <w:vAlign w:val="bottom"/>
            <w:hideMark/>
          </w:tcPr>
          <w:p w:rsidR="005B62F5" w:rsidRPr="000976F4" w:rsidRDefault="002D48F9"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1,850</w:t>
            </w:r>
          </w:p>
        </w:tc>
        <w:tc>
          <w:tcPr>
            <w:tcW w:w="1403" w:type="dxa"/>
            <w:tcBorders>
              <w:top w:val="nil"/>
              <w:left w:val="nil"/>
              <w:bottom w:val="single" w:sz="4" w:space="0" w:color="auto"/>
              <w:right w:val="single" w:sz="4" w:space="0" w:color="auto"/>
            </w:tcBorders>
            <w:shd w:val="clear" w:color="auto" w:fill="auto"/>
            <w:noWrap/>
            <w:vAlign w:val="bottom"/>
            <w:hideMark/>
          </w:tcPr>
          <w:p w:rsidR="005B62F5" w:rsidRPr="000976F4" w:rsidRDefault="002D48F9"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16</w:t>
            </w:r>
          </w:p>
        </w:tc>
        <w:tc>
          <w:tcPr>
            <w:tcW w:w="1506" w:type="dxa"/>
            <w:tcBorders>
              <w:top w:val="nil"/>
              <w:left w:val="nil"/>
              <w:bottom w:val="single" w:sz="4" w:space="0" w:color="auto"/>
              <w:right w:val="single" w:sz="4" w:space="0" w:color="auto"/>
            </w:tcBorders>
            <w:shd w:val="clear" w:color="auto" w:fill="auto"/>
            <w:noWrap/>
            <w:vAlign w:val="bottom"/>
            <w:hideMark/>
          </w:tcPr>
          <w:p w:rsidR="005B62F5" w:rsidRPr="000976F4" w:rsidRDefault="002D48F9"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16</w:t>
            </w:r>
          </w:p>
        </w:tc>
        <w:tc>
          <w:tcPr>
            <w:tcW w:w="1487" w:type="dxa"/>
            <w:tcBorders>
              <w:top w:val="nil"/>
              <w:left w:val="nil"/>
              <w:bottom w:val="single" w:sz="4" w:space="0" w:color="auto"/>
              <w:right w:val="single" w:sz="4" w:space="0" w:color="auto"/>
            </w:tcBorders>
            <w:shd w:val="clear" w:color="auto" w:fill="auto"/>
            <w:noWrap/>
            <w:vAlign w:val="bottom"/>
            <w:hideMark/>
          </w:tcPr>
          <w:p w:rsidR="005B62F5" w:rsidRPr="000976F4" w:rsidRDefault="002D48F9" w:rsidP="00E55323">
            <w:pPr>
              <w:spacing w:after="0" w:line="240" w:lineRule="auto"/>
              <w:jc w:val="both"/>
              <w:rPr>
                <w:rFonts w:ascii="Times New Roman" w:eastAsia="Times New Roman" w:hAnsi="Times New Roman" w:cs="Times New Roman"/>
                <w:color w:val="000000"/>
                <w:sz w:val="20"/>
                <w:szCs w:val="20"/>
              </w:rPr>
            </w:pPr>
            <w:r w:rsidRPr="000976F4">
              <w:rPr>
                <w:rFonts w:ascii="Times New Roman" w:eastAsia="Times New Roman" w:hAnsi="Times New Roman" w:cs="Times New Roman"/>
                <w:color w:val="000000"/>
                <w:sz w:val="20"/>
                <w:szCs w:val="20"/>
              </w:rPr>
              <w:t>100</w:t>
            </w:r>
            <w:r w:rsidR="005B62F5" w:rsidRPr="000976F4">
              <w:rPr>
                <w:rFonts w:ascii="Times New Roman" w:eastAsia="Times New Roman" w:hAnsi="Times New Roman" w:cs="Times New Roman"/>
                <w:color w:val="000000"/>
                <w:sz w:val="20"/>
                <w:szCs w:val="20"/>
              </w:rPr>
              <w:t>%</w:t>
            </w:r>
          </w:p>
        </w:tc>
      </w:tr>
    </w:tbl>
    <w:p w:rsidR="003C4FB5" w:rsidRPr="00084F48" w:rsidRDefault="003C4FB5" w:rsidP="00E55323">
      <w:pPr>
        <w:spacing w:before="120" w:after="120"/>
        <w:jc w:val="both"/>
        <w:rPr>
          <w:rFonts w:ascii="Times New Roman" w:hAnsi="Times New Roman" w:cs="Times New Roman"/>
          <w:b/>
          <w:sz w:val="24"/>
          <w:szCs w:val="24"/>
        </w:rPr>
      </w:pPr>
    </w:p>
    <w:p w:rsidR="00127F0E" w:rsidRPr="00255F83" w:rsidRDefault="000E4B8A" w:rsidP="00E55323">
      <w:pPr>
        <w:spacing w:before="120" w:after="120"/>
        <w:jc w:val="both"/>
        <w:rPr>
          <w:rFonts w:ascii="Times New Roman" w:hAnsi="Times New Roman" w:cs="Times New Roman"/>
          <w:sz w:val="24"/>
          <w:szCs w:val="24"/>
        </w:rPr>
      </w:pPr>
      <w:r w:rsidRPr="00084F48">
        <w:rPr>
          <w:rFonts w:ascii="Times New Roman" w:hAnsi="Times New Roman" w:cs="Times New Roman"/>
          <w:sz w:val="24"/>
          <w:szCs w:val="24"/>
        </w:rPr>
        <w:t>N</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k</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t</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projekt n</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fillim t</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viti ishte planifikuar fondi </w:t>
      </w:r>
      <w:r w:rsidRPr="00A65EA7">
        <w:rPr>
          <w:rFonts w:ascii="Times New Roman" w:hAnsi="Times New Roman" w:cs="Times New Roman"/>
          <w:b/>
          <w:sz w:val="24"/>
          <w:szCs w:val="24"/>
        </w:rPr>
        <w:t>1,850 mij</w:t>
      </w:r>
      <w:r w:rsidR="00265DD6" w:rsidRPr="00A65EA7">
        <w:rPr>
          <w:rFonts w:ascii="Times New Roman" w:hAnsi="Times New Roman" w:cs="Times New Roman"/>
          <w:b/>
          <w:sz w:val="24"/>
          <w:szCs w:val="24"/>
        </w:rPr>
        <w:t>ë</w:t>
      </w:r>
      <w:r w:rsidRPr="00A65EA7">
        <w:rPr>
          <w:rFonts w:ascii="Times New Roman" w:hAnsi="Times New Roman" w:cs="Times New Roman"/>
          <w:b/>
          <w:sz w:val="24"/>
          <w:szCs w:val="24"/>
        </w:rPr>
        <w:t xml:space="preserve"> lek</w:t>
      </w:r>
      <w:r w:rsidR="00265DD6" w:rsidRPr="00A65EA7">
        <w:rPr>
          <w:rFonts w:ascii="Times New Roman" w:hAnsi="Times New Roman" w:cs="Times New Roman"/>
          <w:b/>
          <w:sz w:val="24"/>
          <w:szCs w:val="24"/>
        </w:rPr>
        <w:t>ë</w:t>
      </w:r>
      <w:r w:rsidRPr="00084F48">
        <w:rPr>
          <w:rFonts w:ascii="Times New Roman" w:hAnsi="Times New Roman" w:cs="Times New Roman"/>
          <w:sz w:val="24"/>
          <w:szCs w:val="24"/>
        </w:rPr>
        <w:t xml:space="preserve"> ( program</w:t>
      </w:r>
      <w:r w:rsidR="005B62F5">
        <w:rPr>
          <w:rFonts w:ascii="Times New Roman" w:hAnsi="Times New Roman" w:cs="Times New Roman"/>
          <w:sz w:val="24"/>
          <w:szCs w:val="24"/>
        </w:rPr>
        <w:t xml:space="preserve">i 03320) </w:t>
      </w:r>
      <w:r w:rsidRPr="00084F48">
        <w:rPr>
          <w:rFonts w:ascii="Times New Roman" w:hAnsi="Times New Roman" w:cs="Times New Roman"/>
          <w:sz w:val="24"/>
          <w:szCs w:val="24"/>
        </w:rPr>
        <w:t>p</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r plot</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simin e nevojave t</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stafit t</w:t>
      </w:r>
      <w:r w:rsidR="00265DD6" w:rsidRPr="00084F48">
        <w:rPr>
          <w:rFonts w:ascii="Times New Roman" w:hAnsi="Times New Roman" w:cs="Times New Roman"/>
          <w:sz w:val="24"/>
          <w:szCs w:val="24"/>
        </w:rPr>
        <w:t>ë</w:t>
      </w:r>
      <w:r w:rsidRPr="00084F48">
        <w:rPr>
          <w:rFonts w:ascii="Times New Roman" w:hAnsi="Times New Roman" w:cs="Times New Roman"/>
          <w:sz w:val="24"/>
          <w:szCs w:val="24"/>
        </w:rPr>
        <w:t xml:space="preserve"> </w:t>
      </w:r>
      <w:r w:rsidR="005B62F5">
        <w:rPr>
          <w:rFonts w:ascii="Times New Roman" w:hAnsi="Times New Roman" w:cs="Times New Roman"/>
          <w:sz w:val="24"/>
          <w:szCs w:val="24"/>
        </w:rPr>
        <w:t>( ish</w:t>
      </w:r>
      <w:r w:rsidR="004C28CF">
        <w:rPr>
          <w:rFonts w:ascii="Times New Roman" w:hAnsi="Times New Roman" w:cs="Times New Roman"/>
          <w:sz w:val="24"/>
          <w:szCs w:val="24"/>
        </w:rPr>
        <w:t>-</w:t>
      </w:r>
      <w:r w:rsidR="005B62F5">
        <w:rPr>
          <w:rFonts w:ascii="Times New Roman" w:hAnsi="Times New Roman" w:cs="Times New Roman"/>
          <w:sz w:val="24"/>
          <w:szCs w:val="24"/>
        </w:rPr>
        <w:t>KLD-s</w:t>
      </w:r>
      <w:r w:rsidR="00E372FE">
        <w:rPr>
          <w:rFonts w:ascii="Times New Roman" w:hAnsi="Times New Roman" w:cs="Times New Roman"/>
          <w:sz w:val="24"/>
          <w:szCs w:val="24"/>
        </w:rPr>
        <w:t>ë</w:t>
      </w:r>
      <w:r w:rsidR="005B62F5">
        <w:rPr>
          <w:rFonts w:ascii="Times New Roman" w:hAnsi="Times New Roman" w:cs="Times New Roman"/>
          <w:sz w:val="24"/>
          <w:szCs w:val="24"/>
        </w:rPr>
        <w:t>)</w:t>
      </w:r>
      <w:r w:rsidRPr="00084F48">
        <w:rPr>
          <w:rFonts w:ascii="Times New Roman" w:hAnsi="Times New Roman" w:cs="Times New Roman"/>
          <w:sz w:val="24"/>
          <w:szCs w:val="24"/>
        </w:rPr>
        <w:t xml:space="preserve"> me pajisje mobilje</w:t>
      </w:r>
      <w:r w:rsidR="007D4275" w:rsidRPr="00084F48">
        <w:rPr>
          <w:rFonts w:ascii="Times New Roman" w:hAnsi="Times New Roman" w:cs="Times New Roman"/>
          <w:sz w:val="24"/>
          <w:szCs w:val="24"/>
        </w:rPr>
        <w:t>,</w:t>
      </w:r>
      <w:r w:rsidRPr="00084F48">
        <w:rPr>
          <w:rFonts w:ascii="Times New Roman" w:hAnsi="Times New Roman" w:cs="Times New Roman"/>
          <w:sz w:val="24"/>
          <w:szCs w:val="24"/>
        </w:rPr>
        <w:t xml:space="preserve"> p</w:t>
      </w:r>
      <w:r w:rsidR="00265DD6" w:rsidRPr="00084F48">
        <w:rPr>
          <w:rFonts w:ascii="Times New Roman" w:hAnsi="Times New Roman" w:cs="Times New Roman"/>
          <w:sz w:val="24"/>
          <w:szCs w:val="24"/>
        </w:rPr>
        <w:t>ë</w:t>
      </w:r>
      <w:r w:rsidR="005B62F5">
        <w:rPr>
          <w:rFonts w:ascii="Times New Roman" w:hAnsi="Times New Roman" w:cs="Times New Roman"/>
          <w:sz w:val="24"/>
          <w:szCs w:val="24"/>
        </w:rPr>
        <w:t>r</w:t>
      </w:r>
      <w:r w:rsidRPr="00084F48">
        <w:rPr>
          <w:rFonts w:ascii="Times New Roman" w:hAnsi="Times New Roman" w:cs="Times New Roman"/>
          <w:sz w:val="24"/>
          <w:szCs w:val="24"/>
        </w:rPr>
        <w:t xml:space="preserve"> zyra.</w:t>
      </w:r>
      <w:r w:rsidR="002D48F9">
        <w:rPr>
          <w:rFonts w:ascii="Times New Roman" w:hAnsi="Times New Roman" w:cs="Times New Roman"/>
          <w:sz w:val="24"/>
          <w:szCs w:val="24"/>
        </w:rPr>
        <w:t xml:space="preserve"> </w:t>
      </w:r>
      <w:r w:rsidR="004C28CF" w:rsidRPr="00255F83">
        <w:rPr>
          <w:rFonts w:ascii="Times New Roman" w:hAnsi="Times New Roman" w:cs="Times New Roman"/>
          <w:sz w:val="24"/>
          <w:szCs w:val="24"/>
        </w:rPr>
        <w:t>Mb</w:t>
      </w:r>
      <w:r w:rsidR="008D00EE">
        <w:rPr>
          <w:rFonts w:ascii="Times New Roman" w:hAnsi="Times New Roman" w:cs="Times New Roman"/>
          <w:sz w:val="24"/>
          <w:szCs w:val="24"/>
        </w:rPr>
        <w:t>ë</w:t>
      </w:r>
      <w:r w:rsidR="004C28CF" w:rsidRPr="00255F83">
        <w:rPr>
          <w:rFonts w:ascii="Times New Roman" w:hAnsi="Times New Roman" w:cs="Times New Roman"/>
          <w:sz w:val="24"/>
          <w:szCs w:val="24"/>
        </w:rPr>
        <w:t>shtetur n</w:t>
      </w:r>
      <w:r w:rsidR="008D00EE">
        <w:rPr>
          <w:rFonts w:ascii="Times New Roman" w:hAnsi="Times New Roman" w:cs="Times New Roman"/>
          <w:sz w:val="24"/>
          <w:szCs w:val="24"/>
        </w:rPr>
        <w:t>ë</w:t>
      </w:r>
      <w:r w:rsidR="004C28CF" w:rsidRPr="00255F83">
        <w:rPr>
          <w:rFonts w:ascii="Times New Roman" w:hAnsi="Times New Roman" w:cs="Times New Roman"/>
          <w:sz w:val="24"/>
          <w:szCs w:val="24"/>
        </w:rPr>
        <w:t xml:space="preserve"> </w:t>
      </w:r>
      <w:r w:rsidR="002D48F9" w:rsidRPr="00255F83">
        <w:rPr>
          <w:rFonts w:ascii="Times New Roman" w:hAnsi="Times New Roman" w:cs="Times New Roman"/>
          <w:sz w:val="24"/>
          <w:szCs w:val="24"/>
        </w:rPr>
        <w:t>V</w:t>
      </w:r>
      <w:r w:rsidR="00127F0E" w:rsidRPr="00255F83">
        <w:rPr>
          <w:rFonts w:ascii="Times New Roman" w:hAnsi="Times New Roman" w:cs="Times New Roman"/>
          <w:sz w:val="24"/>
          <w:szCs w:val="24"/>
        </w:rPr>
        <w:t>end</w:t>
      </w:r>
      <w:r w:rsidR="004C28CF" w:rsidRPr="00255F83">
        <w:rPr>
          <w:rFonts w:ascii="Times New Roman" w:hAnsi="Times New Roman" w:cs="Times New Roman"/>
          <w:sz w:val="24"/>
          <w:szCs w:val="24"/>
        </w:rPr>
        <w:t xml:space="preserve">imin e </w:t>
      </w:r>
      <w:r w:rsidR="00127F0E" w:rsidRPr="00255F83">
        <w:rPr>
          <w:rFonts w:ascii="Times New Roman" w:hAnsi="Times New Roman" w:cs="Times New Roman"/>
          <w:sz w:val="24"/>
          <w:szCs w:val="24"/>
        </w:rPr>
        <w:t>K</w:t>
      </w:r>
      <w:r w:rsidR="008D00EE">
        <w:rPr>
          <w:rFonts w:ascii="Times New Roman" w:hAnsi="Times New Roman" w:cs="Times New Roman"/>
          <w:sz w:val="24"/>
          <w:szCs w:val="24"/>
        </w:rPr>
        <w:t>ë</w:t>
      </w:r>
      <w:r w:rsidR="00127F0E" w:rsidRPr="00255F83">
        <w:rPr>
          <w:rFonts w:ascii="Times New Roman" w:hAnsi="Times New Roman" w:cs="Times New Roman"/>
          <w:sz w:val="24"/>
          <w:szCs w:val="24"/>
        </w:rPr>
        <w:t>shillit t</w:t>
      </w:r>
      <w:r w:rsidR="008D00EE">
        <w:rPr>
          <w:rFonts w:ascii="Times New Roman" w:hAnsi="Times New Roman" w:cs="Times New Roman"/>
          <w:sz w:val="24"/>
          <w:szCs w:val="24"/>
        </w:rPr>
        <w:t>ë</w:t>
      </w:r>
      <w:r w:rsidR="00127F0E" w:rsidRPr="00255F83">
        <w:rPr>
          <w:rFonts w:ascii="Times New Roman" w:hAnsi="Times New Roman" w:cs="Times New Roman"/>
          <w:sz w:val="24"/>
          <w:szCs w:val="24"/>
        </w:rPr>
        <w:t xml:space="preserve"> Minist</w:t>
      </w:r>
      <w:r w:rsidR="004C28CF" w:rsidRPr="00255F83">
        <w:rPr>
          <w:rFonts w:ascii="Times New Roman" w:hAnsi="Times New Roman" w:cs="Times New Roman"/>
          <w:sz w:val="24"/>
          <w:szCs w:val="24"/>
        </w:rPr>
        <w:t>ra</w:t>
      </w:r>
      <w:r w:rsidR="00127F0E" w:rsidRPr="00255F83">
        <w:rPr>
          <w:rFonts w:ascii="Times New Roman" w:hAnsi="Times New Roman" w:cs="Times New Roman"/>
          <w:sz w:val="24"/>
          <w:szCs w:val="24"/>
        </w:rPr>
        <w:t xml:space="preserve">ve </w:t>
      </w:r>
      <w:r w:rsidR="002D48F9" w:rsidRPr="00255F83">
        <w:rPr>
          <w:rFonts w:ascii="Times New Roman" w:hAnsi="Times New Roman" w:cs="Times New Roman"/>
          <w:sz w:val="24"/>
          <w:szCs w:val="24"/>
        </w:rPr>
        <w:t xml:space="preserve">nr. 343 datë 02.05.2019, pika 4, </w:t>
      </w:r>
      <w:r w:rsidR="004C28CF" w:rsidRPr="00255F83">
        <w:rPr>
          <w:rFonts w:ascii="Times New Roman" w:hAnsi="Times New Roman" w:cs="Times New Roman"/>
          <w:sz w:val="24"/>
          <w:szCs w:val="24"/>
        </w:rPr>
        <w:t xml:space="preserve">u miratua bashkimi i </w:t>
      </w:r>
      <w:r w:rsidR="00127F0E" w:rsidRPr="00255F83">
        <w:rPr>
          <w:rFonts w:ascii="Times New Roman" w:hAnsi="Times New Roman" w:cs="Times New Roman"/>
          <w:bCs/>
          <w:spacing w:val="-1"/>
          <w:sz w:val="24"/>
          <w:szCs w:val="24"/>
        </w:rPr>
        <w:t>fonde</w:t>
      </w:r>
      <w:r w:rsidR="004C28CF" w:rsidRPr="00255F83">
        <w:rPr>
          <w:rFonts w:ascii="Times New Roman" w:hAnsi="Times New Roman" w:cs="Times New Roman"/>
          <w:bCs/>
          <w:spacing w:val="-1"/>
          <w:sz w:val="24"/>
          <w:szCs w:val="24"/>
        </w:rPr>
        <w:t xml:space="preserve">ve </w:t>
      </w:r>
      <w:r w:rsidR="00127F0E" w:rsidRPr="00255F83">
        <w:rPr>
          <w:rFonts w:ascii="Times New Roman" w:hAnsi="Times New Roman" w:cs="Times New Roman"/>
          <w:bCs/>
          <w:spacing w:val="-1"/>
          <w:sz w:val="24"/>
          <w:szCs w:val="24"/>
        </w:rPr>
        <w:t>buxhetore t</w:t>
      </w:r>
      <w:r w:rsidR="008D00EE">
        <w:rPr>
          <w:rFonts w:ascii="Times New Roman" w:hAnsi="Times New Roman" w:cs="Times New Roman"/>
          <w:bCs/>
          <w:spacing w:val="-1"/>
          <w:sz w:val="24"/>
          <w:szCs w:val="24"/>
        </w:rPr>
        <w:t>ë</w:t>
      </w:r>
      <w:r w:rsidR="00127F0E" w:rsidRPr="00255F83">
        <w:rPr>
          <w:rFonts w:ascii="Times New Roman" w:hAnsi="Times New Roman" w:cs="Times New Roman"/>
          <w:bCs/>
          <w:spacing w:val="-1"/>
          <w:sz w:val="24"/>
          <w:szCs w:val="24"/>
        </w:rPr>
        <w:t xml:space="preserve"> grup</w:t>
      </w:r>
      <w:r w:rsidR="004C28CF" w:rsidRPr="00255F83">
        <w:rPr>
          <w:rFonts w:ascii="Times New Roman" w:hAnsi="Times New Roman" w:cs="Times New Roman"/>
          <w:bCs/>
          <w:spacing w:val="-1"/>
          <w:sz w:val="24"/>
          <w:szCs w:val="24"/>
        </w:rPr>
        <w:t xml:space="preserve">it </w:t>
      </w:r>
      <w:r w:rsidR="00127F0E" w:rsidRPr="00255F83">
        <w:rPr>
          <w:rFonts w:ascii="Times New Roman" w:hAnsi="Times New Roman" w:cs="Times New Roman"/>
          <w:bCs/>
          <w:spacing w:val="-1"/>
          <w:sz w:val="24"/>
          <w:szCs w:val="24"/>
        </w:rPr>
        <w:t>63</w:t>
      </w:r>
      <w:r w:rsidR="004C28CF" w:rsidRPr="00255F83">
        <w:rPr>
          <w:rFonts w:ascii="Times New Roman" w:hAnsi="Times New Roman" w:cs="Times New Roman"/>
          <w:bCs/>
          <w:spacing w:val="-1"/>
          <w:sz w:val="24"/>
          <w:szCs w:val="24"/>
        </w:rPr>
        <w:t>-</w:t>
      </w:r>
      <w:r w:rsidR="004C28CF" w:rsidRPr="00255F83">
        <w:rPr>
          <w:rFonts w:ascii="Times New Roman" w:hAnsi="Times New Roman" w:cs="Times New Roman"/>
          <w:sz w:val="24"/>
          <w:szCs w:val="24"/>
        </w:rPr>
        <w:t>“Veprimtaria mbikqyrëse e KLD –së”</w:t>
      </w:r>
      <w:r w:rsidR="004C28CF" w:rsidRPr="00255F83">
        <w:rPr>
          <w:rFonts w:ascii="Times New Roman" w:hAnsi="Times New Roman" w:cs="Times New Roman"/>
          <w:bCs/>
          <w:spacing w:val="-1"/>
          <w:sz w:val="24"/>
          <w:szCs w:val="24"/>
        </w:rPr>
        <w:t xml:space="preserve"> dhe grupit 29-</w:t>
      </w:r>
      <w:r w:rsidR="004C28CF" w:rsidRPr="00255F83">
        <w:rPr>
          <w:rFonts w:ascii="Times New Roman" w:hAnsi="Times New Roman" w:cs="Times New Roman"/>
          <w:b/>
          <w:sz w:val="24"/>
          <w:szCs w:val="24"/>
        </w:rPr>
        <w:t xml:space="preserve"> </w:t>
      </w:r>
      <w:r w:rsidR="004C28CF" w:rsidRPr="00255F83">
        <w:rPr>
          <w:rFonts w:ascii="Times New Roman" w:hAnsi="Times New Roman" w:cs="Times New Roman"/>
          <w:sz w:val="24"/>
          <w:szCs w:val="24"/>
        </w:rPr>
        <w:t>“Planifikim, menaxhim dhe administrim”</w:t>
      </w:r>
      <w:r w:rsidR="004C28CF" w:rsidRPr="00255F83">
        <w:rPr>
          <w:rFonts w:ascii="Times New Roman" w:hAnsi="Times New Roman" w:cs="Times New Roman"/>
          <w:bCs/>
          <w:spacing w:val="-1"/>
          <w:sz w:val="24"/>
          <w:szCs w:val="24"/>
        </w:rPr>
        <w:t xml:space="preserve">  n</w:t>
      </w:r>
      <w:r w:rsidR="008D00EE">
        <w:rPr>
          <w:rFonts w:ascii="Times New Roman" w:hAnsi="Times New Roman" w:cs="Times New Roman"/>
          <w:bCs/>
          <w:spacing w:val="-1"/>
          <w:sz w:val="24"/>
          <w:szCs w:val="24"/>
        </w:rPr>
        <w:t>ë</w:t>
      </w:r>
      <w:r w:rsidR="004C28CF" w:rsidRPr="00255F83">
        <w:rPr>
          <w:rFonts w:ascii="Times New Roman" w:hAnsi="Times New Roman" w:cs="Times New Roman"/>
          <w:bCs/>
          <w:spacing w:val="-1"/>
          <w:sz w:val="24"/>
          <w:szCs w:val="24"/>
        </w:rPr>
        <w:t xml:space="preserve"> </w:t>
      </w:r>
      <w:r w:rsidR="004C28CF" w:rsidRPr="00255F83">
        <w:rPr>
          <w:rFonts w:ascii="Times New Roman" w:hAnsi="Times New Roman" w:cs="Times New Roman"/>
          <w:sz w:val="24"/>
          <w:szCs w:val="24"/>
        </w:rPr>
        <w:t>grupin buxhetor “Këshilli i Lartë Gjyqësor”.</w:t>
      </w:r>
    </w:p>
    <w:p w:rsidR="003C4FB5" w:rsidRPr="00084F48" w:rsidRDefault="004C28CF" w:rsidP="00E55323">
      <w:pPr>
        <w:spacing w:before="120" w:after="120"/>
        <w:jc w:val="both"/>
        <w:rPr>
          <w:rFonts w:ascii="Times New Roman" w:hAnsi="Times New Roman" w:cs="Times New Roman"/>
          <w:sz w:val="24"/>
          <w:szCs w:val="24"/>
        </w:rPr>
      </w:pPr>
      <w:r w:rsidRPr="00255F83">
        <w:rPr>
          <w:rFonts w:ascii="Times New Roman" w:hAnsi="Times New Roman" w:cs="Times New Roman"/>
          <w:sz w:val="24"/>
          <w:szCs w:val="24"/>
        </w:rPr>
        <w:t>Me</w:t>
      </w:r>
      <w:r w:rsidR="002D48F9" w:rsidRPr="00255F83">
        <w:rPr>
          <w:rFonts w:ascii="Times New Roman" w:hAnsi="Times New Roman" w:cs="Times New Roman"/>
          <w:sz w:val="24"/>
          <w:szCs w:val="24"/>
        </w:rPr>
        <w:t xml:space="preserve"> shkresën </w:t>
      </w:r>
      <w:r w:rsidR="002D48F9" w:rsidRPr="00255F83">
        <w:rPr>
          <w:rFonts w:ascii="Times New Roman" w:hAnsi="Times New Roman" w:cs="Times New Roman"/>
          <w:bCs/>
          <w:spacing w:val="-1"/>
          <w:sz w:val="24"/>
          <w:szCs w:val="24"/>
        </w:rPr>
        <w:t>11945/1</w:t>
      </w:r>
      <w:r w:rsidR="008F278A" w:rsidRPr="00255F83">
        <w:rPr>
          <w:rFonts w:ascii="Times New Roman" w:hAnsi="Times New Roman" w:cs="Times New Roman"/>
          <w:bCs/>
          <w:spacing w:val="-1"/>
          <w:sz w:val="24"/>
          <w:szCs w:val="24"/>
        </w:rPr>
        <w:t xml:space="preserve"> </w:t>
      </w:r>
      <w:r w:rsidR="002D48F9" w:rsidRPr="00255F83">
        <w:rPr>
          <w:rFonts w:ascii="Times New Roman" w:hAnsi="Times New Roman" w:cs="Times New Roman"/>
          <w:bCs/>
          <w:spacing w:val="-1"/>
          <w:sz w:val="24"/>
          <w:szCs w:val="24"/>
        </w:rPr>
        <w:t>prot, datë 17.7.2019, t</w:t>
      </w:r>
      <w:r w:rsidR="00E372FE" w:rsidRPr="00255F83">
        <w:rPr>
          <w:rFonts w:ascii="Times New Roman" w:hAnsi="Times New Roman" w:cs="Times New Roman"/>
          <w:bCs/>
          <w:spacing w:val="-1"/>
          <w:sz w:val="24"/>
          <w:szCs w:val="24"/>
        </w:rPr>
        <w:t>ë</w:t>
      </w:r>
      <w:r w:rsidR="002D48F9" w:rsidRPr="00255F83">
        <w:rPr>
          <w:rFonts w:ascii="Times New Roman" w:hAnsi="Times New Roman" w:cs="Times New Roman"/>
          <w:bCs/>
          <w:spacing w:val="-1"/>
          <w:sz w:val="24"/>
          <w:szCs w:val="24"/>
        </w:rPr>
        <w:t xml:space="preserve"> Ministri</w:t>
      </w:r>
      <w:r w:rsidR="008F278A" w:rsidRPr="00255F83">
        <w:rPr>
          <w:rFonts w:ascii="Times New Roman" w:hAnsi="Times New Roman" w:cs="Times New Roman"/>
          <w:bCs/>
          <w:spacing w:val="-1"/>
          <w:sz w:val="24"/>
          <w:szCs w:val="24"/>
        </w:rPr>
        <w:t>s</w:t>
      </w:r>
      <w:r w:rsidR="00ED3A79" w:rsidRPr="00255F83">
        <w:rPr>
          <w:rFonts w:ascii="Times New Roman" w:hAnsi="Times New Roman" w:cs="Times New Roman"/>
          <w:bCs/>
          <w:spacing w:val="-1"/>
          <w:sz w:val="24"/>
          <w:szCs w:val="24"/>
        </w:rPr>
        <w:t>ë</w:t>
      </w:r>
      <w:r w:rsidR="002D48F9" w:rsidRPr="00255F83">
        <w:rPr>
          <w:rFonts w:ascii="Times New Roman" w:hAnsi="Times New Roman" w:cs="Times New Roman"/>
          <w:bCs/>
          <w:spacing w:val="-1"/>
          <w:sz w:val="24"/>
          <w:szCs w:val="24"/>
        </w:rPr>
        <w:t xml:space="preserve"> </w:t>
      </w:r>
      <w:r w:rsidR="008F278A" w:rsidRPr="00255F83">
        <w:rPr>
          <w:rFonts w:ascii="Times New Roman" w:hAnsi="Times New Roman" w:cs="Times New Roman"/>
          <w:bCs/>
          <w:spacing w:val="-1"/>
          <w:sz w:val="24"/>
          <w:szCs w:val="24"/>
        </w:rPr>
        <w:t>s</w:t>
      </w:r>
      <w:r w:rsidR="00ED3A79" w:rsidRPr="00255F83">
        <w:rPr>
          <w:rFonts w:ascii="Times New Roman" w:hAnsi="Times New Roman" w:cs="Times New Roman"/>
          <w:bCs/>
          <w:spacing w:val="-1"/>
          <w:sz w:val="24"/>
          <w:szCs w:val="24"/>
        </w:rPr>
        <w:t>ë</w:t>
      </w:r>
      <w:r w:rsidR="002D48F9" w:rsidRPr="00255F83">
        <w:rPr>
          <w:rFonts w:ascii="Times New Roman" w:hAnsi="Times New Roman" w:cs="Times New Roman"/>
          <w:bCs/>
          <w:spacing w:val="-1"/>
          <w:sz w:val="24"/>
          <w:szCs w:val="24"/>
        </w:rPr>
        <w:t xml:space="preserve"> Financave</w:t>
      </w:r>
      <w:r w:rsidR="002D48F9" w:rsidRPr="00255F83">
        <w:rPr>
          <w:rFonts w:ascii="Times New Roman" w:hAnsi="Times New Roman" w:cs="Times New Roman"/>
          <w:sz w:val="24"/>
          <w:szCs w:val="24"/>
        </w:rPr>
        <w:t xml:space="preserve"> </w:t>
      </w:r>
      <w:r w:rsidR="002D48F9" w:rsidRPr="00255F83">
        <w:rPr>
          <w:rFonts w:ascii="Times New Roman" w:hAnsi="Times New Roman" w:cs="Times New Roman"/>
          <w:bCs/>
          <w:spacing w:val="-1"/>
          <w:sz w:val="24"/>
          <w:szCs w:val="24"/>
        </w:rPr>
        <w:t>f</w:t>
      </w:r>
      <w:r w:rsidR="008F278A" w:rsidRPr="00255F83">
        <w:rPr>
          <w:rFonts w:ascii="Times New Roman" w:hAnsi="Times New Roman" w:cs="Times New Roman"/>
          <w:bCs/>
          <w:spacing w:val="-1"/>
          <w:sz w:val="24"/>
          <w:szCs w:val="24"/>
        </w:rPr>
        <w:t>ondet e grupit 63</w:t>
      </w:r>
      <w:r w:rsidR="008F278A">
        <w:rPr>
          <w:rFonts w:ascii="Times New Roman" w:hAnsi="Times New Roman" w:cs="Times New Roman"/>
          <w:bCs/>
          <w:spacing w:val="-1"/>
          <w:sz w:val="24"/>
          <w:szCs w:val="24"/>
        </w:rPr>
        <w:t xml:space="preserve"> u </w:t>
      </w:r>
      <w:r w:rsidR="002D48F9">
        <w:rPr>
          <w:rFonts w:ascii="Times New Roman" w:hAnsi="Times New Roman" w:cs="Times New Roman"/>
          <w:bCs/>
          <w:spacing w:val="-1"/>
          <w:sz w:val="24"/>
          <w:szCs w:val="24"/>
        </w:rPr>
        <w:t>rishpërndan</w:t>
      </w:r>
      <w:r w:rsidR="008F278A">
        <w:rPr>
          <w:rFonts w:ascii="Times New Roman" w:hAnsi="Times New Roman" w:cs="Times New Roman"/>
          <w:bCs/>
          <w:spacing w:val="-1"/>
          <w:sz w:val="24"/>
          <w:szCs w:val="24"/>
        </w:rPr>
        <w:t xml:space="preserve"> </w:t>
      </w:r>
      <w:r w:rsidR="002D48F9">
        <w:rPr>
          <w:rFonts w:ascii="Times New Roman" w:hAnsi="Times New Roman" w:cs="Times New Roman"/>
          <w:bCs/>
          <w:spacing w:val="-1"/>
          <w:sz w:val="24"/>
          <w:szCs w:val="24"/>
        </w:rPr>
        <w:t>në produktin 18AD804</w:t>
      </w:r>
      <w:r w:rsidR="002D48F9" w:rsidRPr="00560AE9">
        <w:rPr>
          <w:rFonts w:ascii="Times New Roman" w:hAnsi="Times New Roman" w:cs="Times New Roman"/>
          <w:bCs/>
          <w:spacing w:val="-1"/>
          <w:sz w:val="24"/>
          <w:szCs w:val="24"/>
        </w:rPr>
        <w:t xml:space="preserve"> -“</w:t>
      </w:r>
      <w:r w:rsidR="002D48F9">
        <w:rPr>
          <w:rFonts w:ascii="Times New Roman" w:hAnsi="Times New Roman" w:cs="Times New Roman"/>
          <w:bCs/>
          <w:spacing w:val="-1"/>
          <w:sz w:val="24"/>
          <w:szCs w:val="24"/>
        </w:rPr>
        <w:t>Blerje pajisje</w:t>
      </w:r>
      <w:r w:rsidR="002D48F9" w:rsidRPr="00560AE9">
        <w:rPr>
          <w:rFonts w:ascii="Times New Roman" w:hAnsi="Times New Roman" w:cs="Times New Roman"/>
          <w:bCs/>
          <w:spacing w:val="-1"/>
          <w:sz w:val="24"/>
          <w:szCs w:val="24"/>
        </w:rPr>
        <w:t xml:space="preserve"> për </w:t>
      </w:r>
      <w:r w:rsidR="002D48F9">
        <w:rPr>
          <w:rFonts w:ascii="Times New Roman" w:hAnsi="Times New Roman" w:cs="Times New Roman"/>
          <w:bCs/>
          <w:spacing w:val="-1"/>
          <w:sz w:val="24"/>
          <w:szCs w:val="24"/>
        </w:rPr>
        <w:t>KLGJ</w:t>
      </w:r>
      <w:r w:rsidR="002D48F9" w:rsidRPr="00560AE9">
        <w:rPr>
          <w:rFonts w:ascii="Times New Roman" w:hAnsi="Times New Roman" w:cs="Times New Roman"/>
          <w:bCs/>
          <w:spacing w:val="-1"/>
          <w:sz w:val="24"/>
          <w:szCs w:val="24"/>
        </w:rPr>
        <w:t>”</w:t>
      </w:r>
      <w:r w:rsidR="002D48F9">
        <w:rPr>
          <w:rFonts w:ascii="Times New Roman" w:hAnsi="Times New Roman" w:cs="Times New Roman"/>
          <w:bCs/>
          <w:spacing w:val="-1"/>
          <w:sz w:val="24"/>
          <w:szCs w:val="24"/>
        </w:rPr>
        <w:t>.</w:t>
      </w:r>
      <w:r w:rsidR="00046276">
        <w:rPr>
          <w:rFonts w:ascii="Times New Roman" w:hAnsi="Times New Roman" w:cs="Times New Roman"/>
          <w:bCs/>
          <w:spacing w:val="-1"/>
          <w:sz w:val="24"/>
          <w:szCs w:val="24"/>
        </w:rPr>
        <w:t xml:space="preserve"> Fondi n</w:t>
      </w:r>
      <w:r w:rsidR="008D00EE">
        <w:rPr>
          <w:rFonts w:ascii="Times New Roman" w:hAnsi="Times New Roman" w:cs="Times New Roman"/>
          <w:bCs/>
          <w:spacing w:val="-1"/>
          <w:sz w:val="24"/>
          <w:szCs w:val="24"/>
        </w:rPr>
        <w:t>ë</w:t>
      </w:r>
      <w:r w:rsidR="00046276">
        <w:rPr>
          <w:rFonts w:ascii="Times New Roman" w:hAnsi="Times New Roman" w:cs="Times New Roman"/>
          <w:bCs/>
          <w:spacing w:val="-1"/>
          <w:sz w:val="24"/>
          <w:szCs w:val="24"/>
        </w:rPr>
        <w:t xml:space="preserve"> investim</w:t>
      </w:r>
      <w:r w:rsidR="008D00EE">
        <w:rPr>
          <w:rFonts w:ascii="Times New Roman" w:hAnsi="Times New Roman" w:cs="Times New Roman"/>
          <w:bCs/>
          <w:spacing w:val="-1"/>
          <w:sz w:val="24"/>
          <w:szCs w:val="24"/>
        </w:rPr>
        <w:t>ë</w:t>
      </w:r>
      <w:r w:rsidR="00046276">
        <w:rPr>
          <w:rFonts w:ascii="Times New Roman" w:hAnsi="Times New Roman" w:cs="Times New Roman"/>
          <w:bCs/>
          <w:spacing w:val="-1"/>
          <w:sz w:val="24"/>
          <w:szCs w:val="24"/>
        </w:rPr>
        <w:t xml:space="preserve"> i programit 63 me kod projekti 1063001 u rishikua n</w:t>
      </w:r>
      <w:r w:rsidR="008D00EE">
        <w:rPr>
          <w:rFonts w:ascii="Times New Roman" w:hAnsi="Times New Roman" w:cs="Times New Roman"/>
          <w:bCs/>
          <w:spacing w:val="-1"/>
          <w:sz w:val="24"/>
          <w:szCs w:val="24"/>
        </w:rPr>
        <w:t>ë</w:t>
      </w:r>
      <w:r w:rsidR="00046276">
        <w:rPr>
          <w:rFonts w:ascii="Times New Roman" w:hAnsi="Times New Roman" w:cs="Times New Roman"/>
          <w:bCs/>
          <w:spacing w:val="-1"/>
          <w:sz w:val="24"/>
          <w:szCs w:val="24"/>
        </w:rPr>
        <w:t xml:space="preserve"> vler</w:t>
      </w:r>
      <w:r w:rsidR="008D00EE">
        <w:rPr>
          <w:rFonts w:ascii="Times New Roman" w:hAnsi="Times New Roman" w:cs="Times New Roman"/>
          <w:bCs/>
          <w:spacing w:val="-1"/>
          <w:sz w:val="24"/>
          <w:szCs w:val="24"/>
        </w:rPr>
        <w:t>ë</w:t>
      </w:r>
      <w:r w:rsidR="00046276">
        <w:rPr>
          <w:rFonts w:ascii="Times New Roman" w:hAnsi="Times New Roman" w:cs="Times New Roman"/>
          <w:bCs/>
          <w:spacing w:val="-1"/>
          <w:sz w:val="24"/>
          <w:szCs w:val="24"/>
        </w:rPr>
        <w:t>n 16 mij</w:t>
      </w:r>
      <w:r w:rsidR="008D00EE">
        <w:rPr>
          <w:rFonts w:ascii="Times New Roman" w:hAnsi="Times New Roman" w:cs="Times New Roman"/>
          <w:bCs/>
          <w:spacing w:val="-1"/>
          <w:sz w:val="24"/>
          <w:szCs w:val="24"/>
        </w:rPr>
        <w:t>ë</w:t>
      </w:r>
      <w:r w:rsidR="00046276">
        <w:rPr>
          <w:rFonts w:ascii="Times New Roman" w:hAnsi="Times New Roman" w:cs="Times New Roman"/>
          <w:bCs/>
          <w:spacing w:val="-1"/>
          <w:sz w:val="24"/>
          <w:szCs w:val="24"/>
        </w:rPr>
        <w:t xml:space="preserve"> lek</w:t>
      </w:r>
      <w:r w:rsidR="008D00EE">
        <w:rPr>
          <w:rFonts w:ascii="Times New Roman" w:hAnsi="Times New Roman" w:cs="Times New Roman"/>
          <w:bCs/>
          <w:spacing w:val="-1"/>
          <w:sz w:val="24"/>
          <w:szCs w:val="24"/>
        </w:rPr>
        <w:t>ë</w:t>
      </w:r>
      <w:r w:rsidR="00046276">
        <w:rPr>
          <w:rFonts w:ascii="Times New Roman" w:hAnsi="Times New Roman" w:cs="Times New Roman"/>
          <w:bCs/>
          <w:spacing w:val="-1"/>
          <w:sz w:val="24"/>
          <w:szCs w:val="24"/>
        </w:rPr>
        <w:t xml:space="preserve">  p</w:t>
      </w:r>
      <w:r w:rsidR="008D00EE">
        <w:rPr>
          <w:rFonts w:ascii="Times New Roman" w:hAnsi="Times New Roman" w:cs="Times New Roman"/>
          <w:bCs/>
          <w:spacing w:val="-1"/>
          <w:sz w:val="24"/>
          <w:szCs w:val="24"/>
        </w:rPr>
        <w:t>ë</w:t>
      </w:r>
      <w:r w:rsidR="00046276">
        <w:rPr>
          <w:rFonts w:ascii="Times New Roman" w:hAnsi="Times New Roman" w:cs="Times New Roman"/>
          <w:bCs/>
          <w:spacing w:val="-1"/>
          <w:sz w:val="24"/>
          <w:szCs w:val="24"/>
        </w:rPr>
        <w:t>r 1 cop</w:t>
      </w:r>
      <w:r w:rsidR="008D00EE">
        <w:rPr>
          <w:rFonts w:ascii="Times New Roman" w:hAnsi="Times New Roman" w:cs="Times New Roman"/>
          <w:bCs/>
          <w:spacing w:val="-1"/>
          <w:sz w:val="24"/>
          <w:szCs w:val="24"/>
        </w:rPr>
        <w:t>ë</w:t>
      </w:r>
      <w:r w:rsidR="00046276">
        <w:rPr>
          <w:rFonts w:ascii="Times New Roman" w:hAnsi="Times New Roman" w:cs="Times New Roman"/>
          <w:bCs/>
          <w:spacing w:val="-1"/>
          <w:sz w:val="24"/>
          <w:szCs w:val="24"/>
        </w:rPr>
        <w:t xml:space="preserve"> pajisje. </w:t>
      </w:r>
      <w:r w:rsidR="005B62F5">
        <w:rPr>
          <w:rFonts w:ascii="Times New Roman" w:hAnsi="Times New Roman" w:cs="Times New Roman"/>
          <w:sz w:val="24"/>
          <w:szCs w:val="24"/>
        </w:rPr>
        <w:t>Fondi i reali</w:t>
      </w:r>
      <w:r w:rsidR="002D48F9">
        <w:rPr>
          <w:rFonts w:ascii="Times New Roman" w:hAnsi="Times New Roman" w:cs="Times New Roman"/>
          <w:sz w:val="24"/>
          <w:szCs w:val="24"/>
        </w:rPr>
        <w:t>z</w:t>
      </w:r>
      <w:r w:rsidR="005B62F5">
        <w:rPr>
          <w:rFonts w:ascii="Times New Roman" w:hAnsi="Times New Roman" w:cs="Times New Roman"/>
          <w:sz w:val="24"/>
          <w:szCs w:val="24"/>
        </w:rPr>
        <w:t>uar n</w:t>
      </w:r>
      <w:r w:rsidR="00E372FE">
        <w:rPr>
          <w:rFonts w:ascii="Times New Roman" w:hAnsi="Times New Roman" w:cs="Times New Roman"/>
          <w:sz w:val="24"/>
          <w:szCs w:val="24"/>
        </w:rPr>
        <w:t>ë</w:t>
      </w:r>
      <w:r w:rsidR="005B62F5">
        <w:rPr>
          <w:rFonts w:ascii="Times New Roman" w:hAnsi="Times New Roman" w:cs="Times New Roman"/>
          <w:sz w:val="24"/>
          <w:szCs w:val="24"/>
        </w:rPr>
        <w:t xml:space="preserve"> k</w:t>
      </w:r>
      <w:r w:rsidR="00E372FE">
        <w:rPr>
          <w:rFonts w:ascii="Times New Roman" w:hAnsi="Times New Roman" w:cs="Times New Roman"/>
          <w:sz w:val="24"/>
          <w:szCs w:val="24"/>
        </w:rPr>
        <w:t>ë</w:t>
      </w:r>
      <w:r w:rsidR="005B62F5">
        <w:rPr>
          <w:rFonts w:ascii="Times New Roman" w:hAnsi="Times New Roman" w:cs="Times New Roman"/>
          <w:sz w:val="24"/>
          <w:szCs w:val="24"/>
        </w:rPr>
        <w:t>t</w:t>
      </w:r>
      <w:r w:rsidR="00E372FE">
        <w:rPr>
          <w:rFonts w:ascii="Times New Roman" w:hAnsi="Times New Roman" w:cs="Times New Roman"/>
          <w:sz w:val="24"/>
          <w:szCs w:val="24"/>
        </w:rPr>
        <w:t>ë</w:t>
      </w:r>
      <w:r w:rsidR="005B62F5">
        <w:rPr>
          <w:rFonts w:ascii="Times New Roman" w:hAnsi="Times New Roman" w:cs="Times New Roman"/>
          <w:sz w:val="24"/>
          <w:szCs w:val="24"/>
        </w:rPr>
        <w:t xml:space="preserve"> projekt </w:t>
      </w:r>
      <w:r w:rsidR="00ED3A79">
        <w:rPr>
          <w:rFonts w:ascii="Times New Roman" w:hAnsi="Times New Roman" w:cs="Times New Roman"/>
          <w:sz w:val="24"/>
          <w:szCs w:val="24"/>
        </w:rPr>
        <w:t>ë</w:t>
      </w:r>
      <w:r w:rsidR="006B0C4A">
        <w:rPr>
          <w:rFonts w:ascii="Times New Roman" w:hAnsi="Times New Roman" w:cs="Times New Roman"/>
          <w:sz w:val="24"/>
          <w:szCs w:val="24"/>
        </w:rPr>
        <w:t>sht</w:t>
      </w:r>
      <w:r w:rsidR="00ED3A79">
        <w:rPr>
          <w:rFonts w:ascii="Times New Roman" w:hAnsi="Times New Roman" w:cs="Times New Roman"/>
          <w:sz w:val="24"/>
          <w:szCs w:val="24"/>
        </w:rPr>
        <w:t>ë</w:t>
      </w:r>
      <w:r w:rsidR="005B62F5">
        <w:rPr>
          <w:rFonts w:ascii="Times New Roman" w:hAnsi="Times New Roman" w:cs="Times New Roman"/>
          <w:sz w:val="24"/>
          <w:szCs w:val="24"/>
        </w:rPr>
        <w:t xml:space="preserve"> 16 mij</w:t>
      </w:r>
      <w:r w:rsidR="00E372FE">
        <w:rPr>
          <w:rFonts w:ascii="Times New Roman" w:hAnsi="Times New Roman" w:cs="Times New Roman"/>
          <w:sz w:val="24"/>
          <w:szCs w:val="24"/>
        </w:rPr>
        <w:t>ë</w:t>
      </w:r>
      <w:r w:rsidR="005B62F5">
        <w:rPr>
          <w:rFonts w:ascii="Times New Roman" w:hAnsi="Times New Roman" w:cs="Times New Roman"/>
          <w:sz w:val="24"/>
          <w:szCs w:val="24"/>
        </w:rPr>
        <w:t xml:space="preserve"> lek</w:t>
      </w:r>
      <w:r w:rsidR="00E372FE">
        <w:rPr>
          <w:rFonts w:ascii="Times New Roman" w:hAnsi="Times New Roman" w:cs="Times New Roman"/>
          <w:sz w:val="24"/>
          <w:szCs w:val="24"/>
        </w:rPr>
        <w:t>ë</w:t>
      </w:r>
      <w:r w:rsidR="005B62F5">
        <w:rPr>
          <w:rFonts w:ascii="Times New Roman" w:hAnsi="Times New Roman" w:cs="Times New Roman"/>
          <w:sz w:val="24"/>
          <w:szCs w:val="24"/>
        </w:rPr>
        <w:t xml:space="preserve"> p</w:t>
      </w:r>
      <w:r w:rsidR="00E372FE">
        <w:rPr>
          <w:rFonts w:ascii="Times New Roman" w:hAnsi="Times New Roman" w:cs="Times New Roman"/>
          <w:sz w:val="24"/>
          <w:szCs w:val="24"/>
        </w:rPr>
        <w:t>ë</w:t>
      </w:r>
      <w:r w:rsidR="005B62F5">
        <w:rPr>
          <w:rFonts w:ascii="Times New Roman" w:hAnsi="Times New Roman" w:cs="Times New Roman"/>
          <w:sz w:val="24"/>
          <w:szCs w:val="24"/>
        </w:rPr>
        <w:t>r</w:t>
      </w:r>
      <w:r w:rsidR="002D48F9">
        <w:rPr>
          <w:rFonts w:ascii="Times New Roman" w:hAnsi="Times New Roman" w:cs="Times New Roman"/>
          <w:sz w:val="24"/>
          <w:szCs w:val="24"/>
        </w:rPr>
        <w:t xml:space="preserve"> </w:t>
      </w:r>
      <w:r w:rsidR="00BC6C45">
        <w:rPr>
          <w:rFonts w:ascii="Times New Roman" w:hAnsi="Times New Roman" w:cs="Times New Roman"/>
          <w:sz w:val="24"/>
          <w:szCs w:val="24"/>
        </w:rPr>
        <w:t>1 cop</w:t>
      </w:r>
      <w:r w:rsidR="008D00EE">
        <w:rPr>
          <w:rFonts w:ascii="Times New Roman" w:hAnsi="Times New Roman" w:cs="Times New Roman"/>
          <w:sz w:val="24"/>
          <w:szCs w:val="24"/>
        </w:rPr>
        <w:t>ë</w:t>
      </w:r>
      <w:r w:rsidR="006B0C4A">
        <w:rPr>
          <w:rFonts w:ascii="Times New Roman" w:hAnsi="Times New Roman" w:cs="Times New Roman"/>
          <w:sz w:val="24"/>
          <w:szCs w:val="24"/>
        </w:rPr>
        <w:t>,</w:t>
      </w:r>
      <w:r w:rsidR="00BC6C45">
        <w:rPr>
          <w:rFonts w:ascii="Times New Roman" w:hAnsi="Times New Roman" w:cs="Times New Roman"/>
          <w:sz w:val="24"/>
          <w:szCs w:val="24"/>
        </w:rPr>
        <w:t xml:space="preserve"> </w:t>
      </w:r>
      <w:r w:rsidR="006B0C4A">
        <w:rPr>
          <w:rFonts w:ascii="Times New Roman" w:hAnsi="Times New Roman" w:cs="Times New Roman"/>
          <w:sz w:val="24"/>
          <w:szCs w:val="24"/>
        </w:rPr>
        <w:t>ose 100%.</w:t>
      </w:r>
    </w:p>
    <w:p w:rsidR="00410806" w:rsidRDefault="00410806" w:rsidP="00E55323">
      <w:pPr>
        <w:spacing w:before="120" w:after="120"/>
        <w:jc w:val="both"/>
        <w:rPr>
          <w:rFonts w:ascii="Times New Roman" w:hAnsi="Times New Roman" w:cs="Times New Roman"/>
          <w:b/>
          <w:sz w:val="24"/>
          <w:szCs w:val="24"/>
        </w:rPr>
      </w:pPr>
    </w:p>
    <w:p w:rsidR="00E53755" w:rsidRDefault="003C4FB5" w:rsidP="00E55323">
      <w:pPr>
        <w:spacing w:before="120" w:after="120"/>
        <w:jc w:val="both"/>
        <w:rPr>
          <w:rFonts w:ascii="Times New Roman" w:hAnsi="Times New Roman" w:cs="Times New Roman"/>
          <w:b/>
          <w:sz w:val="24"/>
          <w:szCs w:val="24"/>
        </w:rPr>
      </w:pPr>
      <w:r w:rsidRPr="00084F48">
        <w:rPr>
          <w:rFonts w:ascii="Times New Roman" w:hAnsi="Times New Roman" w:cs="Times New Roman"/>
          <w:b/>
          <w:sz w:val="24"/>
          <w:szCs w:val="24"/>
        </w:rPr>
        <w:lastRenderedPageBreak/>
        <w:t xml:space="preserve">Projekti 18AD804 </w:t>
      </w:r>
      <w:r w:rsidRPr="00084F48">
        <w:rPr>
          <w:rFonts w:ascii="Times New Roman" w:hAnsi="Times New Roman" w:cs="Times New Roman"/>
          <w:sz w:val="24"/>
          <w:szCs w:val="24"/>
        </w:rPr>
        <w:t>- “</w:t>
      </w:r>
      <w:r w:rsidRPr="00084F48">
        <w:rPr>
          <w:rFonts w:ascii="Times New Roman" w:hAnsi="Times New Roman" w:cs="Times New Roman"/>
          <w:b/>
          <w:sz w:val="24"/>
          <w:szCs w:val="24"/>
        </w:rPr>
        <w:t>Blerje Pajisje”</w:t>
      </w:r>
    </w:p>
    <w:p w:rsidR="000976F4" w:rsidRPr="000976F4" w:rsidRDefault="000976F4" w:rsidP="000976F4">
      <w:pPr>
        <w:spacing w:before="120" w:after="120"/>
        <w:jc w:val="right"/>
        <w:rPr>
          <w:rFonts w:ascii="Times New Roman" w:hAnsi="Times New Roman" w:cs="Times New Roman"/>
          <w:b/>
          <w:sz w:val="20"/>
          <w:szCs w:val="20"/>
        </w:rPr>
      </w:pPr>
      <w:r w:rsidRPr="000976F4">
        <w:rPr>
          <w:rFonts w:ascii="Times New Roman" w:hAnsi="Times New Roman" w:cs="Times New Roman"/>
          <w:b/>
          <w:sz w:val="20"/>
          <w:szCs w:val="20"/>
        </w:rPr>
        <w:t>000/lek</w:t>
      </w:r>
      <w:r>
        <w:rPr>
          <w:rFonts w:ascii="Times New Roman" w:hAnsi="Times New Roman" w:cs="Times New Roman"/>
          <w:b/>
          <w:sz w:val="20"/>
          <w:szCs w:val="20"/>
        </w:rPr>
        <w:t>ë</w:t>
      </w:r>
    </w:p>
    <w:tbl>
      <w:tblPr>
        <w:tblW w:w="9287" w:type="dxa"/>
        <w:tblInd w:w="108" w:type="dxa"/>
        <w:tblLook w:val="04A0"/>
      </w:tblPr>
      <w:tblGrid>
        <w:gridCol w:w="1770"/>
        <w:gridCol w:w="1770"/>
        <w:gridCol w:w="1351"/>
        <w:gridCol w:w="1403"/>
        <w:gridCol w:w="1506"/>
        <w:gridCol w:w="1487"/>
      </w:tblGrid>
      <w:tr w:rsidR="00E53755" w:rsidRPr="004E5EA9" w:rsidTr="000976F4">
        <w:trPr>
          <w:trHeight w:val="730"/>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 xml:space="preserve">Emërtimi </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Kodi i Projektit</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FE4C39"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Plani vjetor në</w:t>
            </w:r>
            <w:r>
              <w:rPr>
                <w:rFonts w:ascii="Times New Roman" w:eastAsia="Times New Roman" w:hAnsi="Times New Roman" w:cs="Times New Roman"/>
                <w:color w:val="000000"/>
                <w:sz w:val="20"/>
                <w:szCs w:val="20"/>
              </w:rPr>
              <w:t xml:space="preserve"> </w:t>
            </w:r>
            <w:r w:rsidRPr="00C23DFC">
              <w:rPr>
                <w:rFonts w:ascii="Times New Roman" w:eastAsia="Times New Roman" w:hAnsi="Times New Roman" w:cs="Times New Roman"/>
                <w:color w:val="000000"/>
                <w:sz w:val="20"/>
                <w:szCs w:val="20"/>
              </w:rPr>
              <w:t>fillim të vitit</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 xml:space="preserve">Plani i rishikuar vjetor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 xml:space="preserve">Realizimi vjetor </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 e realizimit ndaj planit të rishikuar</w:t>
            </w:r>
          </w:p>
        </w:tc>
      </w:tr>
      <w:tr w:rsidR="00E53755" w:rsidRPr="004E5EA9" w:rsidTr="000976F4">
        <w:trPr>
          <w:trHeight w:val="570"/>
        </w:trPr>
        <w:tc>
          <w:tcPr>
            <w:tcW w:w="1770" w:type="dxa"/>
            <w:tcBorders>
              <w:top w:val="nil"/>
              <w:left w:val="single" w:sz="4" w:space="0" w:color="auto"/>
              <w:bottom w:val="single" w:sz="4" w:space="0" w:color="auto"/>
              <w:right w:val="single" w:sz="4" w:space="0" w:color="auto"/>
            </w:tcBorders>
            <w:shd w:val="clear" w:color="auto" w:fill="auto"/>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bCs/>
                <w:sz w:val="20"/>
                <w:szCs w:val="20"/>
              </w:rPr>
              <w:t xml:space="preserve">Mobilje dhe pajisje </w:t>
            </w:r>
          </w:p>
        </w:tc>
        <w:tc>
          <w:tcPr>
            <w:tcW w:w="1770" w:type="dxa"/>
            <w:tcBorders>
              <w:top w:val="nil"/>
              <w:left w:val="nil"/>
              <w:bottom w:val="single" w:sz="4" w:space="0" w:color="auto"/>
              <w:right w:val="single" w:sz="4" w:space="0" w:color="auto"/>
            </w:tcBorders>
            <w:shd w:val="clear" w:color="auto" w:fill="auto"/>
            <w:noWrap/>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bCs/>
                <w:sz w:val="20"/>
                <w:szCs w:val="20"/>
              </w:rPr>
              <w:t>18AD80</w:t>
            </w:r>
            <w:r w:rsidR="005B62F5" w:rsidRPr="00E55323">
              <w:rPr>
                <w:rFonts w:ascii="Times New Roman" w:eastAsia="Times New Roman" w:hAnsi="Times New Roman" w:cs="Times New Roman"/>
                <w:bCs/>
                <w:sz w:val="20"/>
                <w:szCs w:val="20"/>
              </w:rPr>
              <w:t>4</w:t>
            </w:r>
          </w:p>
        </w:tc>
        <w:tc>
          <w:tcPr>
            <w:tcW w:w="1351" w:type="dxa"/>
            <w:tcBorders>
              <w:top w:val="nil"/>
              <w:left w:val="nil"/>
              <w:bottom w:val="single" w:sz="4" w:space="0" w:color="auto"/>
              <w:right w:val="single" w:sz="4" w:space="0" w:color="auto"/>
            </w:tcBorders>
            <w:shd w:val="clear" w:color="auto" w:fill="auto"/>
            <w:noWrap/>
            <w:vAlign w:val="bottom"/>
            <w:hideMark/>
          </w:tcPr>
          <w:p w:rsidR="00E53755" w:rsidRPr="00E55323" w:rsidRDefault="002D48F9"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620</w:t>
            </w:r>
          </w:p>
        </w:tc>
        <w:tc>
          <w:tcPr>
            <w:tcW w:w="1403" w:type="dxa"/>
            <w:tcBorders>
              <w:top w:val="nil"/>
              <w:left w:val="nil"/>
              <w:bottom w:val="single" w:sz="4" w:space="0" w:color="auto"/>
              <w:right w:val="single" w:sz="4" w:space="0" w:color="auto"/>
            </w:tcBorders>
            <w:shd w:val="clear" w:color="auto" w:fill="auto"/>
            <w:noWrap/>
            <w:vAlign w:val="bottom"/>
            <w:hideMark/>
          </w:tcPr>
          <w:p w:rsidR="00E53755" w:rsidRPr="00E55323" w:rsidRDefault="002D48F9"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2</w:t>
            </w:r>
            <w:r w:rsidR="00B85070" w:rsidRPr="00E55323">
              <w:rPr>
                <w:rFonts w:ascii="Times New Roman" w:eastAsia="Times New Roman" w:hAnsi="Times New Roman" w:cs="Times New Roman"/>
                <w:color w:val="000000"/>
                <w:sz w:val="20"/>
                <w:szCs w:val="20"/>
              </w:rPr>
              <w:t>,</w:t>
            </w:r>
            <w:r w:rsidRPr="00E55323">
              <w:rPr>
                <w:rFonts w:ascii="Times New Roman" w:eastAsia="Times New Roman" w:hAnsi="Times New Roman" w:cs="Times New Roman"/>
                <w:color w:val="000000"/>
                <w:sz w:val="20"/>
                <w:szCs w:val="20"/>
              </w:rPr>
              <w:t>604</w:t>
            </w:r>
          </w:p>
        </w:tc>
        <w:tc>
          <w:tcPr>
            <w:tcW w:w="1506" w:type="dxa"/>
            <w:tcBorders>
              <w:top w:val="nil"/>
              <w:left w:val="nil"/>
              <w:bottom w:val="single" w:sz="4" w:space="0" w:color="auto"/>
              <w:right w:val="single" w:sz="4" w:space="0" w:color="auto"/>
            </w:tcBorders>
            <w:shd w:val="clear" w:color="auto" w:fill="auto"/>
            <w:noWrap/>
            <w:vAlign w:val="bottom"/>
            <w:hideMark/>
          </w:tcPr>
          <w:p w:rsidR="00E53755" w:rsidRPr="00E55323" w:rsidRDefault="00B85070"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926</w:t>
            </w:r>
          </w:p>
        </w:tc>
        <w:tc>
          <w:tcPr>
            <w:tcW w:w="1487" w:type="dxa"/>
            <w:tcBorders>
              <w:top w:val="nil"/>
              <w:left w:val="nil"/>
              <w:bottom w:val="single" w:sz="4" w:space="0" w:color="auto"/>
              <w:right w:val="single" w:sz="4" w:space="0" w:color="auto"/>
            </w:tcBorders>
            <w:shd w:val="clear" w:color="auto" w:fill="auto"/>
            <w:noWrap/>
            <w:vAlign w:val="bottom"/>
            <w:hideMark/>
          </w:tcPr>
          <w:p w:rsidR="00E53755" w:rsidRPr="00E55323" w:rsidRDefault="00B85070"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36</w:t>
            </w:r>
            <w:r w:rsidR="00E53755" w:rsidRPr="00E55323">
              <w:rPr>
                <w:rFonts w:ascii="Times New Roman" w:eastAsia="Times New Roman" w:hAnsi="Times New Roman" w:cs="Times New Roman"/>
                <w:color w:val="000000"/>
                <w:sz w:val="20"/>
                <w:szCs w:val="20"/>
              </w:rPr>
              <w:t>%</w:t>
            </w:r>
          </w:p>
        </w:tc>
      </w:tr>
    </w:tbl>
    <w:p w:rsidR="003C4FB5" w:rsidRPr="00084F48" w:rsidRDefault="003C4FB5" w:rsidP="00E55323">
      <w:pPr>
        <w:spacing w:before="120" w:after="120"/>
        <w:jc w:val="both"/>
        <w:rPr>
          <w:rFonts w:ascii="Times New Roman" w:hAnsi="Times New Roman" w:cs="Times New Roman"/>
          <w:b/>
          <w:sz w:val="24"/>
          <w:szCs w:val="24"/>
        </w:rPr>
      </w:pPr>
    </w:p>
    <w:p w:rsidR="00B85070" w:rsidRPr="0014393B" w:rsidRDefault="007D4275" w:rsidP="00E55323">
      <w:pPr>
        <w:spacing w:before="120" w:after="120"/>
        <w:jc w:val="both"/>
        <w:rPr>
          <w:rFonts w:ascii="Times New Roman" w:hAnsi="Times New Roman" w:cs="Times New Roman"/>
          <w:b/>
          <w:bCs/>
          <w:spacing w:val="-1"/>
          <w:sz w:val="24"/>
          <w:szCs w:val="24"/>
        </w:rPr>
      </w:pPr>
      <w:r w:rsidRPr="000976F4">
        <w:rPr>
          <w:rFonts w:ascii="Times New Roman" w:hAnsi="Times New Roman" w:cs="Times New Roman"/>
          <w:sz w:val="24"/>
          <w:szCs w:val="24"/>
        </w:rPr>
        <w:t>N</w:t>
      </w:r>
      <w:r w:rsidR="00265DD6" w:rsidRPr="000976F4">
        <w:rPr>
          <w:rFonts w:ascii="Times New Roman" w:hAnsi="Times New Roman" w:cs="Times New Roman"/>
          <w:sz w:val="24"/>
          <w:szCs w:val="24"/>
        </w:rPr>
        <w:t>ë</w:t>
      </w:r>
      <w:r w:rsidRPr="000976F4">
        <w:rPr>
          <w:rFonts w:ascii="Times New Roman" w:hAnsi="Times New Roman" w:cs="Times New Roman"/>
          <w:sz w:val="24"/>
          <w:szCs w:val="24"/>
        </w:rPr>
        <w:t xml:space="preserve"> k</w:t>
      </w:r>
      <w:r w:rsidR="00265DD6" w:rsidRPr="000976F4">
        <w:rPr>
          <w:rFonts w:ascii="Times New Roman" w:hAnsi="Times New Roman" w:cs="Times New Roman"/>
          <w:sz w:val="24"/>
          <w:szCs w:val="24"/>
        </w:rPr>
        <w:t>ë</w:t>
      </w:r>
      <w:r w:rsidRPr="000976F4">
        <w:rPr>
          <w:rFonts w:ascii="Times New Roman" w:hAnsi="Times New Roman" w:cs="Times New Roman"/>
          <w:sz w:val="24"/>
          <w:szCs w:val="24"/>
        </w:rPr>
        <w:t>t</w:t>
      </w:r>
      <w:r w:rsidR="00265DD6" w:rsidRPr="000976F4">
        <w:rPr>
          <w:rFonts w:ascii="Times New Roman" w:hAnsi="Times New Roman" w:cs="Times New Roman"/>
          <w:sz w:val="24"/>
          <w:szCs w:val="24"/>
        </w:rPr>
        <w:t>ë</w:t>
      </w:r>
      <w:r w:rsidRPr="000976F4">
        <w:rPr>
          <w:rFonts w:ascii="Times New Roman" w:hAnsi="Times New Roman" w:cs="Times New Roman"/>
          <w:sz w:val="24"/>
          <w:szCs w:val="24"/>
        </w:rPr>
        <w:t xml:space="preserve"> projekt n</w:t>
      </w:r>
      <w:r w:rsidR="00265DD6" w:rsidRPr="000976F4">
        <w:rPr>
          <w:rFonts w:ascii="Times New Roman" w:hAnsi="Times New Roman" w:cs="Times New Roman"/>
          <w:sz w:val="24"/>
          <w:szCs w:val="24"/>
        </w:rPr>
        <w:t>ë</w:t>
      </w:r>
      <w:r w:rsidRPr="000976F4">
        <w:rPr>
          <w:rFonts w:ascii="Times New Roman" w:hAnsi="Times New Roman" w:cs="Times New Roman"/>
          <w:sz w:val="24"/>
          <w:szCs w:val="24"/>
        </w:rPr>
        <w:t xml:space="preserve"> fillim t</w:t>
      </w:r>
      <w:r w:rsidR="00265DD6" w:rsidRPr="000976F4">
        <w:rPr>
          <w:rFonts w:ascii="Times New Roman" w:hAnsi="Times New Roman" w:cs="Times New Roman"/>
          <w:sz w:val="24"/>
          <w:szCs w:val="24"/>
        </w:rPr>
        <w:t>ë</w:t>
      </w:r>
      <w:r w:rsidRPr="000976F4">
        <w:rPr>
          <w:rFonts w:ascii="Times New Roman" w:hAnsi="Times New Roman" w:cs="Times New Roman"/>
          <w:sz w:val="24"/>
          <w:szCs w:val="24"/>
        </w:rPr>
        <w:t xml:space="preserve"> vitit ishte planifikuar fondi </w:t>
      </w:r>
      <w:r w:rsidRPr="000976F4">
        <w:rPr>
          <w:rFonts w:ascii="Times New Roman" w:hAnsi="Times New Roman" w:cs="Times New Roman"/>
          <w:b/>
          <w:sz w:val="24"/>
          <w:szCs w:val="24"/>
        </w:rPr>
        <w:t>620 mij</w:t>
      </w:r>
      <w:r w:rsidR="00265DD6" w:rsidRPr="000976F4">
        <w:rPr>
          <w:rFonts w:ascii="Times New Roman" w:hAnsi="Times New Roman" w:cs="Times New Roman"/>
          <w:b/>
          <w:sz w:val="24"/>
          <w:szCs w:val="24"/>
        </w:rPr>
        <w:t>ë</w:t>
      </w:r>
      <w:r w:rsidRPr="000976F4">
        <w:rPr>
          <w:rFonts w:ascii="Times New Roman" w:hAnsi="Times New Roman" w:cs="Times New Roman"/>
          <w:b/>
          <w:sz w:val="24"/>
          <w:szCs w:val="24"/>
        </w:rPr>
        <w:t xml:space="preserve"> lek</w:t>
      </w:r>
      <w:r w:rsidR="00265DD6" w:rsidRPr="000976F4">
        <w:rPr>
          <w:rFonts w:ascii="Times New Roman" w:hAnsi="Times New Roman" w:cs="Times New Roman"/>
          <w:b/>
          <w:sz w:val="24"/>
          <w:szCs w:val="24"/>
        </w:rPr>
        <w:t>ë</w:t>
      </w:r>
      <w:r w:rsidR="00B85070" w:rsidRPr="000976F4">
        <w:rPr>
          <w:rFonts w:ascii="Times New Roman" w:hAnsi="Times New Roman" w:cs="Times New Roman"/>
          <w:sz w:val="24"/>
          <w:szCs w:val="24"/>
        </w:rPr>
        <w:t xml:space="preserve"> (  n</w:t>
      </w:r>
      <w:r w:rsidR="00E372FE" w:rsidRPr="000976F4">
        <w:rPr>
          <w:rFonts w:ascii="Times New Roman" w:hAnsi="Times New Roman" w:cs="Times New Roman"/>
          <w:sz w:val="24"/>
          <w:szCs w:val="24"/>
        </w:rPr>
        <w:t>ë</w:t>
      </w:r>
      <w:r w:rsidR="00B85070" w:rsidRPr="000976F4">
        <w:rPr>
          <w:rFonts w:ascii="Times New Roman" w:hAnsi="Times New Roman" w:cs="Times New Roman"/>
          <w:sz w:val="24"/>
          <w:szCs w:val="24"/>
        </w:rPr>
        <w:t xml:space="preserve"> programi 01110). Në bazë të VKM nr. 343 datë 02.05.2019, pika 4, dhe shkresën </w:t>
      </w:r>
      <w:r w:rsidR="00B85070" w:rsidRPr="000976F4">
        <w:rPr>
          <w:rFonts w:ascii="Times New Roman" w:hAnsi="Times New Roman" w:cs="Times New Roman"/>
          <w:bCs/>
          <w:spacing w:val="-1"/>
          <w:sz w:val="24"/>
          <w:szCs w:val="24"/>
        </w:rPr>
        <w:t>11945/1prot, datë 17.7.2019, t</w:t>
      </w:r>
      <w:r w:rsidR="00E372FE" w:rsidRPr="000976F4">
        <w:rPr>
          <w:rFonts w:ascii="Times New Roman" w:hAnsi="Times New Roman" w:cs="Times New Roman"/>
          <w:bCs/>
          <w:spacing w:val="-1"/>
          <w:sz w:val="24"/>
          <w:szCs w:val="24"/>
        </w:rPr>
        <w:t>ë</w:t>
      </w:r>
      <w:r w:rsidR="00B85070" w:rsidRPr="000976F4">
        <w:rPr>
          <w:rFonts w:ascii="Times New Roman" w:hAnsi="Times New Roman" w:cs="Times New Roman"/>
          <w:bCs/>
          <w:spacing w:val="-1"/>
          <w:sz w:val="24"/>
          <w:szCs w:val="24"/>
        </w:rPr>
        <w:t xml:space="preserve"> Ministri</w:t>
      </w:r>
      <w:r w:rsidR="00FF1FE6">
        <w:rPr>
          <w:rFonts w:ascii="Times New Roman" w:hAnsi="Times New Roman" w:cs="Times New Roman"/>
          <w:bCs/>
          <w:spacing w:val="-1"/>
          <w:sz w:val="24"/>
          <w:szCs w:val="24"/>
        </w:rPr>
        <w:t>s</w:t>
      </w:r>
      <w:r w:rsidR="00ED3A79">
        <w:rPr>
          <w:rFonts w:ascii="Times New Roman" w:hAnsi="Times New Roman" w:cs="Times New Roman"/>
          <w:bCs/>
          <w:spacing w:val="-1"/>
          <w:sz w:val="24"/>
          <w:szCs w:val="24"/>
        </w:rPr>
        <w:t>ë</w:t>
      </w:r>
      <w:r w:rsidR="00B85070" w:rsidRPr="000976F4">
        <w:rPr>
          <w:rFonts w:ascii="Times New Roman" w:hAnsi="Times New Roman" w:cs="Times New Roman"/>
          <w:bCs/>
          <w:spacing w:val="-1"/>
          <w:sz w:val="24"/>
          <w:szCs w:val="24"/>
        </w:rPr>
        <w:t xml:space="preserve"> </w:t>
      </w:r>
      <w:r w:rsidR="00FF1FE6">
        <w:rPr>
          <w:rFonts w:ascii="Times New Roman" w:hAnsi="Times New Roman" w:cs="Times New Roman"/>
          <w:bCs/>
          <w:spacing w:val="-1"/>
          <w:sz w:val="24"/>
          <w:szCs w:val="24"/>
        </w:rPr>
        <w:t>s</w:t>
      </w:r>
      <w:r w:rsidR="00ED3A79">
        <w:rPr>
          <w:rFonts w:ascii="Times New Roman" w:hAnsi="Times New Roman" w:cs="Times New Roman"/>
          <w:bCs/>
          <w:spacing w:val="-1"/>
          <w:sz w:val="24"/>
          <w:szCs w:val="24"/>
        </w:rPr>
        <w:t>ë</w:t>
      </w:r>
      <w:r w:rsidR="00B85070" w:rsidRPr="000976F4">
        <w:rPr>
          <w:rFonts w:ascii="Times New Roman" w:hAnsi="Times New Roman" w:cs="Times New Roman"/>
          <w:bCs/>
          <w:spacing w:val="-1"/>
          <w:sz w:val="24"/>
          <w:szCs w:val="24"/>
        </w:rPr>
        <w:t xml:space="preserve"> Financave</w:t>
      </w:r>
      <w:r w:rsidR="00B85070" w:rsidRPr="000976F4">
        <w:rPr>
          <w:rFonts w:ascii="Times New Roman" w:hAnsi="Times New Roman" w:cs="Times New Roman"/>
          <w:sz w:val="24"/>
          <w:szCs w:val="24"/>
        </w:rPr>
        <w:t xml:space="preserve"> </w:t>
      </w:r>
      <w:r w:rsidR="00B85070" w:rsidRPr="000976F4">
        <w:rPr>
          <w:rFonts w:ascii="Times New Roman" w:hAnsi="Times New Roman" w:cs="Times New Roman"/>
          <w:bCs/>
          <w:spacing w:val="-1"/>
          <w:sz w:val="24"/>
          <w:szCs w:val="24"/>
        </w:rPr>
        <w:t>fondet e grupit 63 u rishpërndan</w:t>
      </w:r>
      <w:r w:rsidR="00FF1FE6">
        <w:rPr>
          <w:rFonts w:ascii="Times New Roman" w:hAnsi="Times New Roman" w:cs="Times New Roman"/>
          <w:bCs/>
          <w:spacing w:val="-1"/>
          <w:sz w:val="24"/>
          <w:szCs w:val="24"/>
        </w:rPr>
        <w:t xml:space="preserve"> </w:t>
      </w:r>
      <w:r w:rsidR="00B85070" w:rsidRPr="000976F4">
        <w:rPr>
          <w:rFonts w:ascii="Times New Roman" w:hAnsi="Times New Roman" w:cs="Times New Roman"/>
          <w:bCs/>
          <w:spacing w:val="-1"/>
          <w:sz w:val="24"/>
          <w:szCs w:val="24"/>
        </w:rPr>
        <w:t>në produktin 18AD804 -“Blerje pajisje</w:t>
      </w:r>
      <w:r w:rsidR="00B85070">
        <w:rPr>
          <w:rFonts w:ascii="Times New Roman" w:hAnsi="Times New Roman" w:cs="Times New Roman"/>
          <w:bCs/>
          <w:spacing w:val="-1"/>
          <w:sz w:val="24"/>
          <w:szCs w:val="24"/>
        </w:rPr>
        <w:t xml:space="preserve"> </w:t>
      </w:r>
      <w:r w:rsidR="00B85070" w:rsidRPr="00560AE9">
        <w:rPr>
          <w:rFonts w:ascii="Times New Roman" w:hAnsi="Times New Roman" w:cs="Times New Roman"/>
          <w:bCs/>
          <w:spacing w:val="-1"/>
          <w:sz w:val="24"/>
          <w:szCs w:val="24"/>
        </w:rPr>
        <w:t xml:space="preserve"> për </w:t>
      </w:r>
      <w:r w:rsidR="00B85070">
        <w:rPr>
          <w:rFonts w:ascii="Times New Roman" w:hAnsi="Times New Roman" w:cs="Times New Roman"/>
          <w:bCs/>
          <w:spacing w:val="-1"/>
          <w:sz w:val="24"/>
          <w:szCs w:val="24"/>
        </w:rPr>
        <w:t>KLGJ</w:t>
      </w:r>
      <w:r w:rsidR="00B85070" w:rsidRPr="00560AE9">
        <w:rPr>
          <w:rFonts w:ascii="Times New Roman" w:hAnsi="Times New Roman" w:cs="Times New Roman"/>
          <w:bCs/>
          <w:spacing w:val="-1"/>
          <w:sz w:val="24"/>
          <w:szCs w:val="24"/>
        </w:rPr>
        <w:t>”</w:t>
      </w:r>
      <w:r w:rsidR="00B85070">
        <w:rPr>
          <w:rFonts w:ascii="Times New Roman" w:hAnsi="Times New Roman" w:cs="Times New Roman"/>
          <w:bCs/>
          <w:spacing w:val="-1"/>
          <w:sz w:val="24"/>
          <w:szCs w:val="24"/>
        </w:rPr>
        <w:t>.</w:t>
      </w:r>
    </w:p>
    <w:p w:rsidR="00717CFA" w:rsidRDefault="00B85070"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F</w:t>
      </w:r>
      <w:r w:rsidR="00265DD6" w:rsidRPr="00084F48">
        <w:rPr>
          <w:rFonts w:ascii="Times New Roman" w:hAnsi="Times New Roman" w:cs="Times New Roman"/>
          <w:sz w:val="24"/>
          <w:szCs w:val="24"/>
        </w:rPr>
        <w:t>ond</w:t>
      </w:r>
      <w:r>
        <w:rPr>
          <w:rFonts w:ascii="Times New Roman" w:hAnsi="Times New Roman" w:cs="Times New Roman"/>
          <w:sz w:val="24"/>
          <w:szCs w:val="24"/>
        </w:rPr>
        <w:t>i</w:t>
      </w:r>
      <w:r w:rsidR="00265DD6" w:rsidRPr="00084F48">
        <w:rPr>
          <w:rFonts w:ascii="Times New Roman" w:hAnsi="Times New Roman" w:cs="Times New Roman"/>
          <w:sz w:val="24"/>
          <w:szCs w:val="24"/>
        </w:rPr>
        <w:t xml:space="preserve"> </w:t>
      </w:r>
      <w:r>
        <w:rPr>
          <w:rFonts w:ascii="Times New Roman" w:hAnsi="Times New Roman" w:cs="Times New Roman"/>
          <w:sz w:val="24"/>
          <w:szCs w:val="24"/>
        </w:rPr>
        <w:t>i</w:t>
      </w:r>
      <w:r w:rsidR="00265DD6" w:rsidRPr="00084F48">
        <w:rPr>
          <w:rFonts w:ascii="Times New Roman" w:hAnsi="Times New Roman" w:cs="Times New Roman"/>
          <w:sz w:val="24"/>
          <w:szCs w:val="24"/>
        </w:rPr>
        <w:t xml:space="preserve"> rishikua </w:t>
      </w:r>
      <w:r w:rsidR="00E372FE">
        <w:rPr>
          <w:rFonts w:ascii="Times New Roman" w:hAnsi="Times New Roman" w:cs="Times New Roman"/>
          <w:sz w:val="24"/>
          <w:szCs w:val="24"/>
        </w:rPr>
        <w:t>ë</w:t>
      </w:r>
      <w:r>
        <w:rPr>
          <w:rFonts w:ascii="Times New Roman" w:hAnsi="Times New Roman" w:cs="Times New Roman"/>
          <w:sz w:val="24"/>
          <w:szCs w:val="24"/>
        </w:rPr>
        <w:t>sht</w:t>
      </w:r>
      <w:r w:rsidR="00E372FE">
        <w:rPr>
          <w:rFonts w:ascii="Times New Roman" w:hAnsi="Times New Roman" w:cs="Times New Roman"/>
          <w:sz w:val="24"/>
          <w:szCs w:val="24"/>
        </w:rPr>
        <w:t>ë</w:t>
      </w:r>
      <w:r w:rsidR="00265DD6" w:rsidRPr="00084F48">
        <w:rPr>
          <w:rFonts w:ascii="Times New Roman" w:hAnsi="Times New Roman" w:cs="Times New Roman"/>
          <w:sz w:val="24"/>
          <w:szCs w:val="24"/>
        </w:rPr>
        <w:t xml:space="preserve"> </w:t>
      </w:r>
      <w:r w:rsidR="00265DD6" w:rsidRPr="00084F48">
        <w:rPr>
          <w:rFonts w:ascii="Times New Roman" w:hAnsi="Times New Roman" w:cs="Times New Roman"/>
          <w:b/>
          <w:sz w:val="24"/>
          <w:szCs w:val="24"/>
        </w:rPr>
        <w:t>2,604 mijë lekë</w:t>
      </w:r>
      <w:r w:rsidR="00265DD6" w:rsidRPr="00084F48">
        <w:rPr>
          <w:rFonts w:ascii="Times New Roman" w:hAnsi="Times New Roman" w:cs="Times New Roman"/>
          <w:sz w:val="24"/>
          <w:szCs w:val="24"/>
        </w:rPr>
        <w:t xml:space="preserve">. </w:t>
      </w:r>
      <w:r w:rsidR="00084F48">
        <w:rPr>
          <w:rFonts w:ascii="Times New Roman" w:hAnsi="Times New Roman" w:cs="Times New Roman"/>
          <w:sz w:val="24"/>
          <w:szCs w:val="24"/>
        </w:rPr>
        <w:t>R</w:t>
      </w:r>
      <w:r w:rsidR="00265DD6" w:rsidRPr="00084F48">
        <w:rPr>
          <w:rFonts w:ascii="Times New Roman" w:hAnsi="Times New Roman" w:cs="Times New Roman"/>
          <w:sz w:val="24"/>
          <w:szCs w:val="24"/>
        </w:rPr>
        <w:t xml:space="preserve">ealizimi i tij për </w:t>
      </w:r>
      <w:r>
        <w:rPr>
          <w:rFonts w:ascii="Times New Roman" w:hAnsi="Times New Roman" w:cs="Times New Roman"/>
          <w:sz w:val="24"/>
          <w:szCs w:val="24"/>
        </w:rPr>
        <w:t xml:space="preserve">vitin 2019 </w:t>
      </w:r>
      <w:r w:rsidR="00E372FE">
        <w:rPr>
          <w:rFonts w:ascii="Times New Roman" w:hAnsi="Times New Roman" w:cs="Times New Roman"/>
          <w:sz w:val="24"/>
          <w:szCs w:val="24"/>
        </w:rPr>
        <w:t>ë</w:t>
      </w:r>
      <w:r>
        <w:rPr>
          <w:rFonts w:ascii="Times New Roman" w:hAnsi="Times New Roman" w:cs="Times New Roman"/>
          <w:sz w:val="24"/>
          <w:szCs w:val="24"/>
        </w:rPr>
        <w:t>sht</w:t>
      </w:r>
      <w:r w:rsidR="00E372FE">
        <w:rPr>
          <w:rFonts w:ascii="Times New Roman" w:hAnsi="Times New Roman" w:cs="Times New Roman"/>
          <w:sz w:val="24"/>
          <w:szCs w:val="24"/>
        </w:rPr>
        <w:t>ë</w:t>
      </w:r>
      <w:r>
        <w:rPr>
          <w:rFonts w:ascii="Times New Roman" w:hAnsi="Times New Roman" w:cs="Times New Roman"/>
          <w:sz w:val="24"/>
          <w:szCs w:val="24"/>
        </w:rPr>
        <w:t xml:space="preserve"> 926 mij</w:t>
      </w:r>
      <w:r w:rsidR="00E372FE">
        <w:rPr>
          <w:rFonts w:ascii="Times New Roman" w:hAnsi="Times New Roman" w:cs="Times New Roman"/>
          <w:sz w:val="24"/>
          <w:szCs w:val="24"/>
        </w:rPr>
        <w:t>ë</w:t>
      </w:r>
      <w:r>
        <w:rPr>
          <w:rFonts w:ascii="Times New Roman" w:hAnsi="Times New Roman" w:cs="Times New Roman"/>
          <w:sz w:val="24"/>
          <w:szCs w:val="24"/>
        </w:rPr>
        <w:t xml:space="preserve"> lek</w:t>
      </w:r>
      <w:r w:rsidR="00E372FE">
        <w:rPr>
          <w:rFonts w:ascii="Times New Roman" w:hAnsi="Times New Roman" w:cs="Times New Roman"/>
          <w:sz w:val="24"/>
          <w:szCs w:val="24"/>
        </w:rPr>
        <w:t>ë</w:t>
      </w:r>
      <w:r>
        <w:rPr>
          <w:rFonts w:ascii="Times New Roman" w:hAnsi="Times New Roman" w:cs="Times New Roman"/>
          <w:sz w:val="24"/>
          <w:szCs w:val="24"/>
        </w:rPr>
        <w:t xml:space="preserve"> ose 36%</w:t>
      </w:r>
    </w:p>
    <w:p w:rsidR="00127F0E" w:rsidRPr="00084F48" w:rsidRDefault="00255F83"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Realizimi n</w:t>
      </w:r>
      <w:r w:rsidR="008D00EE">
        <w:rPr>
          <w:rFonts w:ascii="Times New Roman" w:hAnsi="Times New Roman" w:cs="Times New Roman"/>
          <w:sz w:val="24"/>
          <w:szCs w:val="24"/>
        </w:rPr>
        <w:t>ë</w:t>
      </w:r>
      <w:r>
        <w:rPr>
          <w:rFonts w:ascii="Times New Roman" w:hAnsi="Times New Roman" w:cs="Times New Roman"/>
          <w:sz w:val="24"/>
          <w:szCs w:val="24"/>
        </w:rPr>
        <w:t xml:space="preserve"> k</w:t>
      </w:r>
      <w:r w:rsidR="008D00EE">
        <w:rPr>
          <w:rFonts w:ascii="Times New Roman" w:hAnsi="Times New Roman" w:cs="Times New Roman"/>
          <w:sz w:val="24"/>
          <w:szCs w:val="24"/>
        </w:rPr>
        <w:t>ë</w:t>
      </w:r>
      <w:r>
        <w:rPr>
          <w:rFonts w:ascii="Times New Roman" w:hAnsi="Times New Roman" w:cs="Times New Roman"/>
          <w:sz w:val="24"/>
          <w:szCs w:val="24"/>
        </w:rPr>
        <w:t>t</w:t>
      </w:r>
      <w:r w:rsidR="008D00EE">
        <w:rPr>
          <w:rFonts w:ascii="Times New Roman" w:hAnsi="Times New Roman" w:cs="Times New Roman"/>
          <w:sz w:val="24"/>
          <w:szCs w:val="24"/>
        </w:rPr>
        <w:t>ë</w:t>
      </w:r>
      <w:r>
        <w:rPr>
          <w:rFonts w:ascii="Times New Roman" w:hAnsi="Times New Roman" w:cs="Times New Roman"/>
          <w:sz w:val="24"/>
          <w:szCs w:val="24"/>
        </w:rPr>
        <w:t xml:space="preserve"> mas</w:t>
      </w:r>
      <w:r w:rsidR="008D00EE">
        <w:rPr>
          <w:rFonts w:ascii="Times New Roman" w:hAnsi="Times New Roman" w:cs="Times New Roman"/>
          <w:sz w:val="24"/>
          <w:szCs w:val="24"/>
        </w:rPr>
        <w:t>ë</w:t>
      </w:r>
      <w:r>
        <w:rPr>
          <w:rFonts w:ascii="Times New Roman" w:hAnsi="Times New Roman" w:cs="Times New Roman"/>
          <w:sz w:val="24"/>
          <w:szCs w:val="24"/>
        </w:rPr>
        <w:t xml:space="preserve"> ka ardhur pasi  proceduart e prokurimit p</w:t>
      </w:r>
      <w:r w:rsidR="008D00EE">
        <w:rPr>
          <w:rFonts w:ascii="Times New Roman" w:hAnsi="Times New Roman" w:cs="Times New Roman"/>
          <w:sz w:val="24"/>
          <w:szCs w:val="24"/>
        </w:rPr>
        <w:t>ë</w:t>
      </w:r>
      <w:r>
        <w:rPr>
          <w:rFonts w:ascii="Times New Roman" w:hAnsi="Times New Roman" w:cs="Times New Roman"/>
          <w:sz w:val="24"/>
          <w:szCs w:val="24"/>
        </w:rPr>
        <w:t>r arsye t</w:t>
      </w:r>
      <w:r w:rsidR="008D00EE">
        <w:rPr>
          <w:rFonts w:ascii="Times New Roman" w:hAnsi="Times New Roman" w:cs="Times New Roman"/>
          <w:sz w:val="24"/>
          <w:szCs w:val="24"/>
        </w:rPr>
        <w:t>ë</w:t>
      </w:r>
      <w:r>
        <w:rPr>
          <w:rFonts w:ascii="Times New Roman" w:hAnsi="Times New Roman" w:cs="Times New Roman"/>
          <w:sz w:val="24"/>
          <w:szCs w:val="24"/>
        </w:rPr>
        <w:t xml:space="preserve"> ristrukturimit t</w:t>
      </w:r>
      <w:r w:rsidR="008D00EE">
        <w:rPr>
          <w:rFonts w:ascii="Times New Roman" w:hAnsi="Times New Roman" w:cs="Times New Roman"/>
          <w:sz w:val="24"/>
          <w:szCs w:val="24"/>
        </w:rPr>
        <w:t>ë</w:t>
      </w:r>
      <w:r>
        <w:rPr>
          <w:rFonts w:ascii="Times New Roman" w:hAnsi="Times New Roman" w:cs="Times New Roman"/>
          <w:sz w:val="24"/>
          <w:szCs w:val="24"/>
        </w:rPr>
        <w:t xml:space="preserve"> institucionit u zgjat</w:t>
      </w:r>
      <w:r w:rsidR="008D00EE">
        <w:rPr>
          <w:rFonts w:ascii="Times New Roman" w:hAnsi="Times New Roman" w:cs="Times New Roman"/>
          <w:sz w:val="24"/>
          <w:szCs w:val="24"/>
        </w:rPr>
        <w:t>ë</w:t>
      </w:r>
      <w:r>
        <w:rPr>
          <w:rFonts w:ascii="Times New Roman" w:hAnsi="Times New Roman" w:cs="Times New Roman"/>
          <w:sz w:val="24"/>
          <w:szCs w:val="24"/>
        </w:rPr>
        <w:t>n n</w:t>
      </w:r>
      <w:r w:rsidR="008D00EE">
        <w:rPr>
          <w:rFonts w:ascii="Times New Roman" w:hAnsi="Times New Roman" w:cs="Times New Roman"/>
          <w:sz w:val="24"/>
          <w:szCs w:val="24"/>
        </w:rPr>
        <w:t>ë</w:t>
      </w:r>
      <w:r>
        <w:rPr>
          <w:rFonts w:ascii="Times New Roman" w:hAnsi="Times New Roman" w:cs="Times New Roman"/>
          <w:sz w:val="24"/>
          <w:szCs w:val="24"/>
        </w:rPr>
        <w:t xml:space="preserve"> koh</w:t>
      </w:r>
      <w:r w:rsidR="008D00EE">
        <w:rPr>
          <w:rFonts w:ascii="Times New Roman" w:hAnsi="Times New Roman" w:cs="Times New Roman"/>
          <w:sz w:val="24"/>
          <w:szCs w:val="24"/>
        </w:rPr>
        <w:t>ë</w:t>
      </w:r>
      <w:r>
        <w:rPr>
          <w:rFonts w:ascii="Times New Roman" w:hAnsi="Times New Roman" w:cs="Times New Roman"/>
          <w:sz w:val="24"/>
          <w:szCs w:val="24"/>
        </w:rPr>
        <w:t>. Kjo solli q</w:t>
      </w:r>
      <w:r w:rsidR="008D00EE">
        <w:rPr>
          <w:rFonts w:ascii="Times New Roman" w:hAnsi="Times New Roman" w:cs="Times New Roman"/>
          <w:sz w:val="24"/>
          <w:szCs w:val="24"/>
        </w:rPr>
        <w:t>ë</w:t>
      </w:r>
      <w:r>
        <w:rPr>
          <w:rFonts w:ascii="Times New Roman" w:hAnsi="Times New Roman" w:cs="Times New Roman"/>
          <w:sz w:val="24"/>
          <w:szCs w:val="24"/>
        </w:rPr>
        <w:t xml:space="preserve"> procedurat e prokurimit q</w:t>
      </w:r>
      <w:r w:rsidR="008D00EE">
        <w:rPr>
          <w:rFonts w:ascii="Times New Roman" w:hAnsi="Times New Roman" w:cs="Times New Roman"/>
          <w:sz w:val="24"/>
          <w:szCs w:val="24"/>
        </w:rPr>
        <w:t>ë</w:t>
      </w:r>
      <w:r>
        <w:rPr>
          <w:rFonts w:ascii="Times New Roman" w:hAnsi="Times New Roman" w:cs="Times New Roman"/>
          <w:sz w:val="24"/>
          <w:szCs w:val="24"/>
        </w:rPr>
        <w:t xml:space="preserve"> ishin n</w:t>
      </w:r>
      <w:r w:rsidR="008D00EE">
        <w:rPr>
          <w:rFonts w:ascii="Times New Roman" w:hAnsi="Times New Roman" w:cs="Times New Roman"/>
          <w:sz w:val="24"/>
          <w:szCs w:val="24"/>
        </w:rPr>
        <w:t>ë</w:t>
      </w:r>
      <w:r>
        <w:rPr>
          <w:rFonts w:ascii="Times New Roman" w:hAnsi="Times New Roman" w:cs="Times New Roman"/>
          <w:sz w:val="24"/>
          <w:szCs w:val="24"/>
        </w:rPr>
        <w:t xml:space="preserve"> proces n</w:t>
      </w:r>
      <w:r w:rsidR="008D00EE">
        <w:rPr>
          <w:rFonts w:ascii="Times New Roman" w:hAnsi="Times New Roman" w:cs="Times New Roman"/>
          <w:sz w:val="24"/>
          <w:szCs w:val="24"/>
        </w:rPr>
        <w:t>ë</w:t>
      </w:r>
      <w:r>
        <w:rPr>
          <w:rFonts w:ascii="Times New Roman" w:hAnsi="Times New Roman" w:cs="Times New Roman"/>
          <w:sz w:val="24"/>
          <w:szCs w:val="24"/>
        </w:rPr>
        <w:t xml:space="preserve"> mom</w:t>
      </w:r>
      <w:r w:rsidR="008D00EE">
        <w:rPr>
          <w:rFonts w:ascii="Times New Roman" w:hAnsi="Times New Roman" w:cs="Times New Roman"/>
          <w:sz w:val="24"/>
          <w:szCs w:val="24"/>
        </w:rPr>
        <w:t>ë</w:t>
      </w:r>
      <w:r>
        <w:rPr>
          <w:rFonts w:ascii="Times New Roman" w:hAnsi="Times New Roman" w:cs="Times New Roman"/>
          <w:sz w:val="24"/>
          <w:szCs w:val="24"/>
        </w:rPr>
        <w:t>ntin e daljes s</w:t>
      </w:r>
      <w:r w:rsidR="008D00EE">
        <w:rPr>
          <w:rFonts w:ascii="Times New Roman" w:hAnsi="Times New Roman" w:cs="Times New Roman"/>
          <w:sz w:val="24"/>
          <w:szCs w:val="24"/>
        </w:rPr>
        <w:t>ë</w:t>
      </w:r>
      <w:r>
        <w:rPr>
          <w:rFonts w:ascii="Times New Roman" w:hAnsi="Times New Roman" w:cs="Times New Roman"/>
          <w:sz w:val="24"/>
          <w:szCs w:val="24"/>
        </w:rPr>
        <w:t xml:space="preserve"> shkres</w:t>
      </w:r>
      <w:r w:rsidR="008D00EE">
        <w:rPr>
          <w:rFonts w:ascii="Times New Roman" w:hAnsi="Times New Roman" w:cs="Times New Roman"/>
          <w:sz w:val="24"/>
          <w:szCs w:val="24"/>
        </w:rPr>
        <w:t>ë</w:t>
      </w:r>
      <w:r>
        <w:rPr>
          <w:rFonts w:ascii="Times New Roman" w:hAnsi="Times New Roman" w:cs="Times New Roman"/>
          <w:sz w:val="24"/>
          <w:szCs w:val="24"/>
        </w:rPr>
        <w:t>s s</w:t>
      </w:r>
      <w:r w:rsidR="008D00EE">
        <w:rPr>
          <w:rFonts w:ascii="Times New Roman" w:hAnsi="Times New Roman" w:cs="Times New Roman"/>
          <w:sz w:val="24"/>
          <w:szCs w:val="24"/>
        </w:rPr>
        <w:t>ë</w:t>
      </w:r>
      <w:r w:rsidRPr="00255F83">
        <w:rPr>
          <w:rFonts w:ascii="Times New Roman" w:hAnsi="Times New Roman" w:cs="Times New Roman"/>
          <w:sz w:val="24"/>
          <w:szCs w:val="24"/>
        </w:rPr>
        <w:t xml:space="preserve"> </w:t>
      </w:r>
      <w:r w:rsidRPr="00FE1195">
        <w:rPr>
          <w:rFonts w:ascii="Times New Roman" w:hAnsi="Times New Roman" w:cs="Times New Roman"/>
          <w:sz w:val="24"/>
          <w:szCs w:val="24"/>
        </w:rPr>
        <w:t>Ministris</w:t>
      </w:r>
      <w:r>
        <w:rPr>
          <w:rFonts w:ascii="Times New Roman" w:hAnsi="Times New Roman" w:cs="Times New Roman"/>
          <w:sz w:val="24"/>
          <w:szCs w:val="24"/>
        </w:rPr>
        <w:t>ë</w:t>
      </w:r>
      <w:r w:rsidRPr="00FE1195">
        <w:rPr>
          <w:rFonts w:ascii="Times New Roman" w:hAnsi="Times New Roman" w:cs="Times New Roman"/>
          <w:sz w:val="24"/>
          <w:szCs w:val="24"/>
        </w:rPr>
        <w:t xml:space="preserve"> s</w:t>
      </w:r>
      <w:r>
        <w:rPr>
          <w:rFonts w:ascii="Times New Roman" w:hAnsi="Times New Roman" w:cs="Times New Roman"/>
          <w:sz w:val="24"/>
          <w:szCs w:val="24"/>
        </w:rPr>
        <w:t>ë</w:t>
      </w:r>
      <w:r w:rsidRPr="00FE1195">
        <w:rPr>
          <w:rFonts w:ascii="Times New Roman" w:hAnsi="Times New Roman" w:cs="Times New Roman"/>
          <w:sz w:val="24"/>
          <w:szCs w:val="24"/>
        </w:rPr>
        <w:t xml:space="preserve"> Finanac</w:t>
      </w:r>
      <w:r>
        <w:rPr>
          <w:rFonts w:ascii="Times New Roman" w:hAnsi="Times New Roman" w:cs="Times New Roman"/>
          <w:sz w:val="24"/>
          <w:szCs w:val="24"/>
        </w:rPr>
        <w:t>a</w:t>
      </w:r>
      <w:r w:rsidRPr="00FE1195">
        <w:rPr>
          <w:rFonts w:ascii="Times New Roman" w:hAnsi="Times New Roman" w:cs="Times New Roman"/>
          <w:sz w:val="24"/>
          <w:szCs w:val="24"/>
        </w:rPr>
        <w:t>ve nr. 21920 datë 2.12.2019 "Mbi prioritet e pagesave në kushtet e gjendjes së fatëkeqësisë natyrore</w:t>
      </w:r>
      <w:r>
        <w:rPr>
          <w:rFonts w:ascii="Times New Roman" w:hAnsi="Times New Roman" w:cs="Times New Roman"/>
          <w:sz w:val="24"/>
          <w:szCs w:val="24"/>
        </w:rPr>
        <w:t>”, t</w:t>
      </w:r>
      <w:r w:rsidR="008D00EE">
        <w:rPr>
          <w:rFonts w:ascii="Times New Roman" w:hAnsi="Times New Roman" w:cs="Times New Roman"/>
          <w:sz w:val="24"/>
          <w:szCs w:val="24"/>
        </w:rPr>
        <w:t>ë</w:t>
      </w:r>
      <w:r>
        <w:rPr>
          <w:rFonts w:ascii="Times New Roman" w:hAnsi="Times New Roman" w:cs="Times New Roman"/>
          <w:sz w:val="24"/>
          <w:szCs w:val="24"/>
        </w:rPr>
        <w:t xml:space="preserve"> pezullohen dhe p</w:t>
      </w:r>
      <w:r w:rsidR="008D00EE">
        <w:rPr>
          <w:rFonts w:ascii="Times New Roman" w:hAnsi="Times New Roman" w:cs="Times New Roman"/>
          <w:sz w:val="24"/>
          <w:szCs w:val="24"/>
        </w:rPr>
        <w:t>ë</w:t>
      </w:r>
      <w:r>
        <w:rPr>
          <w:rFonts w:ascii="Times New Roman" w:hAnsi="Times New Roman" w:cs="Times New Roman"/>
          <w:sz w:val="24"/>
          <w:szCs w:val="24"/>
        </w:rPr>
        <w:t>r rezultat  t</w:t>
      </w:r>
      <w:r w:rsidR="008D00EE">
        <w:rPr>
          <w:rFonts w:ascii="Times New Roman" w:hAnsi="Times New Roman" w:cs="Times New Roman"/>
          <w:sz w:val="24"/>
          <w:szCs w:val="24"/>
        </w:rPr>
        <w:t>ë</w:t>
      </w:r>
      <w:r>
        <w:rPr>
          <w:rFonts w:ascii="Times New Roman" w:hAnsi="Times New Roman" w:cs="Times New Roman"/>
          <w:sz w:val="24"/>
          <w:szCs w:val="24"/>
        </w:rPr>
        <w:t xml:space="preserve"> mos realizohen. </w:t>
      </w:r>
    </w:p>
    <w:p w:rsidR="00E53755" w:rsidRDefault="001762FF" w:rsidP="00E55323">
      <w:pPr>
        <w:spacing w:before="120" w:after="120"/>
        <w:jc w:val="both"/>
        <w:rPr>
          <w:rFonts w:ascii="Times New Roman" w:hAnsi="Times New Roman" w:cs="Times New Roman"/>
          <w:sz w:val="24"/>
          <w:szCs w:val="24"/>
        </w:rPr>
      </w:pPr>
      <w:r w:rsidRPr="00084F48">
        <w:rPr>
          <w:rFonts w:ascii="Times New Roman" w:hAnsi="Times New Roman" w:cs="Times New Roman"/>
          <w:b/>
          <w:sz w:val="24"/>
          <w:szCs w:val="24"/>
        </w:rPr>
        <w:t xml:space="preserve">Projekti M290075 </w:t>
      </w:r>
      <w:r w:rsidRPr="00084F48">
        <w:rPr>
          <w:rFonts w:ascii="Times New Roman" w:hAnsi="Times New Roman" w:cs="Times New Roman"/>
          <w:sz w:val="24"/>
          <w:szCs w:val="24"/>
        </w:rPr>
        <w:t>-</w:t>
      </w:r>
      <w:r w:rsidR="00D37E29" w:rsidRPr="00084F48">
        <w:rPr>
          <w:rFonts w:ascii="Times New Roman" w:hAnsi="Times New Roman" w:cs="Times New Roman"/>
          <w:b/>
          <w:sz w:val="24"/>
          <w:szCs w:val="24"/>
        </w:rPr>
        <w:t xml:space="preserve"> “A</w:t>
      </w:r>
      <w:r w:rsidRPr="00084F48">
        <w:rPr>
          <w:rFonts w:ascii="Times New Roman" w:hAnsi="Times New Roman" w:cs="Times New Roman"/>
          <w:b/>
          <w:sz w:val="24"/>
          <w:szCs w:val="24"/>
        </w:rPr>
        <w:t>utomjete”</w:t>
      </w:r>
      <w:r w:rsidRPr="00084F48">
        <w:rPr>
          <w:rFonts w:ascii="Times New Roman" w:hAnsi="Times New Roman" w:cs="Times New Roman"/>
          <w:sz w:val="24"/>
          <w:szCs w:val="24"/>
        </w:rPr>
        <w:t xml:space="preserve"> </w:t>
      </w:r>
    </w:p>
    <w:p w:rsidR="000976F4" w:rsidRPr="000976F4" w:rsidRDefault="000976F4" w:rsidP="000976F4">
      <w:pPr>
        <w:spacing w:before="120" w:after="120"/>
        <w:jc w:val="right"/>
        <w:rPr>
          <w:rFonts w:ascii="Times New Roman" w:hAnsi="Times New Roman" w:cs="Times New Roman"/>
          <w:b/>
          <w:sz w:val="20"/>
          <w:szCs w:val="20"/>
        </w:rPr>
      </w:pPr>
      <w:r w:rsidRPr="000976F4">
        <w:rPr>
          <w:rFonts w:ascii="Times New Roman" w:hAnsi="Times New Roman" w:cs="Times New Roman"/>
          <w:b/>
          <w:sz w:val="20"/>
          <w:szCs w:val="20"/>
        </w:rPr>
        <w:t>000/lek</w:t>
      </w:r>
      <w:r>
        <w:rPr>
          <w:rFonts w:ascii="Times New Roman" w:hAnsi="Times New Roman" w:cs="Times New Roman"/>
          <w:b/>
          <w:sz w:val="20"/>
          <w:szCs w:val="20"/>
        </w:rPr>
        <w:t>ë</w:t>
      </w:r>
    </w:p>
    <w:tbl>
      <w:tblPr>
        <w:tblW w:w="9406" w:type="dxa"/>
        <w:tblInd w:w="108" w:type="dxa"/>
        <w:tblLook w:val="04A0"/>
      </w:tblPr>
      <w:tblGrid>
        <w:gridCol w:w="1793"/>
        <w:gridCol w:w="1793"/>
        <w:gridCol w:w="1368"/>
        <w:gridCol w:w="1421"/>
        <w:gridCol w:w="1525"/>
        <w:gridCol w:w="1506"/>
      </w:tblGrid>
      <w:tr w:rsidR="00E53755" w:rsidRPr="004E5EA9" w:rsidTr="000976F4">
        <w:trPr>
          <w:trHeight w:val="797"/>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 xml:space="preserve">Emërtimi </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Kodi i Projektit</w:t>
            </w:r>
          </w:p>
        </w:tc>
        <w:tc>
          <w:tcPr>
            <w:tcW w:w="1368"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FE4C39" w:rsidP="00E55323">
            <w:pPr>
              <w:spacing w:after="0" w:line="240" w:lineRule="auto"/>
              <w:jc w:val="both"/>
              <w:rPr>
                <w:rFonts w:ascii="Times New Roman" w:eastAsia="Times New Roman" w:hAnsi="Times New Roman" w:cs="Times New Roman"/>
                <w:color w:val="000000"/>
                <w:sz w:val="20"/>
                <w:szCs w:val="20"/>
              </w:rPr>
            </w:pPr>
            <w:r w:rsidRPr="00C23DFC">
              <w:rPr>
                <w:rFonts w:ascii="Times New Roman" w:eastAsia="Times New Roman" w:hAnsi="Times New Roman" w:cs="Times New Roman"/>
                <w:color w:val="000000"/>
                <w:sz w:val="20"/>
                <w:szCs w:val="20"/>
              </w:rPr>
              <w:t>Plani vjetor në</w:t>
            </w:r>
            <w:r>
              <w:rPr>
                <w:rFonts w:ascii="Times New Roman" w:eastAsia="Times New Roman" w:hAnsi="Times New Roman" w:cs="Times New Roman"/>
                <w:color w:val="000000"/>
                <w:sz w:val="20"/>
                <w:szCs w:val="20"/>
              </w:rPr>
              <w:t xml:space="preserve"> </w:t>
            </w:r>
            <w:r w:rsidRPr="00C23DFC">
              <w:rPr>
                <w:rFonts w:ascii="Times New Roman" w:eastAsia="Times New Roman" w:hAnsi="Times New Roman" w:cs="Times New Roman"/>
                <w:color w:val="000000"/>
                <w:sz w:val="20"/>
                <w:szCs w:val="20"/>
              </w:rPr>
              <w:t>fillim të vitit</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 xml:space="preserve">Plani i rishikuar vjetor </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 xml:space="preserve">Realizimi vjetor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E53755" w:rsidRPr="00E55323" w:rsidRDefault="00E53755"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 e realizimit ndaj planit të rishikuar</w:t>
            </w:r>
          </w:p>
        </w:tc>
      </w:tr>
      <w:tr w:rsidR="00E53755" w:rsidRPr="004E5EA9" w:rsidTr="000976F4">
        <w:trPr>
          <w:trHeight w:val="434"/>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E53755" w:rsidRPr="00E55323" w:rsidRDefault="00B85070"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bCs/>
                <w:sz w:val="20"/>
                <w:szCs w:val="20"/>
              </w:rPr>
              <w:t xml:space="preserve">Blerje mjete motorike </w:t>
            </w:r>
            <w:r w:rsidR="00E53755" w:rsidRPr="00E55323">
              <w:rPr>
                <w:rFonts w:ascii="Times New Roman" w:eastAsia="Times New Roman" w:hAnsi="Times New Roman" w:cs="Times New Roman"/>
                <w:bCs/>
                <w:sz w:val="20"/>
                <w:szCs w:val="20"/>
              </w:rPr>
              <w:t xml:space="preserve"> </w:t>
            </w:r>
          </w:p>
        </w:tc>
        <w:tc>
          <w:tcPr>
            <w:tcW w:w="1793" w:type="dxa"/>
            <w:tcBorders>
              <w:top w:val="nil"/>
              <w:left w:val="nil"/>
              <w:bottom w:val="single" w:sz="4" w:space="0" w:color="auto"/>
              <w:right w:val="single" w:sz="4" w:space="0" w:color="auto"/>
            </w:tcBorders>
            <w:shd w:val="clear" w:color="auto" w:fill="auto"/>
            <w:noWrap/>
            <w:vAlign w:val="bottom"/>
            <w:hideMark/>
          </w:tcPr>
          <w:p w:rsidR="00E53755" w:rsidRPr="00E55323" w:rsidRDefault="00B85070"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bCs/>
                <w:sz w:val="20"/>
                <w:szCs w:val="20"/>
              </w:rPr>
              <w:t>M290075</w:t>
            </w:r>
          </w:p>
        </w:tc>
        <w:tc>
          <w:tcPr>
            <w:tcW w:w="1368" w:type="dxa"/>
            <w:tcBorders>
              <w:top w:val="nil"/>
              <w:left w:val="nil"/>
              <w:bottom w:val="single" w:sz="4" w:space="0" w:color="auto"/>
              <w:right w:val="single" w:sz="4" w:space="0" w:color="auto"/>
            </w:tcBorders>
            <w:shd w:val="clear" w:color="auto" w:fill="auto"/>
            <w:noWrap/>
            <w:vAlign w:val="bottom"/>
            <w:hideMark/>
          </w:tcPr>
          <w:p w:rsidR="00E53755" w:rsidRPr="00E55323" w:rsidRDefault="00B85070"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0</w:t>
            </w:r>
          </w:p>
        </w:tc>
        <w:tc>
          <w:tcPr>
            <w:tcW w:w="1421" w:type="dxa"/>
            <w:tcBorders>
              <w:top w:val="nil"/>
              <w:left w:val="nil"/>
              <w:bottom w:val="single" w:sz="4" w:space="0" w:color="auto"/>
              <w:right w:val="single" w:sz="4" w:space="0" w:color="auto"/>
            </w:tcBorders>
            <w:shd w:val="clear" w:color="auto" w:fill="auto"/>
            <w:noWrap/>
            <w:vAlign w:val="bottom"/>
            <w:hideMark/>
          </w:tcPr>
          <w:p w:rsidR="00E53755" w:rsidRPr="00E55323" w:rsidRDefault="00B85070"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20</w:t>
            </w:r>
            <w:r w:rsidR="00E55323" w:rsidRPr="00E55323">
              <w:rPr>
                <w:rFonts w:ascii="Times New Roman" w:eastAsia="Times New Roman" w:hAnsi="Times New Roman" w:cs="Times New Roman"/>
                <w:color w:val="000000"/>
                <w:sz w:val="20"/>
                <w:szCs w:val="20"/>
              </w:rPr>
              <w:t>,</w:t>
            </w:r>
            <w:r w:rsidRPr="00E55323">
              <w:rPr>
                <w:rFonts w:ascii="Times New Roman" w:eastAsia="Times New Roman" w:hAnsi="Times New Roman" w:cs="Times New Roman"/>
                <w:color w:val="000000"/>
                <w:sz w:val="20"/>
                <w:szCs w:val="20"/>
              </w:rPr>
              <w:t>000</w:t>
            </w:r>
          </w:p>
        </w:tc>
        <w:tc>
          <w:tcPr>
            <w:tcW w:w="1525" w:type="dxa"/>
            <w:tcBorders>
              <w:top w:val="nil"/>
              <w:left w:val="nil"/>
              <w:bottom w:val="single" w:sz="4" w:space="0" w:color="auto"/>
              <w:right w:val="single" w:sz="4" w:space="0" w:color="auto"/>
            </w:tcBorders>
            <w:shd w:val="clear" w:color="auto" w:fill="auto"/>
            <w:noWrap/>
            <w:vAlign w:val="bottom"/>
            <w:hideMark/>
          </w:tcPr>
          <w:p w:rsidR="00E53755" w:rsidRPr="00E55323" w:rsidRDefault="00B85070"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20</w:t>
            </w:r>
            <w:r w:rsidR="00E55323" w:rsidRPr="00E55323">
              <w:rPr>
                <w:rFonts w:ascii="Times New Roman" w:eastAsia="Times New Roman" w:hAnsi="Times New Roman" w:cs="Times New Roman"/>
                <w:color w:val="000000"/>
                <w:sz w:val="20"/>
                <w:szCs w:val="20"/>
              </w:rPr>
              <w:t>,</w:t>
            </w:r>
            <w:r w:rsidRPr="00E55323">
              <w:rPr>
                <w:rFonts w:ascii="Times New Roman" w:eastAsia="Times New Roman" w:hAnsi="Times New Roman" w:cs="Times New Roman"/>
                <w:color w:val="000000"/>
                <w:sz w:val="20"/>
                <w:szCs w:val="20"/>
              </w:rPr>
              <w:t>000</w:t>
            </w:r>
          </w:p>
        </w:tc>
        <w:tc>
          <w:tcPr>
            <w:tcW w:w="1506" w:type="dxa"/>
            <w:tcBorders>
              <w:top w:val="nil"/>
              <w:left w:val="nil"/>
              <w:bottom w:val="single" w:sz="4" w:space="0" w:color="auto"/>
              <w:right w:val="single" w:sz="4" w:space="0" w:color="auto"/>
            </w:tcBorders>
            <w:shd w:val="clear" w:color="auto" w:fill="auto"/>
            <w:noWrap/>
            <w:vAlign w:val="bottom"/>
            <w:hideMark/>
          </w:tcPr>
          <w:p w:rsidR="00E53755" w:rsidRPr="00E55323" w:rsidRDefault="00B85070" w:rsidP="00E55323">
            <w:pPr>
              <w:spacing w:after="0" w:line="240" w:lineRule="auto"/>
              <w:jc w:val="both"/>
              <w:rPr>
                <w:rFonts w:ascii="Times New Roman" w:eastAsia="Times New Roman" w:hAnsi="Times New Roman" w:cs="Times New Roman"/>
                <w:color w:val="000000"/>
                <w:sz w:val="20"/>
                <w:szCs w:val="20"/>
              </w:rPr>
            </w:pPr>
            <w:r w:rsidRPr="00E55323">
              <w:rPr>
                <w:rFonts w:ascii="Times New Roman" w:eastAsia="Times New Roman" w:hAnsi="Times New Roman" w:cs="Times New Roman"/>
                <w:color w:val="000000"/>
                <w:sz w:val="20"/>
                <w:szCs w:val="20"/>
              </w:rPr>
              <w:t>100</w:t>
            </w:r>
            <w:r w:rsidR="00E53755" w:rsidRPr="00E55323">
              <w:rPr>
                <w:rFonts w:ascii="Times New Roman" w:eastAsia="Times New Roman" w:hAnsi="Times New Roman" w:cs="Times New Roman"/>
                <w:color w:val="000000"/>
                <w:sz w:val="20"/>
                <w:szCs w:val="20"/>
              </w:rPr>
              <w:t>%</w:t>
            </w:r>
          </w:p>
        </w:tc>
      </w:tr>
    </w:tbl>
    <w:p w:rsidR="000976F4" w:rsidRDefault="000976F4" w:rsidP="00E55323">
      <w:pPr>
        <w:spacing w:before="120" w:after="120"/>
        <w:jc w:val="both"/>
        <w:rPr>
          <w:rFonts w:ascii="Times New Roman" w:hAnsi="Times New Roman" w:cs="Times New Roman"/>
          <w:sz w:val="24"/>
          <w:szCs w:val="24"/>
        </w:rPr>
      </w:pPr>
    </w:p>
    <w:p w:rsidR="005F1231" w:rsidRPr="00084F48" w:rsidRDefault="001378CB" w:rsidP="00E55323">
      <w:pPr>
        <w:spacing w:before="120" w:after="120"/>
        <w:jc w:val="both"/>
        <w:rPr>
          <w:rFonts w:ascii="Times New Roman" w:hAnsi="Times New Roman" w:cs="Times New Roman"/>
          <w:sz w:val="24"/>
          <w:szCs w:val="24"/>
        </w:rPr>
      </w:pPr>
      <w:r w:rsidRPr="00084F48">
        <w:rPr>
          <w:rFonts w:ascii="Times New Roman" w:hAnsi="Times New Roman" w:cs="Times New Roman"/>
          <w:sz w:val="24"/>
          <w:szCs w:val="24"/>
        </w:rPr>
        <w:t>Fondi i</w:t>
      </w:r>
      <w:r w:rsidR="00B85070">
        <w:rPr>
          <w:rFonts w:ascii="Times New Roman" w:hAnsi="Times New Roman" w:cs="Times New Roman"/>
          <w:sz w:val="24"/>
          <w:szCs w:val="24"/>
        </w:rPr>
        <w:t xml:space="preserve"> akorduar nga buxheti i shtetit</w:t>
      </w:r>
      <w:r w:rsidRPr="00084F48">
        <w:rPr>
          <w:rFonts w:ascii="Times New Roman" w:hAnsi="Times New Roman" w:cs="Times New Roman"/>
          <w:sz w:val="24"/>
          <w:szCs w:val="24"/>
        </w:rPr>
        <w:t xml:space="preserve"> për vitin 2019, në “Auto</w:t>
      </w:r>
      <w:r w:rsidR="004D70CB" w:rsidRPr="00084F48">
        <w:rPr>
          <w:rFonts w:ascii="Times New Roman" w:hAnsi="Times New Roman" w:cs="Times New Roman"/>
          <w:sz w:val="24"/>
          <w:szCs w:val="24"/>
        </w:rPr>
        <w:t xml:space="preserve">mjete”, </w:t>
      </w:r>
      <w:r w:rsidR="00B85070">
        <w:rPr>
          <w:rFonts w:ascii="Times New Roman" w:hAnsi="Times New Roman" w:cs="Times New Roman"/>
          <w:sz w:val="24"/>
          <w:szCs w:val="24"/>
        </w:rPr>
        <w:t>ishte</w:t>
      </w:r>
      <w:r w:rsidR="004D70CB" w:rsidRPr="00084F48">
        <w:rPr>
          <w:rFonts w:ascii="Times New Roman" w:hAnsi="Times New Roman" w:cs="Times New Roman"/>
          <w:sz w:val="24"/>
          <w:szCs w:val="24"/>
        </w:rPr>
        <w:t xml:space="preserve"> detajuar në </w:t>
      </w:r>
      <w:r w:rsidRPr="00084F48">
        <w:rPr>
          <w:rFonts w:ascii="Times New Roman" w:hAnsi="Times New Roman" w:cs="Times New Roman"/>
          <w:sz w:val="24"/>
          <w:szCs w:val="24"/>
        </w:rPr>
        <w:t>programin 03310 “Buxheti Gjyqësor”</w:t>
      </w:r>
      <w:r w:rsidR="006F0E8F" w:rsidRPr="00084F48">
        <w:rPr>
          <w:rFonts w:ascii="Times New Roman" w:hAnsi="Times New Roman" w:cs="Times New Roman"/>
          <w:sz w:val="24"/>
          <w:szCs w:val="24"/>
        </w:rPr>
        <w:t xml:space="preserve"> </w:t>
      </w:r>
      <w:r w:rsidRPr="00084F48">
        <w:rPr>
          <w:rFonts w:ascii="Times New Roman" w:hAnsi="Times New Roman" w:cs="Times New Roman"/>
          <w:sz w:val="24"/>
          <w:szCs w:val="24"/>
        </w:rPr>
        <w:t xml:space="preserve">për plotësimin e nevojave për automjete në 9 gjykata, në vlerën </w:t>
      </w:r>
      <w:r w:rsidRPr="00084F48">
        <w:rPr>
          <w:rFonts w:ascii="Times New Roman" w:hAnsi="Times New Roman" w:cs="Times New Roman"/>
          <w:b/>
          <w:sz w:val="24"/>
          <w:szCs w:val="24"/>
        </w:rPr>
        <w:t>23,500 mijë lekë</w:t>
      </w:r>
      <w:r w:rsidR="00E55323">
        <w:rPr>
          <w:rFonts w:ascii="Times New Roman" w:hAnsi="Times New Roman" w:cs="Times New Roman"/>
          <w:sz w:val="24"/>
          <w:szCs w:val="24"/>
        </w:rPr>
        <w:t>.</w:t>
      </w:r>
    </w:p>
    <w:p w:rsidR="00651259" w:rsidRDefault="005F1231" w:rsidP="00E55323">
      <w:pPr>
        <w:spacing w:before="120" w:after="120"/>
        <w:jc w:val="both"/>
        <w:rPr>
          <w:rFonts w:ascii="Times New Roman" w:hAnsi="Times New Roman" w:cs="Times New Roman"/>
          <w:sz w:val="24"/>
          <w:szCs w:val="24"/>
        </w:rPr>
      </w:pPr>
      <w:r w:rsidRPr="00084F48">
        <w:rPr>
          <w:rFonts w:ascii="Times New Roman" w:hAnsi="Times New Roman" w:cs="Times New Roman"/>
          <w:sz w:val="24"/>
          <w:szCs w:val="24"/>
        </w:rPr>
        <w:t>N</w:t>
      </w:r>
      <w:r w:rsidR="004778C8" w:rsidRPr="00084F48">
        <w:rPr>
          <w:rFonts w:ascii="Times New Roman" w:hAnsi="Times New Roman" w:cs="Times New Roman"/>
          <w:sz w:val="24"/>
          <w:szCs w:val="24"/>
        </w:rPr>
        <w:t>ë</w:t>
      </w:r>
      <w:r w:rsidRPr="00084F48">
        <w:rPr>
          <w:rFonts w:ascii="Times New Roman" w:hAnsi="Times New Roman" w:cs="Times New Roman"/>
          <w:sz w:val="24"/>
          <w:szCs w:val="24"/>
        </w:rPr>
        <w:t xml:space="preserve"> muajin korrik Ministria e Financave dhe Ekonomis</w:t>
      </w:r>
      <w:r w:rsidR="004778C8" w:rsidRPr="00084F48">
        <w:rPr>
          <w:rFonts w:ascii="Times New Roman" w:hAnsi="Times New Roman" w:cs="Times New Roman"/>
          <w:sz w:val="24"/>
          <w:szCs w:val="24"/>
        </w:rPr>
        <w:t>ë</w:t>
      </w:r>
      <w:r w:rsidRPr="00084F48">
        <w:rPr>
          <w:rFonts w:ascii="Times New Roman" w:hAnsi="Times New Roman" w:cs="Times New Roman"/>
          <w:sz w:val="24"/>
          <w:szCs w:val="24"/>
        </w:rPr>
        <w:t xml:space="preserve">  n</w:t>
      </w:r>
      <w:r w:rsidR="004778C8" w:rsidRPr="00084F48">
        <w:rPr>
          <w:rFonts w:ascii="Times New Roman" w:hAnsi="Times New Roman" w:cs="Times New Roman"/>
          <w:sz w:val="24"/>
          <w:szCs w:val="24"/>
        </w:rPr>
        <w:t>ë</w:t>
      </w:r>
      <w:r w:rsidRPr="00084F48">
        <w:rPr>
          <w:rFonts w:ascii="Times New Roman" w:hAnsi="Times New Roman" w:cs="Times New Roman"/>
          <w:sz w:val="24"/>
          <w:szCs w:val="24"/>
        </w:rPr>
        <w:t xml:space="preserve"> zbatim t</w:t>
      </w:r>
      <w:r w:rsidR="004778C8" w:rsidRPr="00084F48">
        <w:rPr>
          <w:rFonts w:ascii="Times New Roman" w:hAnsi="Times New Roman" w:cs="Times New Roman"/>
          <w:sz w:val="24"/>
          <w:szCs w:val="24"/>
        </w:rPr>
        <w:t>ë</w:t>
      </w:r>
      <w:r w:rsidRPr="00084F48">
        <w:rPr>
          <w:rFonts w:ascii="Times New Roman" w:hAnsi="Times New Roman" w:cs="Times New Roman"/>
          <w:sz w:val="24"/>
          <w:szCs w:val="24"/>
        </w:rPr>
        <w:t xml:space="preserve"> VKM-s</w:t>
      </w:r>
      <w:r w:rsidR="004778C8" w:rsidRPr="00084F48">
        <w:rPr>
          <w:rFonts w:ascii="Times New Roman" w:hAnsi="Times New Roman" w:cs="Times New Roman"/>
          <w:sz w:val="24"/>
          <w:szCs w:val="24"/>
        </w:rPr>
        <w:t>ë</w:t>
      </w:r>
      <w:r w:rsidRPr="00084F48">
        <w:rPr>
          <w:rFonts w:ascii="Times New Roman" w:hAnsi="Times New Roman" w:cs="Times New Roman"/>
          <w:sz w:val="24"/>
          <w:szCs w:val="24"/>
        </w:rPr>
        <w:t xml:space="preserve"> 343 </w:t>
      </w:r>
      <w:r w:rsidR="00991DD5" w:rsidRPr="00084F48">
        <w:rPr>
          <w:rFonts w:ascii="Times New Roman" w:hAnsi="Times New Roman" w:cs="Times New Roman"/>
          <w:sz w:val="24"/>
          <w:szCs w:val="24"/>
        </w:rPr>
        <w:t>miratoi</w:t>
      </w:r>
      <w:r w:rsidRPr="00084F48">
        <w:rPr>
          <w:rFonts w:ascii="Times New Roman" w:hAnsi="Times New Roman" w:cs="Times New Roman"/>
          <w:sz w:val="24"/>
          <w:szCs w:val="24"/>
        </w:rPr>
        <w:t xml:space="preserve"> nj</w:t>
      </w:r>
      <w:r w:rsidR="004778C8" w:rsidRPr="00084F48">
        <w:rPr>
          <w:rFonts w:ascii="Times New Roman" w:hAnsi="Times New Roman" w:cs="Times New Roman"/>
          <w:sz w:val="24"/>
          <w:szCs w:val="24"/>
        </w:rPr>
        <w:t>ë</w:t>
      </w:r>
      <w:r w:rsidRPr="00084F48">
        <w:rPr>
          <w:rFonts w:ascii="Times New Roman" w:hAnsi="Times New Roman" w:cs="Times New Roman"/>
          <w:sz w:val="24"/>
          <w:szCs w:val="24"/>
        </w:rPr>
        <w:t xml:space="preserve"> fond shtes</w:t>
      </w:r>
      <w:r w:rsidR="004778C8" w:rsidRPr="00084F48">
        <w:rPr>
          <w:rFonts w:ascii="Times New Roman" w:hAnsi="Times New Roman" w:cs="Times New Roman"/>
          <w:sz w:val="24"/>
          <w:szCs w:val="24"/>
        </w:rPr>
        <w:t>ë</w:t>
      </w:r>
      <w:r w:rsidRPr="00084F48">
        <w:rPr>
          <w:rFonts w:ascii="Times New Roman" w:hAnsi="Times New Roman" w:cs="Times New Roman"/>
          <w:sz w:val="24"/>
          <w:szCs w:val="24"/>
        </w:rPr>
        <w:t xml:space="preserve"> p</w:t>
      </w:r>
      <w:r w:rsidR="004778C8" w:rsidRPr="00084F48">
        <w:rPr>
          <w:rFonts w:ascii="Times New Roman" w:hAnsi="Times New Roman" w:cs="Times New Roman"/>
          <w:sz w:val="24"/>
          <w:szCs w:val="24"/>
        </w:rPr>
        <w:t>ë</w:t>
      </w:r>
      <w:r w:rsidRPr="00084F48">
        <w:rPr>
          <w:rFonts w:ascii="Times New Roman" w:hAnsi="Times New Roman" w:cs="Times New Roman"/>
          <w:sz w:val="24"/>
          <w:szCs w:val="24"/>
        </w:rPr>
        <w:t>r automjete</w:t>
      </w:r>
      <w:r w:rsidR="00B85070">
        <w:rPr>
          <w:rFonts w:ascii="Times New Roman" w:hAnsi="Times New Roman" w:cs="Times New Roman"/>
          <w:sz w:val="24"/>
          <w:szCs w:val="24"/>
        </w:rPr>
        <w:t xml:space="preserve"> nga fondi reyerv</w:t>
      </w:r>
      <w:r w:rsidR="00E372FE">
        <w:rPr>
          <w:rFonts w:ascii="Times New Roman" w:hAnsi="Times New Roman" w:cs="Times New Roman"/>
          <w:sz w:val="24"/>
          <w:szCs w:val="24"/>
        </w:rPr>
        <w:t>ë</w:t>
      </w:r>
      <w:r w:rsidR="00B85070">
        <w:rPr>
          <w:rFonts w:ascii="Times New Roman" w:hAnsi="Times New Roman" w:cs="Times New Roman"/>
          <w:sz w:val="24"/>
          <w:szCs w:val="24"/>
        </w:rPr>
        <w:t xml:space="preserve"> i buxhetit t</w:t>
      </w:r>
      <w:r w:rsidR="00E372FE">
        <w:rPr>
          <w:rFonts w:ascii="Times New Roman" w:hAnsi="Times New Roman" w:cs="Times New Roman"/>
          <w:sz w:val="24"/>
          <w:szCs w:val="24"/>
        </w:rPr>
        <w:t>ë</w:t>
      </w:r>
      <w:r w:rsidR="00B85070">
        <w:rPr>
          <w:rFonts w:ascii="Times New Roman" w:hAnsi="Times New Roman" w:cs="Times New Roman"/>
          <w:sz w:val="24"/>
          <w:szCs w:val="24"/>
        </w:rPr>
        <w:t xml:space="preserve"> sht</w:t>
      </w:r>
      <w:r w:rsidR="00E372FE">
        <w:rPr>
          <w:rFonts w:ascii="Times New Roman" w:hAnsi="Times New Roman" w:cs="Times New Roman"/>
          <w:sz w:val="24"/>
          <w:szCs w:val="24"/>
        </w:rPr>
        <w:t>ë</w:t>
      </w:r>
      <w:r w:rsidR="00B85070">
        <w:rPr>
          <w:rFonts w:ascii="Times New Roman" w:hAnsi="Times New Roman" w:cs="Times New Roman"/>
          <w:sz w:val="24"/>
          <w:szCs w:val="24"/>
        </w:rPr>
        <w:t>ti</w:t>
      </w:r>
      <w:r w:rsidRPr="00084F48">
        <w:rPr>
          <w:rFonts w:ascii="Times New Roman" w:hAnsi="Times New Roman" w:cs="Times New Roman"/>
          <w:sz w:val="24"/>
          <w:szCs w:val="24"/>
        </w:rPr>
        <w:t xml:space="preserve"> n</w:t>
      </w:r>
      <w:r w:rsidR="004778C8" w:rsidRPr="00084F48">
        <w:rPr>
          <w:rFonts w:ascii="Times New Roman" w:hAnsi="Times New Roman" w:cs="Times New Roman"/>
          <w:sz w:val="24"/>
          <w:szCs w:val="24"/>
        </w:rPr>
        <w:t>ë</w:t>
      </w:r>
      <w:r w:rsidRPr="00084F48">
        <w:rPr>
          <w:rFonts w:ascii="Times New Roman" w:hAnsi="Times New Roman" w:cs="Times New Roman"/>
          <w:sz w:val="24"/>
          <w:szCs w:val="24"/>
        </w:rPr>
        <w:t xml:space="preserve"> programin 01110</w:t>
      </w:r>
      <w:r w:rsidR="008A5DE0" w:rsidRPr="00084F48">
        <w:rPr>
          <w:rFonts w:ascii="Times New Roman" w:hAnsi="Times New Roman" w:cs="Times New Roman"/>
          <w:sz w:val="24"/>
          <w:szCs w:val="24"/>
        </w:rPr>
        <w:t>, n</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xml:space="preserve"> vler</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n 20,000</w:t>
      </w:r>
      <w:r w:rsidR="00E548D5" w:rsidRPr="00084F48">
        <w:rPr>
          <w:rFonts w:ascii="Times New Roman" w:hAnsi="Times New Roman" w:cs="Times New Roman"/>
          <w:sz w:val="24"/>
          <w:szCs w:val="24"/>
        </w:rPr>
        <w:t xml:space="preserve"> </w:t>
      </w:r>
      <w:r w:rsidR="008A5DE0" w:rsidRPr="00084F48">
        <w:rPr>
          <w:rFonts w:ascii="Times New Roman" w:hAnsi="Times New Roman" w:cs="Times New Roman"/>
          <w:sz w:val="24"/>
          <w:szCs w:val="24"/>
        </w:rPr>
        <w:t>mij</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xml:space="preserve"> lek</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p</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r blerj</w:t>
      </w:r>
      <w:r w:rsidR="00E548D5" w:rsidRPr="00084F48">
        <w:rPr>
          <w:rFonts w:ascii="Times New Roman" w:hAnsi="Times New Roman" w:cs="Times New Roman"/>
          <w:sz w:val="24"/>
          <w:szCs w:val="24"/>
        </w:rPr>
        <w:t>en</w:t>
      </w:r>
      <w:r w:rsidR="008A5DE0" w:rsidRPr="00084F48">
        <w:rPr>
          <w:rFonts w:ascii="Times New Roman" w:hAnsi="Times New Roman" w:cs="Times New Roman"/>
          <w:sz w:val="24"/>
          <w:szCs w:val="24"/>
        </w:rPr>
        <w:t xml:space="preserve"> e </w:t>
      </w:r>
      <w:r w:rsidR="00B85070">
        <w:rPr>
          <w:rFonts w:ascii="Times New Roman" w:hAnsi="Times New Roman" w:cs="Times New Roman"/>
          <w:sz w:val="24"/>
          <w:szCs w:val="24"/>
        </w:rPr>
        <w:t>9</w:t>
      </w:r>
      <w:r w:rsidR="008A5DE0" w:rsidRPr="00084F48">
        <w:rPr>
          <w:rFonts w:ascii="Times New Roman" w:hAnsi="Times New Roman" w:cs="Times New Roman"/>
          <w:sz w:val="24"/>
          <w:szCs w:val="24"/>
        </w:rPr>
        <w:t xml:space="preserve"> cop</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xml:space="preserve"> automjete p</w:t>
      </w:r>
      <w:r w:rsidR="004778C8" w:rsidRPr="00084F48">
        <w:rPr>
          <w:rFonts w:ascii="Times New Roman" w:hAnsi="Times New Roman" w:cs="Times New Roman"/>
          <w:sz w:val="24"/>
          <w:szCs w:val="24"/>
        </w:rPr>
        <w:t>ë</w:t>
      </w:r>
      <w:r w:rsidR="00B85070">
        <w:rPr>
          <w:rFonts w:ascii="Times New Roman" w:hAnsi="Times New Roman" w:cs="Times New Roman"/>
          <w:sz w:val="24"/>
          <w:szCs w:val="24"/>
        </w:rPr>
        <w:t>r nevojat e</w:t>
      </w:r>
      <w:r w:rsidR="008A5DE0" w:rsidRPr="00084F48">
        <w:rPr>
          <w:rFonts w:ascii="Times New Roman" w:hAnsi="Times New Roman" w:cs="Times New Roman"/>
          <w:sz w:val="24"/>
          <w:szCs w:val="24"/>
        </w:rPr>
        <w:t xml:space="preserve"> KLGJ-s</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xml:space="preserve">. </w:t>
      </w:r>
    </w:p>
    <w:p w:rsidR="00E6512B" w:rsidRPr="00E6512B" w:rsidRDefault="00A46C76" w:rsidP="00E55323">
      <w:pPr>
        <w:spacing w:before="120" w:after="120"/>
        <w:jc w:val="both"/>
        <w:rPr>
          <w:rFonts w:ascii="Times New Roman" w:hAnsi="Times New Roman" w:cs="Times New Roman"/>
          <w:sz w:val="24"/>
          <w:szCs w:val="24"/>
        </w:rPr>
      </w:pPr>
      <w:r>
        <w:rPr>
          <w:rFonts w:ascii="Times New Roman" w:hAnsi="Times New Roman" w:cs="Times New Roman"/>
          <w:sz w:val="24"/>
          <w:szCs w:val="24"/>
        </w:rPr>
        <w:t>J</w:t>
      </w:r>
      <w:r w:rsidR="008A5DE0" w:rsidRPr="00084F48">
        <w:rPr>
          <w:rFonts w:ascii="Times New Roman" w:hAnsi="Times New Roman" w:cs="Times New Roman"/>
          <w:sz w:val="24"/>
          <w:szCs w:val="24"/>
        </w:rPr>
        <w:t>an</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xml:space="preserve"> </w:t>
      </w:r>
      <w:r w:rsidR="00B85070">
        <w:rPr>
          <w:rFonts w:ascii="Times New Roman" w:hAnsi="Times New Roman" w:cs="Times New Roman"/>
          <w:sz w:val="24"/>
          <w:szCs w:val="24"/>
        </w:rPr>
        <w:t>kryer</w:t>
      </w:r>
      <w:r w:rsidR="008A5DE0" w:rsidRPr="00084F48">
        <w:rPr>
          <w:rFonts w:ascii="Times New Roman" w:hAnsi="Times New Roman" w:cs="Times New Roman"/>
          <w:sz w:val="24"/>
          <w:szCs w:val="24"/>
        </w:rPr>
        <w:t xml:space="preserve"> procedurat e prokurimit t</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xml:space="preserve"> k</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tij fondi p</w:t>
      </w:r>
      <w:r w:rsidR="004778C8" w:rsidRPr="00084F48">
        <w:rPr>
          <w:rFonts w:ascii="Times New Roman" w:hAnsi="Times New Roman" w:cs="Times New Roman"/>
          <w:sz w:val="24"/>
          <w:szCs w:val="24"/>
        </w:rPr>
        <w:t>ë</w:t>
      </w:r>
      <w:r w:rsidR="00B85070">
        <w:rPr>
          <w:rFonts w:ascii="Times New Roman" w:hAnsi="Times New Roman" w:cs="Times New Roman"/>
          <w:sz w:val="24"/>
          <w:szCs w:val="24"/>
        </w:rPr>
        <w:t xml:space="preserve">r </w:t>
      </w:r>
      <w:r w:rsidR="008A5DE0" w:rsidRPr="00084F48">
        <w:rPr>
          <w:rFonts w:ascii="Times New Roman" w:hAnsi="Times New Roman" w:cs="Times New Roman"/>
          <w:sz w:val="24"/>
          <w:szCs w:val="24"/>
        </w:rPr>
        <w:t>vler</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n e p</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rbashk</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t t</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xml:space="preserve"> t</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xml:space="preserve"> dy programeve</w:t>
      </w:r>
      <w:r w:rsidR="00A65EA7">
        <w:rPr>
          <w:rFonts w:ascii="Times New Roman" w:hAnsi="Times New Roman" w:cs="Times New Roman"/>
          <w:sz w:val="24"/>
          <w:szCs w:val="24"/>
        </w:rPr>
        <w:t xml:space="preserve"> n</w:t>
      </w:r>
      <w:r w:rsidR="000E5B49">
        <w:rPr>
          <w:rFonts w:ascii="Times New Roman" w:hAnsi="Times New Roman" w:cs="Times New Roman"/>
          <w:sz w:val="24"/>
          <w:szCs w:val="24"/>
        </w:rPr>
        <w:t>ë</w:t>
      </w:r>
      <w:r w:rsidR="00A65EA7">
        <w:rPr>
          <w:rFonts w:ascii="Times New Roman" w:hAnsi="Times New Roman" w:cs="Times New Roman"/>
          <w:sz w:val="24"/>
          <w:szCs w:val="24"/>
        </w:rPr>
        <w:t xml:space="preserve"> vler</w:t>
      </w:r>
      <w:r w:rsidR="000E5B49">
        <w:rPr>
          <w:rFonts w:ascii="Times New Roman" w:hAnsi="Times New Roman" w:cs="Times New Roman"/>
          <w:sz w:val="24"/>
          <w:szCs w:val="24"/>
        </w:rPr>
        <w:t>ë</w:t>
      </w:r>
      <w:r w:rsidR="00A65EA7">
        <w:rPr>
          <w:rFonts w:ascii="Times New Roman" w:hAnsi="Times New Roman" w:cs="Times New Roman"/>
          <w:sz w:val="24"/>
          <w:szCs w:val="24"/>
        </w:rPr>
        <w:t xml:space="preserve">n </w:t>
      </w:r>
      <w:r w:rsidR="00A65EA7" w:rsidRPr="00A65EA7">
        <w:rPr>
          <w:rFonts w:ascii="Times New Roman" w:hAnsi="Times New Roman" w:cs="Times New Roman"/>
          <w:b/>
          <w:sz w:val="24"/>
          <w:szCs w:val="24"/>
        </w:rPr>
        <w:t>43</w:t>
      </w:r>
      <w:r w:rsidR="00A65EA7">
        <w:rPr>
          <w:rFonts w:ascii="Times New Roman" w:hAnsi="Times New Roman" w:cs="Times New Roman"/>
          <w:b/>
          <w:sz w:val="24"/>
          <w:szCs w:val="24"/>
        </w:rPr>
        <w:t>,</w:t>
      </w:r>
      <w:r w:rsidR="00A65EA7" w:rsidRPr="00A65EA7">
        <w:rPr>
          <w:rFonts w:ascii="Times New Roman" w:hAnsi="Times New Roman" w:cs="Times New Roman"/>
          <w:b/>
          <w:sz w:val="24"/>
          <w:szCs w:val="24"/>
        </w:rPr>
        <w:t>500 mij</w:t>
      </w:r>
      <w:r w:rsidR="000E5B49">
        <w:rPr>
          <w:rFonts w:ascii="Times New Roman" w:hAnsi="Times New Roman" w:cs="Times New Roman"/>
          <w:b/>
          <w:sz w:val="24"/>
          <w:szCs w:val="24"/>
        </w:rPr>
        <w:t>ë</w:t>
      </w:r>
      <w:r w:rsidR="00A65EA7" w:rsidRPr="00A65EA7">
        <w:rPr>
          <w:rFonts w:ascii="Times New Roman" w:hAnsi="Times New Roman" w:cs="Times New Roman"/>
          <w:b/>
          <w:sz w:val="24"/>
          <w:szCs w:val="24"/>
        </w:rPr>
        <w:t xml:space="preserve"> lek</w:t>
      </w:r>
      <w:r w:rsidR="000E5B49">
        <w:rPr>
          <w:rFonts w:ascii="Times New Roman" w:hAnsi="Times New Roman" w:cs="Times New Roman"/>
          <w:b/>
          <w:sz w:val="24"/>
          <w:szCs w:val="24"/>
        </w:rPr>
        <w:t>ë</w:t>
      </w:r>
      <w:r w:rsidR="008A5DE0" w:rsidRPr="00084F48">
        <w:rPr>
          <w:rFonts w:ascii="Times New Roman" w:hAnsi="Times New Roman" w:cs="Times New Roman"/>
          <w:sz w:val="24"/>
          <w:szCs w:val="24"/>
        </w:rPr>
        <w:t xml:space="preserve">. </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sht</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 xml:space="preserve"> lidhur kontrata </w:t>
      </w:r>
      <w:r w:rsidR="00991DD5" w:rsidRPr="00084F48">
        <w:rPr>
          <w:rFonts w:ascii="Times New Roman" w:hAnsi="Times New Roman" w:cs="Times New Roman"/>
          <w:sz w:val="24"/>
          <w:szCs w:val="24"/>
        </w:rPr>
        <w:t>n</w:t>
      </w:r>
      <w:r w:rsidR="00E53072" w:rsidRPr="00084F48">
        <w:rPr>
          <w:rFonts w:ascii="Times New Roman" w:hAnsi="Times New Roman" w:cs="Times New Roman"/>
          <w:sz w:val="24"/>
          <w:szCs w:val="24"/>
        </w:rPr>
        <w:t>ë</w:t>
      </w:r>
      <w:r w:rsidR="00991DD5" w:rsidRPr="00084F48">
        <w:rPr>
          <w:rFonts w:ascii="Times New Roman" w:hAnsi="Times New Roman" w:cs="Times New Roman"/>
          <w:sz w:val="24"/>
          <w:szCs w:val="24"/>
        </w:rPr>
        <w:t xml:space="preserve"> vler</w:t>
      </w:r>
      <w:r w:rsidR="00E53072" w:rsidRPr="00084F48">
        <w:rPr>
          <w:rFonts w:ascii="Times New Roman" w:hAnsi="Times New Roman" w:cs="Times New Roman"/>
          <w:sz w:val="24"/>
          <w:szCs w:val="24"/>
        </w:rPr>
        <w:t>ë</w:t>
      </w:r>
      <w:r w:rsidR="00991DD5" w:rsidRPr="00084F48">
        <w:rPr>
          <w:rFonts w:ascii="Times New Roman" w:hAnsi="Times New Roman" w:cs="Times New Roman"/>
          <w:sz w:val="24"/>
          <w:szCs w:val="24"/>
        </w:rPr>
        <w:t xml:space="preserve">n </w:t>
      </w:r>
      <w:r w:rsidR="00991DD5" w:rsidRPr="00084F48">
        <w:rPr>
          <w:rFonts w:ascii="Times New Roman" w:hAnsi="Times New Roman" w:cs="Times New Roman"/>
          <w:b/>
          <w:sz w:val="24"/>
          <w:szCs w:val="24"/>
        </w:rPr>
        <w:t>39</w:t>
      </w:r>
      <w:r w:rsidR="00265DD6" w:rsidRPr="00084F48">
        <w:rPr>
          <w:rFonts w:ascii="Times New Roman" w:hAnsi="Times New Roman" w:cs="Times New Roman"/>
          <w:b/>
          <w:sz w:val="24"/>
          <w:szCs w:val="24"/>
        </w:rPr>
        <w:t>,</w:t>
      </w:r>
      <w:r w:rsidR="00991DD5" w:rsidRPr="00084F48">
        <w:rPr>
          <w:rFonts w:ascii="Times New Roman" w:hAnsi="Times New Roman" w:cs="Times New Roman"/>
          <w:b/>
          <w:sz w:val="24"/>
          <w:szCs w:val="24"/>
        </w:rPr>
        <w:t>860 mij</w:t>
      </w:r>
      <w:r w:rsidR="00E53072" w:rsidRPr="00084F48">
        <w:rPr>
          <w:rFonts w:ascii="Times New Roman" w:hAnsi="Times New Roman" w:cs="Times New Roman"/>
          <w:b/>
          <w:sz w:val="24"/>
          <w:szCs w:val="24"/>
        </w:rPr>
        <w:t>ë</w:t>
      </w:r>
      <w:r w:rsidR="00991DD5" w:rsidRPr="00084F48">
        <w:rPr>
          <w:rFonts w:ascii="Times New Roman" w:hAnsi="Times New Roman" w:cs="Times New Roman"/>
          <w:b/>
          <w:sz w:val="24"/>
          <w:szCs w:val="24"/>
        </w:rPr>
        <w:t xml:space="preserve"> lek</w:t>
      </w:r>
      <w:r w:rsidR="00E53072" w:rsidRPr="00084F48">
        <w:rPr>
          <w:rFonts w:ascii="Times New Roman" w:hAnsi="Times New Roman" w:cs="Times New Roman"/>
          <w:b/>
          <w:sz w:val="24"/>
          <w:szCs w:val="24"/>
        </w:rPr>
        <w:t>ë</w:t>
      </w:r>
      <w:r w:rsidR="00991DD5" w:rsidRPr="00084F48">
        <w:rPr>
          <w:rFonts w:ascii="Times New Roman" w:hAnsi="Times New Roman" w:cs="Times New Roman"/>
          <w:sz w:val="24"/>
          <w:szCs w:val="24"/>
        </w:rPr>
        <w:t xml:space="preserve"> </w:t>
      </w:r>
      <w:r w:rsidR="008A5DE0" w:rsidRPr="00084F48">
        <w:rPr>
          <w:rFonts w:ascii="Times New Roman" w:hAnsi="Times New Roman" w:cs="Times New Roman"/>
          <w:sz w:val="24"/>
          <w:szCs w:val="24"/>
        </w:rPr>
        <w:t>p</w:t>
      </w:r>
      <w:r w:rsidR="004778C8" w:rsidRPr="00084F48">
        <w:rPr>
          <w:rFonts w:ascii="Times New Roman" w:hAnsi="Times New Roman" w:cs="Times New Roman"/>
          <w:sz w:val="24"/>
          <w:szCs w:val="24"/>
        </w:rPr>
        <w:t>ë</w:t>
      </w:r>
      <w:r w:rsidR="008A5DE0" w:rsidRPr="00084F48">
        <w:rPr>
          <w:rFonts w:ascii="Times New Roman" w:hAnsi="Times New Roman" w:cs="Times New Roman"/>
          <w:sz w:val="24"/>
          <w:szCs w:val="24"/>
        </w:rPr>
        <w:t>r blerjen e 22 automjeteve</w:t>
      </w:r>
      <w:r w:rsidR="00E6512B">
        <w:rPr>
          <w:rFonts w:ascii="Times New Roman" w:hAnsi="Times New Roman" w:cs="Times New Roman"/>
          <w:sz w:val="24"/>
          <w:szCs w:val="24"/>
        </w:rPr>
        <w:t>.</w:t>
      </w:r>
    </w:p>
    <w:p w:rsidR="00FE1195" w:rsidRPr="00FE1195" w:rsidRDefault="00FE1195" w:rsidP="00E55323">
      <w:pPr>
        <w:tabs>
          <w:tab w:val="left" w:pos="0"/>
          <w:tab w:val="left" w:pos="284"/>
          <w:tab w:val="left" w:pos="360"/>
        </w:tabs>
        <w:spacing w:before="120" w:after="120"/>
        <w:jc w:val="both"/>
        <w:rPr>
          <w:rFonts w:ascii="Times New Roman" w:hAnsi="Times New Roman" w:cs="Times New Roman"/>
          <w:b/>
          <w:i/>
          <w:iCs/>
          <w:color w:val="212121"/>
          <w:sz w:val="24"/>
          <w:szCs w:val="24"/>
          <w:shd w:val="clear" w:color="auto" w:fill="FFFFFF"/>
        </w:rPr>
      </w:pPr>
      <w:r w:rsidRPr="00FE1195">
        <w:rPr>
          <w:rFonts w:ascii="Times New Roman" w:hAnsi="Times New Roman" w:cs="Times New Roman"/>
          <w:b/>
          <w:i/>
          <w:iCs/>
          <w:color w:val="212121"/>
          <w:sz w:val="24"/>
          <w:szCs w:val="24"/>
          <w:shd w:val="clear" w:color="auto" w:fill="FFFFFF"/>
        </w:rPr>
        <w:lastRenderedPageBreak/>
        <w:t>N</w:t>
      </w:r>
      <w:r>
        <w:rPr>
          <w:rFonts w:ascii="Times New Roman" w:hAnsi="Times New Roman" w:cs="Times New Roman"/>
          <w:b/>
          <w:i/>
          <w:iCs/>
          <w:color w:val="212121"/>
          <w:sz w:val="24"/>
          <w:szCs w:val="24"/>
          <w:shd w:val="clear" w:color="auto" w:fill="FFFFFF"/>
        </w:rPr>
        <w:t>ë</w:t>
      </w:r>
      <w:r w:rsidRPr="00FE1195">
        <w:rPr>
          <w:rFonts w:ascii="Times New Roman" w:hAnsi="Times New Roman" w:cs="Times New Roman"/>
          <w:b/>
          <w:i/>
          <w:iCs/>
          <w:color w:val="212121"/>
          <w:sz w:val="24"/>
          <w:szCs w:val="24"/>
          <w:shd w:val="clear" w:color="auto" w:fill="FFFFFF"/>
        </w:rPr>
        <w:t xml:space="preserve"> total fondi i ako</w:t>
      </w:r>
      <w:r w:rsidR="00127F0E">
        <w:rPr>
          <w:rFonts w:ascii="Times New Roman" w:hAnsi="Times New Roman" w:cs="Times New Roman"/>
          <w:b/>
          <w:i/>
          <w:iCs/>
          <w:color w:val="212121"/>
          <w:sz w:val="24"/>
          <w:szCs w:val="24"/>
          <w:shd w:val="clear" w:color="auto" w:fill="FFFFFF"/>
        </w:rPr>
        <w:t>r</w:t>
      </w:r>
      <w:r w:rsidRPr="00FE1195">
        <w:rPr>
          <w:rFonts w:ascii="Times New Roman" w:hAnsi="Times New Roman" w:cs="Times New Roman"/>
          <w:b/>
          <w:i/>
          <w:iCs/>
          <w:color w:val="212121"/>
          <w:sz w:val="24"/>
          <w:szCs w:val="24"/>
          <w:shd w:val="clear" w:color="auto" w:fill="FFFFFF"/>
        </w:rPr>
        <w:t>duar p</w:t>
      </w:r>
      <w:r>
        <w:rPr>
          <w:rFonts w:ascii="Times New Roman" w:hAnsi="Times New Roman" w:cs="Times New Roman"/>
          <w:b/>
          <w:i/>
          <w:iCs/>
          <w:color w:val="212121"/>
          <w:sz w:val="24"/>
          <w:szCs w:val="24"/>
          <w:shd w:val="clear" w:color="auto" w:fill="FFFFFF"/>
        </w:rPr>
        <w:t>ë</w:t>
      </w:r>
      <w:r w:rsidRPr="00FE1195">
        <w:rPr>
          <w:rFonts w:ascii="Times New Roman" w:hAnsi="Times New Roman" w:cs="Times New Roman"/>
          <w:b/>
          <w:i/>
          <w:iCs/>
          <w:color w:val="212121"/>
          <w:sz w:val="24"/>
          <w:szCs w:val="24"/>
          <w:shd w:val="clear" w:color="auto" w:fill="FFFFFF"/>
        </w:rPr>
        <w:t>r Pushte</w:t>
      </w:r>
      <w:r>
        <w:rPr>
          <w:rFonts w:ascii="Times New Roman" w:hAnsi="Times New Roman" w:cs="Times New Roman"/>
          <w:b/>
          <w:i/>
          <w:iCs/>
          <w:color w:val="212121"/>
          <w:sz w:val="24"/>
          <w:szCs w:val="24"/>
          <w:shd w:val="clear" w:color="auto" w:fill="FFFFFF"/>
        </w:rPr>
        <w:t>t</w:t>
      </w:r>
      <w:r w:rsidRPr="00FE1195">
        <w:rPr>
          <w:rFonts w:ascii="Times New Roman" w:hAnsi="Times New Roman" w:cs="Times New Roman"/>
          <w:b/>
          <w:i/>
          <w:iCs/>
          <w:color w:val="212121"/>
          <w:sz w:val="24"/>
          <w:szCs w:val="24"/>
          <w:shd w:val="clear" w:color="auto" w:fill="FFFFFF"/>
        </w:rPr>
        <w:t>in G</w:t>
      </w:r>
      <w:r w:rsidR="00D4444C">
        <w:rPr>
          <w:rFonts w:ascii="Times New Roman" w:hAnsi="Times New Roman" w:cs="Times New Roman"/>
          <w:b/>
          <w:i/>
          <w:iCs/>
          <w:color w:val="212121"/>
          <w:sz w:val="24"/>
          <w:szCs w:val="24"/>
          <w:shd w:val="clear" w:color="auto" w:fill="FFFFFF"/>
        </w:rPr>
        <w:t>j</w:t>
      </w:r>
      <w:r w:rsidRPr="00FE1195">
        <w:rPr>
          <w:rFonts w:ascii="Times New Roman" w:hAnsi="Times New Roman" w:cs="Times New Roman"/>
          <w:b/>
          <w:i/>
          <w:iCs/>
          <w:color w:val="212121"/>
          <w:sz w:val="24"/>
          <w:szCs w:val="24"/>
          <w:shd w:val="clear" w:color="auto" w:fill="FFFFFF"/>
        </w:rPr>
        <w:t>yq</w:t>
      </w:r>
      <w:r>
        <w:rPr>
          <w:rFonts w:ascii="Times New Roman" w:hAnsi="Times New Roman" w:cs="Times New Roman"/>
          <w:b/>
          <w:i/>
          <w:iCs/>
          <w:color w:val="212121"/>
          <w:sz w:val="24"/>
          <w:szCs w:val="24"/>
          <w:shd w:val="clear" w:color="auto" w:fill="FFFFFF"/>
        </w:rPr>
        <w:t>ë</w:t>
      </w:r>
      <w:r w:rsidRPr="00FE1195">
        <w:rPr>
          <w:rFonts w:ascii="Times New Roman" w:hAnsi="Times New Roman" w:cs="Times New Roman"/>
          <w:b/>
          <w:i/>
          <w:iCs/>
          <w:color w:val="212121"/>
          <w:sz w:val="24"/>
          <w:szCs w:val="24"/>
          <w:shd w:val="clear" w:color="auto" w:fill="FFFFFF"/>
        </w:rPr>
        <w:t>so</w:t>
      </w:r>
      <w:r>
        <w:rPr>
          <w:rFonts w:ascii="Times New Roman" w:hAnsi="Times New Roman" w:cs="Times New Roman"/>
          <w:b/>
          <w:i/>
          <w:iCs/>
          <w:color w:val="212121"/>
          <w:sz w:val="24"/>
          <w:szCs w:val="24"/>
          <w:shd w:val="clear" w:color="auto" w:fill="FFFFFF"/>
        </w:rPr>
        <w:t>r</w:t>
      </w:r>
      <w:r w:rsidRPr="00FE1195">
        <w:rPr>
          <w:rFonts w:ascii="Times New Roman" w:hAnsi="Times New Roman" w:cs="Times New Roman"/>
          <w:b/>
          <w:i/>
          <w:iCs/>
          <w:color w:val="212121"/>
          <w:sz w:val="24"/>
          <w:szCs w:val="24"/>
          <w:shd w:val="clear" w:color="auto" w:fill="FFFFFF"/>
        </w:rPr>
        <w:t xml:space="preserve"> </w:t>
      </w:r>
      <w:r w:rsidR="00127F0E">
        <w:rPr>
          <w:rFonts w:ascii="Times New Roman" w:hAnsi="Times New Roman" w:cs="Times New Roman"/>
          <w:b/>
          <w:i/>
          <w:iCs/>
          <w:color w:val="212121"/>
          <w:sz w:val="24"/>
          <w:szCs w:val="24"/>
          <w:shd w:val="clear" w:color="auto" w:fill="FFFFFF"/>
        </w:rPr>
        <w:t>p</w:t>
      </w:r>
      <w:r w:rsidR="008D00EE">
        <w:rPr>
          <w:rFonts w:ascii="Times New Roman" w:hAnsi="Times New Roman" w:cs="Times New Roman"/>
          <w:b/>
          <w:i/>
          <w:iCs/>
          <w:color w:val="212121"/>
          <w:sz w:val="24"/>
          <w:szCs w:val="24"/>
          <w:shd w:val="clear" w:color="auto" w:fill="FFFFFF"/>
        </w:rPr>
        <w:t>ë</w:t>
      </w:r>
      <w:r w:rsidR="00127F0E">
        <w:rPr>
          <w:rFonts w:ascii="Times New Roman" w:hAnsi="Times New Roman" w:cs="Times New Roman"/>
          <w:b/>
          <w:i/>
          <w:iCs/>
          <w:color w:val="212121"/>
          <w:sz w:val="24"/>
          <w:szCs w:val="24"/>
          <w:shd w:val="clear" w:color="auto" w:fill="FFFFFF"/>
        </w:rPr>
        <w:t>r vitin 201</w:t>
      </w:r>
      <w:r w:rsidR="00BE194A">
        <w:rPr>
          <w:rFonts w:ascii="Times New Roman" w:hAnsi="Times New Roman" w:cs="Times New Roman"/>
          <w:b/>
          <w:i/>
          <w:iCs/>
          <w:color w:val="212121"/>
          <w:sz w:val="24"/>
          <w:szCs w:val="24"/>
          <w:shd w:val="clear" w:color="auto" w:fill="FFFFFF"/>
        </w:rPr>
        <w:t>9</w:t>
      </w:r>
      <w:r w:rsidR="00127F0E">
        <w:rPr>
          <w:rFonts w:ascii="Times New Roman" w:hAnsi="Times New Roman" w:cs="Times New Roman"/>
          <w:b/>
          <w:i/>
          <w:iCs/>
          <w:color w:val="212121"/>
          <w:sz w:val="24"/>
          <w:szCs w:val="24"/>
          <w:shd w:val="clear" w:color="auto" w:fill="FFFFFF"/>
        </w:rPr>
        <w:t xml:space="preserve">, </w:t>
      </w:r>
      <w:r>
        <w:rPr>
          <w:rFonts w:ascii="Times New Roman" w:hAnsi="Times New Roman" w:cs="Times New Roman"/>
          <w:b/>
          <w:i/>
          <w:iCs/>
          <w:color w:val="212121"/>
          <w:sz w:val="24"/>
          <w:szCs w:val="24"/>
          <w:shd w:val="clear" w:color="auto" w:fill="FFFFFF"/>
        </w:rPr>
        <w:t>ë</w:t>
      </w:r>
      <w:r w:rsidRPr="00FE1195">
        <w:rPr>
          <w:rFonts w:ascii="Times New Roman" w:hAnsi="Times New Roman" w:cs="Times New Roman"/>
          <w:b/>
          <w:i/>
          <w:iCs/>
          <w:color w:val="212121"/>
          <w:sz w:val="24"/>
          <w:szCs w:val="24"/>
          <w:shd w:val="clear" w:color="auto" w:fill="FFFFFF"/>
        </w:rPr>
        <w:t>sht</w:t>
      </w:r>
      <w:r>
        <w:rPr>
          <w:rFonts w:ascii="Times New Roman" w:hAnsi="Times New Roman" w:cs="Times New Roman"/>
          <w:b/>
          <w:i/>
          <w:iCs/>
          <w:color w:val="212121"/>
          <w:sz w:val="24"/>
          <w:szCs w:val="24"/>
          <w:shd w:val="clear" w:color="auto" w:fill="FFFFFF"/>
        </w:rPr>
        <w:t>ë</w:t>
      </w:r>
      <w:r w:rsidRPr="00FE1195">
        <w:rPr>
          <w:rFonts w:ascii="Times New Roman" w:hAnsi="Times New Roman" w:cs="Times New Roman"/>
          <w:b/>
          <w:i/>
          <w:iCs/>
          <w:color w:val="212121"/>
          <w:sz w:val="24"/>
          <w:szCs w:val="24"/>
          <w:shd w:val="clear" w:color="auto" w:fill="FFFFFF"/>
        </w:rPr>
        <w:t xml:space="preserve"> realizuar n</w:t>
      </w:r>
      <w:r>
        <w:rPr>
          <w:rFonts w:ascii="Times New Roman" w:hAnsi="Times New Roman" w:cs="Times New Roman"/>
          <w:b/>
          <w:i/>
          <w:iCs/>
          <w:color w:val="212121"/>
          <w:sz w:val="24"/>
          <w:szCs w:val="24"/>
          <w:shd w:val="clear" w:color="auto" w:fill="FFFFFF"/>
        </w:rPr>
        <w:t>ë</w:t>
      </w:r>
      <w:r w:rsidRPr="00FE1195">
        <w:rPr>
          <w:rFonts w:ascii="Times New Roman" w:hAnsi="Times New Roman" w:cs="Times New Roman"/>
          <w:b/>
          <w:i/>
          <w:iCs/>
          <w:color w:val="212121"/>
          <w:sz w:val="24"/>
          <w:szCs w:val="24"/>
          <w:shd w:val="clear" w:color="auto" w:fill="FFFFFF"/>
        </w:rPr>
        <w:t xml:space="preserve"> mas</w:t>
      </w:r>
      <w:r>
        <w:rPr>
          <w:rFonts w:ascii="Times New Roman" w:hAnsi="Times New Roman" w:cs="Times New Roman"/>
          <w:b/>
          <w:i/>
          <w:iCs/>
          <w:color w:val="212121"/>
          <w:sz w:val="24"/>
          <w:szCs w:val="24"/>
          <w:shd w:val="clear" w:color="auto" w:fill="FFFFFF"/>
        </w:rPr>
        <w:t>ë</w:t>
      </w:r>
      <w:r w:rsidR="00D4444C">
        <w:rPr>
          <w:rFonts w:ascii="Times New Roman" w:hAnsi="Times New Roman" w:cs="Times New Roman"/>
          <w:b/>
          <w:i/>
          <w:iCs/>
          <w:color w:val="212121"/>
          <w:sz w:val="24"/>
          <w:szCs w:val="24"/>
          <w:shd w:val="clear" w:color="auto" w:fill="FFFFFF"/>
        </w:rPr>
        <w:t>n 96%</w:t>
      </w:r>
      <w:r w:rsidRPr="00FE1195">
        <w:rPr>
          <w:rFonts w:ascii="Times New Roman" w:hAnsi="Times New Roman" w:cs="Times New Roman"/>
          <w:b/>
          <w:i/>
          <w:iCs/>
          <w:color w:val="212121"/>
          <w:sz w:val="24"/>
          <w:szCs w:val="24"/>
          <w:shd w:val="clear" w:color="auto" w:fill="FFFFFF"/>
        </w:rPr>
        <w:t>. Kjo tregon q</w:t>
      </w:r>
      <w:r>
        <w:rPr>
          <w:rFonts w:ascii="Times New Roman" w:hAnsi="Times New Roman" w:cs="Times New Roman"/>
          <w:b/>
          <w:i/>
          <w:iCs/>
          <w:color w:val="212121"/>
          <w:sz w:val="24"/>
          <w:szCs w:val="24"/>
          <w:shd w:val="clear" w:color="auto" w:fill="FFFFFF"/>
        </w:rPr>
        <w:t>ë</w:t>
      </w:r>
      <w:r w:rsidRPr="00FE1195">
        <w:rPr>
          <w:rFonts w:ascii="Times New Roman" w:hAnsi="Times New Roman" w:cs="Times New Roman"/>
          <w:b/>
          <w:i/>
          <w:iCs/>
          <w:color w:val="212121"/>
          <w:sz w:val="24"/>
          <w:szCs w:val="24"/>
          <w:shd w:val="clear" w:color="auto" w:fill="FFFFFF"/>
        </w:rPr>
        <w:t xml:space="preserve"> gjykata</w:t>
      </w:r>
      <w:r w:rsidR="00D4444C">
        <w:rPr>
          <w:rFonts w:ascii="Times New Roman" w:hAnsi="Times New Roman" w:cs="Times New Roman"/>
          <w:b/>
          <w:i/>
          <w:iCs/>
          <w:color w:val="212121"/>
          <w:sz w:val="24"/>
          <w:szCs w:val="24"/>
          <w:shd w:val="clear" w:color="auto" w:fill="FFFFFF"/>
        </w:rPr>
        <w:t xml:space="preserve">t </w:t>
      </w:r>
      <w:r w:rsidRPr="00FE1195">
        <w:rPr>
          <w:rFonts w:ascii="Times New Roman" w:hAnsi="Times New Roman" w:cs="Times New Roman"/>
          <w:b/>
          <w:i/>
          <w:iCs/>
          <w:color w:val="212121"/>
          <w:sz w:val="24"/>
          <w:szCs w:val="24"/>
          <w:shd w:val="clear" w:color="auto" w:fill="FFFFFF"/>
        </w:rPr>
        <w:t>dhe KLGJ-ja kan</w:t>
      </w:r>
      <w:r>
        <w:rPr>
          <w:rFonts w:ascii="Times New Roman" w:hAnsi="Times New Roman" w:cs="Times New Roman"/>
          <w:b/>
          <w:i/>
          <w:iCs/>
          <w:color w:val="212121"/>
          <w:sz w:val="24"/>
          <w:szCs w:val="24"/>
          <w:shd w:val="clear" w:color="auto" w:fill="FFFFFF"/>
        </w:rPr>
        <w:t>ë</w:t>
      </w:r>
      <w:r w:rsidRPr="00FE1195">
        <w:rPr>
          <w:rFonts w:ascii="Times New Roman" w:hAnsi="Times New Roman" w:cs="Times New Roman"/>
          <w:b/>
          <w:i/>
          <w:iCs/>
          <w:color w:val="212121"/>
          <w:sz w:val="24"/>
          <w:szCs w:val="24"/>
          <w:shd w:val="clear" w:color="auto" w:fill="FFFFFF"/>
        </w:rPr>
        <w:t xml:space="preserve"> </w:t>
      </w:r>
      <w:r w:rsidR="00D4444C">
        <w:rPr>
          <w:rFonts w:ascii="Times New Roman" w:hAnsi="Times New Roman" w:cs="Times New Roman"/>
          <w:b/>
          <w:i/>
          <w:iCs/>
          <w:color w:val="212121"/>
          <w:sz w:val="24"/>
          <w:szCs w:val="24"/>
          <w:shd w:val="clear" w:color="auto" w:fill="FFFFFF"/>
        </w:rPr>
        <w:t xml:space="preserve">menaxhuar </w:t>
      </w:r>
      <w:r w:rsidR="00D4444C" w:rsidRPr="00D4444C">
        <w:rPr>
          <w:rFonts w:ascii="Times New Roman" w:hAnsi="Times New Roman" w:cs="Times New Roman"/>
          <w:b/>
          <w:i/>
          <w:iCs/>
          <w:color w:val="212121"/>
          <w:sz w:val="24"/>
          <w:szCs w:val="24"/>
          <w:shd w:val="clear" w:color="auto" w:fill="FFFFFF"/>
        </w:rPr>
        <w:t>me efektivitet dhe efi</w:t>
      </w:r>
      <w:r w:rsidR="00127F0E">
        <w:rPr>
          <w:rFonts w:ascii="Times New Roman" w:hAnsi="Times New Roman" w:cs="Times New Roman"/>
          <w:b/>
          <w:i/>
          <w:iCs/>
          <w:color w:val="212121"/>
          <w:sz w:val="24"/>
          <w:szCs w:val="24"/>
          <w:shd w:val="clear" w:color="auto" w:fill="FFFFFF"/>
        </w:rPr>
        <w:t>ç</w:t>
      </w:r>
      <w:r w:rsidR="00D4444C" w:rsidRPr="00D4444C">
        <w:rPr>
          <w:rFonts w:ascii="Times New Roman" w:hAnsi="Times New Roman" w:cs="Times New Roman"/>
          <w:b/>
          <w:i/>
          <w:iCs/>
          <w:color w:val="212121"/>
          <w:sz w:val="24"/>
          <w:szCs w:val="24"/>
          <w:shd w:val="clear" w:color="auto" w:fill="FFFFFF"/>
        </w:rPr>
        <w:t>encë fonde</w:t>
      </w:r>
      <w:r w:rsidR="00127F0E">
        <w:rPr>
          <w:rFonts w:ascii="Times New Roman" w:hAnsi="Times New Roman" w:cs="Times New Roman"/>
          <w:b/>
          <w:i/>
          <w:iCs/>
          <w:color w:val="212121"/>
          <w:sz w:val="24"/>
          <w:szCs w:val="24"/>
          <w:shd w:val="clear" w:color="auto" w:fill="FFFFFF"/>
        </w:rPr>
        <w:t>t</w:t>
      </w:r>
      <w:r w:rsidR="00D4444C" w:rsidRPr="00D4444C">
        <w:rPr>
          <w:rFonts w:ascii="Times New Roman" w:hAnsi="Times New Roman" w:cs="Times New Roman"/>
          <w:b/>
          <w:i/>
          <w:iCs/>
          <w:color w:val="212121"/>
          <w:sz w:val="24"/>
          <w:szCs w:val="24"/>
          <w:shd w:val="clear" w:color="auto" w:fill="FFFFFF"/>
        </w:rPr>
        <w:t xml:space="preserve"> buxhetore </w:t>
      </w:r>
      <w:r w:rsidR="00D4444C">
        <w:rPr>
          <w:rFonts w:ascii="Times New Roman" w:hAnsi="Times New Roman" w:cs="Times New Roman"/>
          <w:b/>
          <w:i/>
          <w:iCs/>
          <w:color w:val="212121"/>
          <w:sz w:val="24"/>
          <w:szCs w:val="24"/>
          <w:shd w:val="clear" w:color="auto" w:fill="FFFFFF"/>
        </w:rPr>
        <w:t>.</w:t>
      </w:r>
    </w:p>
    <w:p w:rsidR="008B1DAC" w:rsidRPr="008B1DAC" w:rsidRDefault="008B1DAC" w:rsidP="00E55323">
      <w:pPr>
        <w:tabs>
          <w:tab w:val="left" w:pos="0"/>
          <w:tab w:val="left" w:pos="284"/>
          <w:tab w:val="left" w:pos="360"/>
        </w:tabs>
        <w:spacing w:before="120" w:after="120"/>
        <w:jc w:val="both"/>
        <w:rPr>
          <w:rStyle w:val="FontStyle18"/>
          <w:sz w:val="24"/>
          <w:szCs w:val="24"/>
        </w:rPr>
      </w:pPr>
      <w:r w:rsidRPr="008B1DAC">
        <w:rPr>
          <w:rFonts w:ascii="Times New Roman" w:hAnsi="Times New Roman" w:cs="Times New Roman"/>
          <w:iCs/>
          <w:color w:val="212121"/>
          <w:sz w:val="23"/>
          <w:szCs w:val="23"/>
          <w:shd w:val="clear" w:color="auto" w:fill="FFFFFF"/>
        </w:rPr>
        <w:t>Bashk</w:t>
      </w:r>
      <w:r w:rsidR="00E55323">
        <w:rPr>
          <w:rFonts w:ascii="Times New Roman" w:hAnsi="Times New Roman" w:cs="Times New Roman"/>
          <w:iCs/>
          <w:color w:val="212121"/>
          <w:sz w:val="23"/>
          <w:szCs w:val="23"/>
          <w:shd w:val="clear" w:color="auto" w:fill="FFFFFF"/>
        </w:rPr>
        <w:t>ë</w:t>
      </w:r>
      <w:r w:rsidRPr="008B1DAC">
        <w:rPr>
          <w:rFonts w:ascii="Times New Roman" w:hAnsi="Times New Roman" w:cs="Times New Roman"/>
          <w:iCs/>
          <w:color w:val="212121"/>
          <w:sz w:val="23"/>
          <w:szCs w:val="23"/>
          <w:shd w:val="clear" w:color="auto" w:fill="FFFFFF"/>
        </w:rPr>
        <w:t>lidhur do t</w:t>
      </w:r>
      <w:r w:rsidR="00E55323">
        <w:rPr>
          <w:rFonts w:ascii="Times New Roman" w:hAnsi="Times New Roman" w:cs="Times New Roman"/>
          <w:iCs/>
          <w:color w:val="212121"/>
          <w:sz w:val="23"/>
          <w:szCs w:val="23"/>
          <w:shd w:val="clear" w:color="auto" w:fill="FFFFFF"/>
        </w:rPr>
        <w:t>ë</w:t>
      </w:r>
      <w:r w:rsidRPr="008B1DAC">
        <w:rPr>
          <w:rFonts w:ascii="Times New Roman" w:hAnsi="Times New Roman" w:cs="Times New Roman"/>
          <w:iCs/>
          <w:color w:val="212121"/>
          <w:sz w:val="23"/>
          <w:szCs w:val="23"/>
          <w:shd w:val="clear" w:color="auto" w:fill="FFFFFF"/>
        </w:rPr>
        <w:t xml:space="preserve"> gjeni anekset e monitorimeve p</w:t>
      </w:r>
      <w:r w:rsidR="00E55323">
        <w:rPr>
          <w:rFonts w:ascii="Times New Roman" w:hAnsi="Times New Roman" w:cs="Times New Roman"/>
          <w:iCs/>
          <w:color w:val="212121"/>
          <w:sz w:val="23"/>
          <w:szCs w:val="23"/>
          <w:shd w:val="clear" w:color="auto" w:fill="FFFFFF"/>
        </w:rPr>
        <w:t>ë</w:t>
      </w:r>
      <w:r w:rsidRPr="008B1DAC">
        <w:rPr>
          <w:rFonts w:ascii="Times New Roman" w:hAnsi="Times New Roman" w:cs="Times New Roman"/>
          <w:iCs/>
          <w:color w:val="212121"/>
          <w:sz w:val="23"/>
          <w:szCs w:val="23"/>
          <w:shd w:val="clear" w:color="auto" w:fill="FFFFFF"/>
        </w:rPr>
        <w:t>r t</w:t>
      </w:r>
      <w:r w:rsidR="00E55323">
        <w:rPr>
          <w:rFonts w:ascii="Times New Roman" w:hAnsi="Times New Roman" w:cs="Times New Roman"/>
          <w:iCs/>
          <w:color w:val="212121"/>
          <w:sz w:val="23"/>
          <w:szCs w:val="23"/>
          <w:shd w:val="clear" w:color="auto" w:fill="FFFFFF"/>
        </w:rPr>
        <w:t>ë</w:t>
      </w:r>
      <w:r w:rsidRPr="008B1DAC">
        <w:rPr>
          <w:rFonts w:ascii="Times New Roman" w:hAnsi="Times New Roman" w:cs="Times New Roman"/>
          <w:iCs/>
          <w:color w:val="212121"/>
          <w:sz w:val="23"/>
          <w:szCs w:val="23"/>
          <w:shd w:val="clear" w:color="auto" w:fill="FFFFFF"/>
        </w:rPr>
        <w:t xml:space="preserve"> d</w:t>
      </w:r>
      <w:r w:rsidR="00E55323">
        <w:rPr>
          <w:rFonts w:ascii="Times New Roman" w:hAnsi="Times New Roman" w:cs="Times New Roman"/>
          <w:iCs/>
          <w:color w:val="212121"/>
          <w:sz w:val="23"/>
          <w:szCs w:val="23"/>
          <w:shd w:val="clear" w:color="auto" w:fill="FFFFFF"/>
        </w:rPr>
        <w:t>y</w:t>
      </w:r>
      <w:r w:rsidRPr="008B1DAC">
        <w:rPr>
          <w:rFonts w:ascii="Times New Roman" w:hAnsi="Times New Roman" w:cs="Times New Roman"/>
          <w:iCs/>
          <w:color w:val="212121"/>
          <w:sz w:val="23"/>
          <w:szCs w:val="23"/>
          <w:shd w:val="clear" w:color="auto" w:fill="FFFFFF"/>
        </w:rPr>
        <w:t xml:space="preserve"> programet e Pushtetit Gj</w:t>
      </w:r>
      <w:r>
        <w:rPr>
          <w:rFonts w:ascii="Times New Roman" w:hAnsi="Times New Roman" w:cs="Times New Roman"/>
          <w:iCs/>
          <w:color w:val="212121"/>
          <w:sz w:val="23"/>
          <w:szCs w:val="23"/>
          <w:shd w:val="clear" w:color="auto" w:fill="FFFFFF"/>
        </w:rPr>
        <w:t>y</w:t>
      </w:r>
      <w:r w:rsidRPr="008B1DAC">
        <w:rPr>
          <w:rFonts w:ascii="Times New Roman" w:hAnsi="Times New Roman" w:cs="Times New Roman"/>
          <w:iCs/>
          <w:color w:val="212121"/>
          <w:sz w:val="23"/>
          <w:szCs w:val="23"/>
          <w:shd w:val="clear" w:color="auto" w:fill="FFFFFF"/>
        </w:rPr>
        <w:t>q</w:t>
      </w:r>
      <w:r w:rsidR="00E55323">
        <w:rPr>
          <w:rFonts w:ascii="Times New Roman" w:hAnsi="Times New Roman" w:cs="Times New Roman"/>
          <w:iCs/>
          <w:color w:val="212121"/>
          <w:sz w:val="23"/>
          <w:szCs w:val="23"/>
          <w:shd w:val="clear" w:color="auto" w:fill="FFFFFF"/>
        </w:rPr>
        <w:t>ë</w:t>
      </w:r>
      <w:r w:rsidRPr="008B1DAC">
        <w:rPr>
          <w:rFonts w:ascii="Times New Roman" w:hAnsi="Times New Roman" w:cs="Times New Roman"/>
          <w:iCs/>
          <w:color w:val="212121"/>
          <w:sz w:val="23"/>
          <w:szCs w:val="23"/>
          <w:shd w:val="clear" w:color="auto" w:fill="FFFFFF"/>
        </w:rPr>
        <w:t>sor.</w:t>
      </w:r>
    </w:p>
    <w:p w:rsidR="001762FF" w:rsidRDefault="001762FF" w:rsidP="00E55323">
      <w:pPr>
        <w:tabs>
          <w:tab w:val="left" w:pos="0"/>
          <w:tab w:val="left" w:pos="567"/>
        </w:tabs>
        <w:spacing w:before="120" w:after="120"/>
        <w:jc w:val="both"/>
        <w:rPr>
          <w:rFonts w:ascii="Times New Roman" w:hAnsi="Times New Roman" w:cs="Times New Roman"/>
          <w:sz w:val="24"/>
          <w:szCs w:val="24"/>
        </w:rPr>
      </w:pPr>
    </w:p>
    <w:p w:rsidR="008A5DE0" w:rsidRDefault="008A5DE0" w:rsidP="00E55323">
      <w:pPr>
        <w:spacing w:before="120" w:after="120"/>
        <w:ind w:left="3600"/>
        <w:jc w:val="both"/>
        <w:rPr>
          <w:rFonts w:ascii="Times New Roman" w:hAnsi="Times New Roman" w:cs="Times New Roman"/>
          <w:sz w:val="24"/>
          <w:szCs w:val="24"/>
        </w:rPr>
      </w:pPr>
    </w:p>
    <w:p w:rsidR="008A5DE0" w:rsidRDefault="008A5DE0" w:rsidP="00E55323">
      <w:pPr>
        <w:spacing w:before="120" w:after="120"/>
        <w:ind w:left="3600"/>
        <w:jc w:val="both"/>
        <w:rPr>
          <w:rFonts w:ascii="Times New Roman" w:hAnsi="Times New Roman" w:cs="Times New Roman"/>
          <w:sz w:val="24"/>
          <w:szCs w:val="24"/>
        </w:rPr>
      </w:pPr>
    </w:p>
    <w:p w:rsidR="008A5DE0" w:rsidRDefault="008A5DE0" w:rsidP="00E55323">
      <w:pPr>
        <w:spacing w:before="120" w:after="120"/>
        <w:ind w:left="3600"/>
        <w:jc w:val="both"/>
        <w:rPr>
          <w:rFonts w:ascii="Times New Roman" w:hAnsi="Times New Roman" w:cs="Times New Roman"/>
          <w:sz w:val="24"/>
          <w:szCs w:val="24"/>
        </w:rPr>
      </w:pPr>
    </w:p>
    <w:p w:rsidR="008A5DE0" w:rsidRDefault="008A5DE0" w:rsidP="00E55323">
      <w:pPr>
        <w:spacing w:before="120" w:after="120"/>
        <w:ind w:left="3600"/>
        <w:jc w:val="both"/>
        <w:rPr>
          <w:rFonts w:ascii="Times New Roman" w:hAnsi="Times New Roman" w:cs="Times New Roman"/>
          <w:sz w:val="24"/>
          <w:szCs w:val="24"/>
        </w:rPr>
      </w:pPr>
    </w:p>
    <w:p w:rsidR="008A5DE0" w:rsidRDefault="008A5DE0" w:rsidP="00E55323">
      <w:pPr>
        <w:spacing w:before="120" w:after="120"/>
        <w:ind w:left="3600"/>
        <w:jc w:val="both"/>
        <w:rPr>
          <w:rFonts w:ascii="Times New Roman" w:hAnsi="Times New Roman" w:cs="Times New Roman"/>
          <w:sz w:val="24"/>
          <w:szCs w:val="24"/>
        </w:rPr>
      </w:pPr>
    </w:p>
    <w:p w:rsidR="008A5DE0" w:rsidRDefault="008A5DE0" w:rsidP="00E55323">
      <w:pPr>
        <w:spacing w:before="120" w:after="120"/>
        <w:ind w:left="3600"/>
        <w:jc w:val="both"/>
        <w:rPr>
          <w:rFonts w:ascii="Times New Roman" w:hAnsi="Times New Roman" w:cs="Times New Roman"/>
          <w:sz w:val="24"/>
          <w:szCs w:val="24"/>
        </w:rPr>
      </w:pPr>
    </w:p>
    <w:p w:rsidR="00E53072" w:rsidRDefault="00E53072" w:rsidP="00E55323">
      <w:pPr>
        <w:spacing w:before="120" w:after="120"/>
        <w:ind w:left="3600"/>
        <w:jc w:val="both"/>
        <w:rPr>
          <w:rFonts w:ascii="Times New Roman" w:hAnsi="Times New Roman" w:cs="Times New Roman"/>
          <w:sz w:val="24"/>
          <w:szCs w:val="24"/>
        </w:rPr>
      </w:pPr>
    </w:p>
    <w:p w:rsidR="00E53072" w:rsidRDefault="00E53072" w:rsidP="00E55323">
      <w:pPr>
        <w:spacing w:before="120" w:after="120"/>
        <w:ind w:left="3600"/>
        <w:jc w:val="both"/>
        <w:rPr>
          <w:rFonts w:ascii="Times New Roman" w:hAnsi="Times New Roman" w:cs="Times New Roman"/>
          <w:sz w:val="24"/>
          <w:szCs w:val="24"/>
        </w:rPr>
      </w:pPr>
    </w:p>
    <w:p w:rsidR="00E53072" w:rsidRDefault="00E53072" w:rsidP="00E55323">
      <w:pPr>
        <w:spacing w:before="120" w:after="120"/>
        <w:ind w:left="3600"/>
        <w:jc w:val="both"/>
        <w:rPr>
          <w:rFonts w:ascii="Times New Roman" w:hAnsi="Times New Roman" w:cs="Times New Roman"/>
          <w:sz w:val="24"/>
          <w:szCs w:val="24"/>
        </w:rPr>
      </w:pPr>
    </w:p>
    <w:p w:rsidR="00E53072" w:rsidRDefault="00E53072" w:rsidP="00E55323">
      <w:pPr>
        <w:spacing w:before="120" w:after="120"/>
        <w:ind w:left="3600"/>
        <w:jc w:val="both"/>
        <w:rPr>
          <w:rFonts w:ascii="Times New Roman" w:hAnsi="Times New Roman" w:cs="Times New Roman"/>
          <w:sz w:val="24"/>
          <w:szCs w:val="24"/>
        </w:rPr>
      </w:pPr>
    </w:p>
    <w:p w:rsidR="00E53072" w:rsidRDefault="00E53072" w:rsidP="00E55323">
      <w:pPr>
        <w:spacing w:before="120" w:after="120"/>
        <w:ind w:left="3600"/>
        <w:jc w:val="both"/>
        <w:rPr>
          <w:rFonts w:ascii="Times New Roman" w:hAnsi="Times New Roman" w:cs="Times New Roman"/>
          <w:sz w:val="24"/>
          <w:szCs w:val="24"/>
        </w:rPr>
      </w:pPr>
    </w:p>
    <w:p w:rsidR="00E53072" w:rsidRDefault="00E53072" w:rsidP="00E55323">
      <w:pPr>
        <w:spacing w:before="120" w:after="120"/>
        <w:ind w:left="3600"/>
        <w:jc w:val="both"/>
        <w:rPr>
          <w:rFonts w:ascii="Times New Roman" w:hAnsi="Times New Roman" w:cs="Times New Roman"/>
          <w:sz w:val="24"/>
          <w:szCs w:val="24"/>
        </w:rPr>
      </w:pPr>
    </w:p>
    <w:p w:rsidR="00E53072" w:rsidRDefault="00E53072" w:rsidP="00E55323">
      <w:pPr>
        <w:spacing w:before="120" w:after="120"/>
        <w:ind w:left="3600"/>
        <w:jc w:val="both"/>
        <w:rPr>
          <w:rFonts w:ascii="Times New Roman" w:hAnsi="Times New Roman" w:cs="Times New Roman"/>
          <w:sz w:val="24"/>
          <w:szCs w:val="24"/>
        </w:rPr>
      </w:pPr>
    </w:p>
    <w:p w:rsidR="00450BB3" w:rsidRPr="00365E49" w:rsidRDefault="00450BB3" w:rsidP="00E55323">
      <w:pPr>
        <w:spacing w:before="120" w:after="120"/>
        <w:ind w:left="3600"/>
        <w:jc w:val="both"/>
        <w:rPr>
          <w:rFonts w:ascii="Times New Roman" w:hAnsi="Times New Roman" w:cs="Times New Roman"/>
          <w:sz w:val="24"/>
          <w:szCs w:val="24"/>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6B6CD5" w:rsidRDefault="006B6CD5" w:rsidP="00E55323">
      <w:pPr>
        <w:spacing w:before="120" w:after="120"/>
        <w:contextualSpacing/>
        <w:jc w:val="both"/>
        <w:rPr>
          <w:rFonts w:ascii="Times New Roman" w:hAnsi="Times New Roman" w:cs="Times New Roman"/>
          <w:sz w:val="20"/>
          <w:szCs w:val="20"/>
        </w:rPr>
      </w:pPr>
    </w:p>
    <w:p w:rsidR="00D37E29" w:rsidRPr="008A5DE0" w:rsidRDefault="008A5DE0" w:rsidP="00E55323">
      <w:pPr>
        <w:spacing w:before="120" w:after="120"/>
        <w:contextualSpacing/>
        <w:jc w:val="both"/>
        <w:rPr>
          <w:rFonts w:ascii="Times New Roman" w:hAnsi="Times New Roman" w:cs="Times New Roman"/>
          <w:sz w:val="20"/>
          <w:szCs w:val="20"/>
        </w:rPr>
      </w:pPr>
      <w:r w:rsidRPr="008A5DE0">
        <w:rPr>
          <w:rFonts w:ascii="Times New Roman" w:hAnsi="Times New Roman" w:cs="Times New Roman"/>
          <w:sz w:val="20"/>
          <w:szCs w:val="20"/>
        </w:rPr>
        <w:t>Punoi</w:t>
      </w:r>
      <w:r>
        <w:rPr>
          <w:rFonts w:ascii="Times New Roman" w:hAnsi="Times New Roman" w:cs="Times New Roman"/>
          <w:sz w:val="20"/>
          <w:szCs w:val="20"/>
        </w:rPr>
        <w:t>:M.Kreçi</w:t>
      </w:r>
      <w:r w:rsidR="00CA5AF1" w:rsidRPr="008A5DE0">
        <w:rPr>
          <w:rFonts w:ascii="Times New Roman" w:hAnsi="Times New Roman" w:cs="Times New Roman"/>
          <w:sz w:val="24"/>
          <w:szCs w:val="24"/>
        </w:rPr>
        <w:tab/>
      </w:r>
    </w:p>
    <w:p w:rsidR="00D37E29" w:rsidRPr="00D37E29" w:rsidRDefault="00D37E29" w:rsidP="00E55323">
      <w:pPr>
        <w:spacing w:before="120" w:after="120"/>
        <w:contextualSpacing/>
        <w:jc w:val="both"/>
        <w:rPr>
          <w:rFonts w:ascii="Times New Roman" w:hAnsi="Times New Roman" w:cs="Times New Roman"/>
          <w:sz w:val="20"/>
          <w:szCs w:val="20"/>
        </w:rPr>
      </w:pPr>
      <w:r w:rsidRPr="00D37E29">
        <w:rPr>
          <w:rFonts w:ascii="Times New Roman" w:hAnsi="Times New Roman" w:cs="Times New Roman"/>
          <w:sz w:val="20"/>
          <w:szCs w:val="20"/>
        </w:rPr>
        <w:t xml:space="preserve">Pranoi: Ç.Prifti </w:t>
      </w:r>
    </w:p>
    <w:p w:rsidR="00D37E29" w:rsidRPr="00D37E29" w:rsidRDefault="00D37E29" w:rsidP="00E55323">
      <w:pPr>
        <w:spacing w:before="120" w:after="120"/>
        <w:contextualSpacing/>
        <w:jc w:val="both"/>
        <w:rPr>
          <w:rFonts w:ascii="Times New Roman" w:hAnsi="Times New Roman" w:cs="Times New Roman"/>
          <w:sz w:val="20"/>
          <w:szCs w:val="20"/>
        </w:rPr>
      </w:pPr>
      <w:r w:rsidRPr="00D37E29">
        <w:rPr>
          <w:rFonts w:ascii="Times New Roman" w:hAnsi="Times New Roman" w:cs="Times New Roman"/>
          <w:sz w:val="20"/>
          <w:szCs w:val="20"/>
        </w:rPr>
        <w:t xml:space="preserve">Miratoi: </w:t>
      </w:r>
      <w:r w:rsidR="008A5DE0">
        <w:rPr>
          <w:rFonts w:ascii="Times New Roman" w:hAnsi="Times New Roman" w:cs="Times New Roman"/>
          <w:sz w:val="20"/>
          <w:szCs w:val="20"/>
        </w:rPr>
        <w:t>Xh.Haxhiu</w:t>
      </w:r>
    </w:p>
    <w:p w:rsidR="00D37E29" w:rsidRPr="00D37E29" w:rsidRDefault="00D37E29" w:rsidP="00E55323">
      <w:pPr>
        <w:spacing w:before="120" w:after="120"/>
        <w:contextualSpacing/>
        <w:jc w:val="both"/>
        <w:rPr>
          <w:rFonts w:ascii="Times New Roman" w:hAnsi="Times New Roman" w:cs="Times New Roman"/>
          <w:sz w:val="20"/>
          <w:szCs w:val="20"/>
        </w:rPr>
      </w:pPr>
      <w:r w:rsidRPr="00D37E29">
        <w:rPr>
          <w:rFonts w:ascii="Times New Roman" w:hAnsi="Times New Roman" w:cs="Times New Roman"/>
          <w:sz w:val="20"/>
          <w:szCs w:val="20"/>
        </w:rPr>
        <w:t>Konfirmoi: L.Laze</w:t>
      </w:r>
    </w:p>
    <w:p w:rsidR="00450BB3" w:rsidRPr="00D37E29" w:rsidRDefault="00450BB3" w:rsidP="00E55323">
      <w:pPr>
        <w:spacing w:before="120" w:after="120"/>
        <w:jc w:val="both"/>
        <w:rPr>
          <w:rFonts w:ascii="Times New Roman" w:hAnsi="Times New Roman" w:cs="Times New Roman"/>
          <w:sz w:val="24"/>
          <w:szCs w:val="24"/>
        </w:rPr>
      </w:pPr>
    </w:p>
    <w:sectPr w:rsidR="00450BB3" w:rsidRPr="00D37E29" w:rsidSect="00DB5EA6">
      <w:headerReference w:type="default" r:id="rId9"/>
      <w:footerReference w:type="default" r:id="rId10"/>
      <w:pgSz w:w="12240" w:h="15840"/>
      <w:pgMar w:top="1702" w:right="1440" w:bottom="567" w:left="1440" w:header="720" w:footer="5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BDC" w:rsidRDefault="00D50BDC" w:rsidP="00285632">
      <w:pPr>
        <w:spacing w:after="0" w:line="240" w:lineRule="auto"/>
      </w:pPr>
      <w:r>
        <w:separator/>
      </w:r>
    </w:p>
  </w:endnote>
  <w:endnote w:type="continuationSeparator" w:id="0">
    <w:p w:rsidR="00D50BDC" w:rsidRDefault="00D50BDC" w:rsidP="00285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7F" w:rsidRPr="00450BB3" w:rsidRDefault="00512A7F" w:rsidP="00450BB3">
    <w:pPr>
      <w:rPr>
        <w:bCs/>
      </w:rPr>
    </w:pPr>
    <w:r w:rsidRPr="00034190">
      <w:rPr>
        <w:bCs/>
      </w:rPr>
      <w:t>________________________________________________________________________________</w:t>
    </w:r>
    <w:r w:rsidRPr="00E8062E">
      <w:rPr>
        <w:i/>
        <w:sz w:val="18"/>
        <w:szCs w:val="18"/>
        <w:lang w:val="it-IT"/>
      </w:rPr>
      <w:t xml:space="preserve"> </w:t>
    </w:r>
    <w:r w:rsidRPr="00FF69B4">
      <w:rPr>
        <w:rFonts w:ascii="Times New Roman" w:hAnsi="Times New Roman" w:cs="Times New Roman"/>
        <w:i/>
        <w:sz w:val="18"/>
        <w:szCs w:val="18"/>
        <w:lang w:val="it-IT"/>
      </w:rPr>
      <w:t>A</w:t>
    </w:r>
    <w:r w:rsidRPr="00FF69B4">
      <w:rPr>
        <w:rFonts w:ascii="Times New Roman" w:hAnsi="Times New Roman" w:cs="Times New Roman"/>
        <w:i/>
        <w:iCs/>
        <w:sz w:val="18"/>
        <w:szCs w:val="18"/>
        <w:lang w:val="it-IT"/>
      </w:rPr>
      <w:t>dresa</w:t>
    </w:r>
    <w:r>
      <w:rPr>
        <w:rFonts w:ascii="Times New Roman" w:hAnsi="Times New Roman" w:cs="Times New Roman"/>
        <w:i/>
        <w:iCs/>
        <w:sz w:val="18"/>
        <w:szCs w:val="18"/>
        <w:lang w:val="it-IT"/>
      </w:rPr>
      <w:t>:</w:t>
    </w:r>
    <w:r w:rsidRPr="00FF69B4">
      <w:rPr>
        <w:rFonts w:ascii="Times New Roman" w:hAnsi="Times New Roman" w:cs="Times New Roman"/>
        <w:i/>
        <w:iCs/>
        <w:sz w:val="18"/>
        <w:szCs w:val="18"/>
        <w:lang w:val="it-IT"/>
      </w:rPr>
      <w:t xml:space="preserve"> Bulevardi “Zogu I”, Tiranë, tel:+355 42280831 fax:+355 42259822,</w:t>
    </w:r>
    <w:r w:rsidRPr="00FF69B4">
      <w:rPr>
        <w:rFonts w:ascii="Times New Roman" w:hAnsi="Times New Roman" w:cs="Times New Roman"/>
        <w:sz w:val="18"/>
        <w:szCs w:val="18"/>
        <w:lang w:val="it-IT"/>
      </w:rPr>
      <w:t xml:space="preserve"> </w:t>
    </w:r>
    <w:hyperlink r:id="rId1" w:history="1">
      <w:r w:rsidRPr="00410DF9">
        <w:rPr>
          <w:rStyle w:val="Hyperlink"/>
          <w:rFonts w:ascii="Times New Roman" w:hAnsi="Times New Roman" w:cs="Times New Roman"/>
          <w:i/>
          <w:iCs/>
          <w:sz w:val="18"/>
          <w:szCs w:val="18"/>
          <w:lang w:val="it-IT"/>
        </w:rPr>
        <w:t>www.klgj.al</w:t>
      </w:r>
    </w:hyperlink>
    <w:r w:rsidRPr="00FF69B4">
      <w:rPr>
        <w:rStyle w:val="Hyperlink"/>
        <w:rFonts w:ascii="Times New Roman" w:hAnsi="Times New Roman" w:cs="Times New Roman"/>
        <w:i/>
        <w:iCs/>
        <w:sz w:val="18"/>
        <w:szCs w:val="18"/>
        <w:lang w:val="it-IT"/>
      </w:rPr>
      <w:t>,email;kontakt@klgj.al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BDC" w:rsidRDefault="00D50BDC" w:rsidP="00285632">
      <w:pPr>
        <w:spacing w:after="0" w:line="240" w:lineRule="auto"/>
      </w:pPr>
      <w:r>
        <w:separator/>
      </w:r>
    </w:p>
  </w:footnote>
  <w:footnote w:type="continuationSeparator" w:id="0">
    <w:p w:rsidR="00D50BDC" w:rsidRDefault="00D50BDC" w:rsidP="00285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7F" w:rsidRDefault="00512A7F">
    <w:pPr>
      <w:pStyle w:val="Header"/>
    </w:pPr>
  </w:p>
  <w:p w:rsidR="00512A7F" w:rsidRDefault="00512A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2FE"/>
    <w:multiLevelType w:val="hybridMultilevel"/>
    <w:tmpl w:val="D3A265D8"/>
    <w:lvl w:ilvl="0" w:tplc="48F8D0F4">
      <w:numFmt w:val="bullet"/>
      <w:lvlText w:val="-"/>
      <w:lvlJc w:val="left"/>
      <w:pPr>
        <w:ind w:left="1637" w:hanging="360"/>
      </w:pPr>
      <w:rPr>
        <w:rFonts w:ascii="Times New Roman" w:eastAsia="Times New Roman" w:hAnsi="Times New Roman" w:cs="Times New Roman" w:hint="default"/>
      </w:rPr>
    </w:lvl>
    <w:lvl w:ilvl="1" w:tplc="041C0003" w:tentative="1">
      <w:start w:val="1"/>
      <w:numFmt w:val="bullet"/>
      <w:lvlText w:val="o"/>
      <w:lvlJc w:val="left"/>
      <w:pPr>
        <w:ind w:left="2357" w:hanging="360"/>
      </w:pPr>
      <w:rPr>
        <w:rFonts w:ascii="Courier New" w:hAnsi="Courier New" w:cs="Courier New" w:hint="default"/>
      </w:rPr>
    </w:lvl>
    <w:lvl w:ilvl="2" w:tplc="041C0005" w:tentative="1">
      <w:start w:val="1"/>
      <w:numFmt w:val="bullet"/>
      <w:lvlText w:val=""/>
      <w:lvlJc w:val="left"/>
      <w:pPr>
        <w:ind w:left="3077" w:hanging="360"/>
      </w:pPr>
      <w:rPr>
        <w:rFonts w:ascii="Wingdings" w:hAnsi="Wingdings" w:hint="default"/>
      </w:rPr>
    </w:lvl>
    <w:lvl w:ilvl="3" w:tplc="041C0001" w:tentative="1">
      <w:start w:val="1"/>
      <w:numFmt w:val="bullet"/>
      <w:lvlText w:val=""/>
      <w:lvlJc w:val="left"/>
      <w:pPr>
        <w:ind w:left="3797" w:hanging="360"/>
      </w:pPr>
      <w:rPr>
        <w:rFonts w:ascii="Symbol" w:hAnsi="Symbol" w:hint="default"/>
      </w:rPr>
    </w:lvl>
    <w:lvl w:ilvl="4" w:tplc="041C0003" w:tentative="1">
      <w:start w:val="1"/>
      <w:numFmt w:val="bullet"/>
      <w:lvlText w:val="o"/>
      <w:lvlJc w:val="left"/>
      <w:pPr>
        <w:ind w:left="4517" w:hanging="360"/>
      </w:pPr>
      <w:rPr>
        <w:rFonts w:ascii="Courier New" w:hAnsi="Courier New" w:cs="Courier New" w:hint="default"/>
      </w:rPr>
    </w:lvl>
    <w:lvl w:ilvl="5" w:tplc="041C0005" w:tentative="1">
      <w:start w:val="1"/>
      <w:numFmt w:val="bullet"/>
      <w:lvlText w:val=""/>
      <w:lvlJc w:val="left"/>
      <w:pPr>
        <w:ind w:left="5237" w:hanging="360"/>
      </w:pPr>
      <w:rPr>
        <w:rFonts w:ascii="Wingdings" w:hAnsi="Wingdings" w:hint="default"/>
      </w:rPr>
    </w:lvl>
    <w:lvl w:ilvl="6" w:tplc="041C0001" w:tentative="1">
      <w:start w:val="1"/>
      <w:numFmt w:val="bullet"/>
      <w:lvlText w:val=""/>
      <w:lvlJc w:val="left"/>
      <w:pPr>
        <w:ind w:left="5957" w:hanging="360"/>
      </w:pPr>
      <w:rPr>
        <w:rFonts w:ascii="Symbol" w:hAnsi="Symbol" w:hint="default"/>
      </w:rPr>
    </w:lvl>
    <w:lvl w:ilvl="7" w:tplc="041C0003" w:tentative="1">
      <w:start w:val="1"/>
      <w:numFmt w:val="bullet"/>
      <w:lvlText w:val="o"/>
      <w:lvlJc w:val="left"/>
      <w:pPr>
        <w:ind w:left="6677" w:hanging="360"/>
      </w:pPr>
      <w:rPr>
        <w:rFonts w:ascii="Courier New" w:hAnsi="Courier New" w:cs="Courier New" w:hint="default"/>
      </w:rPr>
    </w:lvl>
    <w:lvl w:ilvl="8" w:tplc="041C0005" w:tentative="1">
      <w:start w:val="1"/>
      <w:numFmt w:val="bullet"/>
      <w:lvlText w:val=""/>
      <w:lvlJc w:val="left"/>
      <w:pPr>
        <w:ind w:left="7397" w:hanging="360"/>
      </w:pPr>
      <w:rPr>
        <w:rFonts w:ascii="Wingdings" w:hAnsi="Wingdings" w:hint="default"/>
      </w:rPr>
    </w:lvl>
  </w:abstractNum>
  <w:abstractNum w:abstractNumId="1">
    <w:nsid w:val="22F67148"/>
    <w:multiLevelType w:val="hybridMultilevel"/>
    <w:tmpl w:val="8B781B9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DE96F2B"/>
    <w:multiLevelType w:val="hybridMultilevel"/>
    <w:tmpl w:val="210C3FF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78952C69"/>
    <w:multiLevelType w:val="multilevel"/>
    <w:tmpl w:val="CCB00B68"/>
    <w:lvl w:ilvl="0">
      <w:numFmt w:val="bullet"/>
      <w:lvlText w:val="-"/>
      <w:lvlJc w:val="left"/>
      <w:pPr>
        <w:ind w:left="360" w:hanging="360"/>
      </w:pPr>
      <w:rPr>
        <w:rFonts w:ascii="Times New Roman" w:eastAsia="Times New Roman" w:hAnsi="Times New Roman" w:cs="Times New Roman" w:hint="default"/>
      </w:r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7A282309"/>
    <w:multiLevelType w:val="hybridMultilevel"/>
    <w:tmpl w:val="8AB8404E"/>
    <w:lvl w:ilvl="0" w:tplc="AFA4D01E">
      <w:start w:val="1"/>
      <w:numFmt w:val="upperRoman"/>
      <w:lvlText w:val="%1-"/>
      <w:lvlJc w:val="left"/>
      <w:pPr>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75778"/>
  </w:hdrShapeDefaults>
  <w:footnotePr>
    <w:footnote w:id="-1"/>
    <w:footnote w:id="0"/>
  </w:footnotePr>
  <w:endnotePr>
    <w:endnote w:id="-1"/>
    <w:endnote w:id="0"/>
  </w:endnotePr>
  <w:compat>
    <w:useFELayout/>
  </w:compat>
  <w:rsids>
    <w:rsidRoot w:val="00285632"/>
    <w:rsid w:val="00005939"/>
    <w:rsid w:val="000120BD"/>
    <w:rsid w:val="00016A0B"/>
    <w:rsid w:val="000221C4"/>
    <w:rsid w:val="000225AC"/>
    <w:rsid w:val="0002564A"/>
    <w:rsid w:val="00025826"/>
    <w:rsid w:val="00031AC9"/>
    <w:rsid w:val="0003241B"/>
    <w:rsid w:val="00033BD3"/>
    <w:rsid w:val="00033C1E"/>
    <w:rsid w:val="00034190"/>
    <w:rsid w:val="000350D2"/>
    <w:rsid w:val="0003516C"/>
    <w:rsid w:val="000356DC"/>
    <w:rsid w:val="00037ADA"/>
    <w:rsid w:val="0004098C"/>
    <w:rsid w:val="00040DA4"/>
    <w:rsid w:val="00042C52"/>
    <w:rsid w:val="00044B90"/>
    <w:rsid w:val="00044D36"/>
    <w:rsid w:val="0004594B"/>
    <w:rsid w:val="00046276"/>
    <w:rsid w:val="00051C16"/>
    <w:rsid w:val="00052B10"/>
    <w:rsid w:val="00052BB7"/>
    <w:rsid w:val="00053497"/>
    <w:rsid w:val="00054D52"/>
    <w:rsid w:val="00055DF4"/>
    <w:rsid w:val="00064432"/>
    <w:rsid w:val="00064801"/>
    <w:rsid w:val="00066CEA"/>
    <w:rsid w:val="000675F1"/>
    <w:rsid w:val="00067E0C"/>
    <w:rsid w:val="000714ED"/>
    <w:rsid w:val="00076101"/>
    <w:rsid w:val="00076454"/>
    <w:rsid w:val="000764CD"/>
    <w:rsid w:val="00081DBA"/>
    <w:rsid w:val="00084F48"/>
    <w:rsid w:val="00091221"/>
    <w:rsid w:val="00092854"/>
    <w:rsid w:val="00093BCF"/>
    <w:rsid w:val="00094103"/>
    <w:rsid w:val="000966BD"/>
    <w:rsid w:val="000976F4"/>
    <w:rsid w:val="000A0AC9"/>
    <w:rsid w:val="000A4E65"/>
    <w:rsid w:val="000A7DC9"/>
    <w:rsid w:val="000B4F5F"/>
    <w:rsid w:val="000C1E1E"/>
    <w:rsid w:val="000C6A81"/>
    <w:rsid w:val="000D196C"/>
    <w:rsid w:val="000D38AC"/>
    <w:rsid w:val="000D6303"/>
    <w:rsid w:val="000E3398"/>
    <w:rsid w:val="000E4B8A"/>
    <w:rsid w:val="000E5B49"/>
    <w:rsid w:val="000E6AC3"/>
    <w:rsid w:val="000E757F"/>
    <w:rsid w:val="000F09C3"/>
    <w:rsid w:val="000F110A"/>
    <w:rsid w:val="000F3B25"/>
    <w:rsid w:val="000F4CD9"/>
    <w:rsid w:val="000F6B5F"/>
    <w:rsid w:val="00100B58"/>
    <w:rsid w:val="00101A84"/>
    <w:rsid w:val="00101BD6"/>
    <w:rsid w:val="001058F9"/>
    <w:rsid w:val="0010688E"/>
    <w:rsid w:val="00106FD8"/>
    <w:rsid w:val="0010791F"/>
    <w:rsid w:val="001116BF"/>
    <w:rsid w:val="00117098"/>
    <w:rsid w:val="00120CBB"/>
    <w:rsid w:val="00121EA1"/>
    <w:rsid w:val="00121FA9"/>
    <w:rsid w:val="00121FAD"/>
    <w:rsid w:val="00122CE1"/>
    <w:rsid w:val="00123A24"/>
    <w:rsid w:val="00127F0E"/>
    <w:rsid w:val="00130A3A"/>
    <w:rsid w:val="00131344"/>
    <w:rsid w:val="001314F8"/>
    <w:rsid w:val="00131912"/>
    <w:rsid w:val="00131CDA"/>
    <w:rsid w:val="001378CB"/>
    <w:rsid w:val="0014393B"/>
    <w:rsid w:val="00144E00"/>
    <w:rsid w:val="0014683C"/>
    <w:rsid w:val="001504AF"/>
    <w:rsid w:val="0015187C"/>
    <w:rsid w:val="00152085"/>
    <w:rsid w:val="0015388A"/>
    <w:rsid w:val="00154F70"/>
    <w:rsid w:val="00155036"/>
    <w:rsid w:val="001608C3"/>
    <w:rsid w:val="00161839"/>
    <w:rsid w:val="00162547"/>
    <w:rsid w:val="00165420"/>
    <w:rsid w:val="00166E65"/>
    <w:rsid w:val="00167504"/>
    <w:rsid w:val="00170C1E"/>
    <w:rsid w:val="00170C23"/>
    <w:rsid w:val="00170EF3"/>
    <w:rsid w:val="00174A43"/>
    <w:rsid w:val="001762FF"/>
    <w:rsid w:val="00187271"/>
    <w:rsid w:val="00190372"/>
    <w:rsid w:val="00192629"/>
    <w:rsid w:val="0019350D"/>
    <w:rsid w:val="0019519A"/>
    <w:rsid w:val="001954A9"/>
    <w:rsid w:val="001957D7"/>
    <w:rsid w:val="00195829"/>
    <w:rsid w:val="00196B08"/>
    <w:rsid w:val="001971E3"/>
    <w:rsid w:val="001A094F"/>
    <w:rsid w:val="001A1F60"/>
    <w:rsid w:val="001A31D4"/>
    <w:rsid w:val="001A3399"/>
    <w:rsid w:val="001A395D"/>
    <w:rsid w:val="001A3D5A"/>
    <w:rsid w:val="001A41AA"/>
    <w:rsid w:val="001A50C9"/>
    <w:rsid w:val="001A6EAD"/>
    <w:rsid w:val="001B174C"/>
    <w:rsid w:val="001B1EBF"/>
    <w:rsid w:val="001B7729"/>
    <w:rsid w:val="001B7CCF"/>
    <w:rsid w:val="001C28BA"/>
    <w:rsid w:val="001C4A0B"/>
    <w:rsid w:val="001C5FCC"/>
    <w:rsid w:val="001D3CAD"/>
    <w:rsid w:val="001D49A0"/>
    <w:rsid w:val="001D5C68"/>
    <w:rsid w:val="001D70E4"/>
    <w:rsid w:val="001E06B8"/>
    <w:rsid w:val="001E223B"/>
    <w:rsid w:val="001E27A7"/>
    <w:rsid w:val="001E40B4"/>
    <w:rsid w:val="001E46E8"/>
    <w:rsid w:val="001F2814"/>
    <w:rsid w:val="001F7C74"/>
    <w:rsid w:val="00200904"/>
    <w:rsid w:val="00201C94"/>
    <w:rsid w:val="002033E1"/>
    <w:rsid w:val="00204423"/>
    <w:rsid w:val="00204E92"/>
    <w:rsid w:val="002065C1"/>
    <w:rsid w:val="00207590"/>
    <w:rsid w:val="00211A6A"/>
    <w:rsid w:val="00212845"/>
    <w:rsid w:val="00214227"/>
    <w:rsid w:val="002149E7"/>
    <w:rsid w:val="00217265"/>
    <w:rsid w:val="002206A3"/>
    <w:rsid w:val="002250EF"/>
    <w:rsid w:val="0022585D"/>
    <w:rsid w:val="00227ADC"/>
    <w:rsid w:val="00231AC9"/>
    <w:rsid w:val="00232F52"/>
    <w:rsid w:val="00234DE4"/>
    <w:rsid w:val="00235507"/>
    <w:rsid w:val="00236AA9"/>
    <w:rsid w:val="002374B8"/>
    <w:rsid w:val="00237523"/>
    <w:rsid w:val="00241662"/>
    <w:rsid w:val="00241E0C"/>
    <w:rsid w:val="002435E8"/>
    <w:rsid w:val="00245D21"/>
    <w:rsid w:val="002475E3"/>
    <w:rsid w:val="00247AD5"/>
    <w:rsid w:val="00252390"/>
    <w:rsid w:val="002539A7"/>
    <w:rsid w:val="00255F83"/>
    <w:rsid w:val="0025608B"/>
    <w:rsid w:val="002620B1"/>
    <w:rsid w:val="0026529E"/>
    <w:rsid w:val="00265DD6"/>
    <w:rsid w:val="0027162E"/>
    <w:rsid w:val="00272C22"/>
    <w:rsid w:val="00273402"/>
    <w:rsid w:val="002740EC"/>
    <w:rsid w:val="0027422F"/>
    <w:rsid w:val="00280F64"/>
    <w:rsid w:val="002831AE"/>
    <w:rsid w:val="00283954"/>
    <w:rsid w:val="00285632"/>
    <w:rsid w:val="00287649"/>
    <w:rsid w:val="0028795E"/>
    <w:rsid w:val="00287B6D"/>
    <w:rsid w:val="00291633"/>
    <w:rsid w:val="00293CAB"/>
    <w:rsid w:val="00294C12"/>
    <w:rsid w:val="00295434"/>
    <w:rsid w:val="002A0062"/>
    <w:rsid w:val="002A1020"/>
    <w:rsid w:val="002A3926"/>
    <w:rsid w:val="002A3BBB"/>
    <w:rsid w:val="002A4980"/>
    <w:rsid w:val="002A6E4C"/>
    <w:rsid w:val="002B3038"/>
    <w:rsid w:val="002B542F"/>
    <w:rsid w:val="002B72EC"/>
    <w:rsid w:val="002B7B13"/>
    <w:rsid w:val="002B7C8B"/>
    <w:rsid w:val="002C0605"/>
    <w:rsid w:val="002C18F8"/>
    <w:rsid w:val="002C19A5"/>
    <w:rsid w:val="002C3520"/>
    <w:rsid w:val="002C39D0"/>
    <w:rsid w:val="002C6B1B"/>
    <w:rsid w:val="002C6B97"/>
    <w:rsid w:val="002C6F97"/>
    <w:rsid w:val="002D18F6"/>
    <w:rsid w:val="002D4224"/>
    <w:rsid w:val="002D48F9"/>
    <w:rsid w:val="002D6DFB"/>
    <w:rsid w:val="002E19C9"/>
    <w:rsid w:val="002E4265"/>
    <w:rsid w:val="002E7DF6"/>
    <w:rsid w:val="002F098C"/>
    <w:rsid w:val="002F1C1D"/>
    <w:rsid w:val="002F2E02"/>
    <w:rsid w:val="002F5058"/>
    <w:rsid w:val="002F53AD"/>
    <w:rsid w:val="0030022E"/>
    <w:rsid w:val="00300361"/>
    <w:rsid w:val="00300872"/>
    <w:rsid w:val="003030F0"/>
    <w:rsid w:val="00307D8B"/>
    <w:rsid w:val="00311006"/>
    <w:rsid w:val="00311A69"/>
    <w:rsid w:val="00315232"/>
    <w:rsid w:val="0031553C"/>
    <w:rsid w:val="00320D6C"/>
    <w:rsid w:val="00321784"/>
    <w:rsid w:val="00322146"/>
    <w:rsid w:val="00327118"/>
    <w:rsid w:val="00331A97"/>
    <w:rsid w:val="00333CDA"/>
    <w:rsid w:val="003355A9"/>
    <w:rsid w:val="00336FF2"/>
    <w:rsid w:val="00340C3A"/>
    <w:rsid w:val="00342258"/>
    <w:rsid w:val="003426AA"/>
    <w:rsid w:val="00346537"/>
    <w:rsid w:val="0034733D"/>
    <w:rsid w:val="003509A8"/>
    <w:rsid w:val="00351829"/>
    <w:rsid w:val="0035210B"/>
    <w:rsid w:val="00356D37"/>
    <w:rsid w:val="003613E4"/>
    <w:rsid w:val="00363292"/>
    <w:rsid w:val="00364FCB"/>
    <w:rsid w:val="00365E49"/>
    <w:rsid w:val="0036778C"/>
    <w:rsid w:val="00372E3C"/>
    <w:rsid w:val="003824B6"/>
    <w:rsid w:val="00382C99"/>
    <w:rsid w:val="00384292"/>
    <w:rsid w:val="00387393"/>
    <w:rsid w:val="00387943"/>
    <w:rsid w:val="003902FC"/>
    <w:rsid w:val="00392568"/>
    <w:rsid w:val="00394BAC"/>
    <w:rsid w:val="003A29EB"/>
    <w:rsid w:val="003A3714"/>
    <w:rsid w:val="003A47B8"/>
    <w:rsid w:val="003A7612"/>
    <w:rsid w:val="003A7C1E"/>
    <w:rsid w:val="003A7D8F"/>
    <w:rsid w:val="003B0A25"/>
    <w:rsid w:val="003B25D4"/>
    <w:rsid w:val="003B3540"/>
    <w:rsid w:val="003B5CCD"/>
    <w:rsid w:val="003C18B1"/>
    <w:rsid w:val="003C28DD"/>
    <w:rsid w:val="003C4094"/>
    <w:rsid w:val="003C4FB5"/>
    <w:rsid w:val="003C5EA7"/>
    <w:rsid w:val="003D153B"/>
    <w:rsid w:val="003D501B"/>
    <w:rsid w:val="003D5459"/>
    <w:rsid w:val="003D6494"/>
    <w:rsid w:val="003D7EAC"/>
    <w:rsid w:val="003E39AD"/>
    <w:rsid w:val="003E4C20"/>
    <w:rsid w:val="003F0E74"/>
    <w:rsid w:val="003F1CD3"/>
    <w:rsid w:val="003F1CD7"/>
    <w:rsid w:val="003F5752"/>
    <w:rsid w:val="003F5D27"/>
    <w:rsid w:val="003F6168"/>
    <w:rsid w:val="00400859"/>
    <w:rsid w:val="004100FF"/>
    <w:rsid w:val="00410806"/>
    <w:rsid w:val="00411428"/>
    <w:rsid w:val="004119B8"/>
    <w:rsid w:val="004138DB"/>
    <w:rsid w:val="00416ACE"/>
    <w:rsid w:val="004213E2"/>
    <w:rsid w:val="00424A44"/>
    <w:rsid w:val="0042558A"/>
    <w:rsid w:val="00426945"/>
    <w:rsid w:val="00437E71"/>
    <w:rsid w:val="00443B49"/>
    <w:rsid w:val="00444D9E"/>
    <w:rsid w:val="004456A9"/>
    <w:rsid w:val="00450AE8"/>
    <w:rsid w:val="00450BB3"/>
    <w:rsid w:val="00453855"/>
    <w:rsid w:val="00454724"/>
    <w:rsid w:val="00454F7D"/>
    <w:rsid w:val="00456DFE"/>
    <w:rsid w:val="00460BB9"/>
    <w:rsid w:val="00461513"/>
    <w:rsid w:val="00461D42"/>
    <w:rsid w:val="00463C80"/>
    <w:rsid w:val="004647CB"/>
    <w:rsid w:val="00466355"/>
    <w:rsid w:val="0046684E"/>
    <w:rsid w:val="004705C8"/>
    <w:rsid w:val="00471207"/>
    <w:rsid w:val="00471FAD"/>
    <w:rsid w:val="0047444B"/>
    <w:rsid w:val="0047518D"/>
    <w:rsid w:val="00476F35"/>
    <w:rsid w:val="004778C8"/>
    <w:rsid w:val="00481034"/>
    <w:rsid w:val="00483543"/>
    <w:rsid w:val="0049222F"/>
    <w:rsid w:val="004942FE"/>
    <w:rsid w:val="004970F3"/>
    <w:rsid w:val="004A059C"/>
    <w:rsid w:val="004A05DA"/>
    <w:rsid w:val="004A08A9"/>
    <w:rsid w:val="004A24D8"/>
    <w:rsid w:val="004A3D49"/>
    <w:rsid w:val="004A571E"/>
    <w:rsid w:val="004A5932"/>
    <w:rsid w:val="004B032C"/>
    <w:rsid w:val="004B07EF"/>
    <w:rsid w:val="004B30C3"/>
    <w:rsid w:val="004B45FD"/>
    <w:rsid w:val="004B6441"/>
    <w:rsid w:val="004C05AD"/>
    <w:rsid w:val="004C1551"/>
    <w:rsid w:val="004C28CF"/>
    <w:rsid w:val="004C2C4A"/>
    <w:rsid w:val="004C313B"/>
    <w:rsid w:val="004C328E"/>
    <w:rsid w:val="004C4DED"/>
    <w:rsid w:val="004C7DDA"/>
    <w:rsid w:val="004C7F24"/>
    <w:rsid w:val="004D17B2"/>
    <w:rsid w:val="004D230A"/>
    <w:rsid w:val="004D59F9"/>
    <w:rsid w:val="004D656D"/>
    <w:rsid w:val="004D70CB"/>
    <w:rsid w:val="004D76E2"/>
    <w:rsid w:val="004E09B8"/>
    <w:rsid w:val="004E0A9B"/>
    <w:rsid w:val="004E131A"/>
    <w:rsid w:val="004E1408"/>
    <w:rsid w:val="004E3B8B"/>
    <w:rsid w:val="004E49B5"/>
    <w:rsid w:val="004E5EA9"/>
    <w:rsid w:val="004E7A64"/>
    <w:rsid w:val="004F05F5"/>
    <w:rsid w:val="004F14C3"/>
    <w:rsid w:val="004F7B8F"/>
    <w:rsid w:val="00501420"/>
    <w:rsid w:val="0050212D"/>
    <w:rsid w:val="005079DB"/>
    <w:rsid w:val="00512A7F"/>
    <w:rsid w:val="00517449"/>
    <w:rsid w:val="00517741"/>
    <w:rsid w:val="00521D4B"/>
    <w:rsid w:val="005222A5"/>
    <w:rsid w:val="00522EB4"/>
    <w:rsid w:val="00526A53"/>
    <w:rsid w:val="0053306A"/>
    <w:rsid w:val="00533149"/>
    <w:rsid w:val="00533937"/>
    <w:rsid w:val="005348F4"/>
    <w:rsid w:val="005368D4"/>
    <w:rsid w:val="00543D55"/>
    <w:rsid w:val="00544A4D"/>
    <w:rsid w:val="005458CA"/>
    <w:rsid w:val="0055065B"/>
    <w:rsid w:val="00555022"/>
    <w:rsid w:val="00556261"/>
    <w:rsid w:val="00560AE9"/>
    <w:rsid w:val="00561C5B"/>
    <w:rsid w:val="00562D40"/>
    <w:rsid w:val="00564217"/>
    <w:rsid w:val="0056450B"/>
    <w:rsid w:val="00566034"/>
    <w:rsid w:val="00574F59"/>
    <w:rsid w:val="00582B8F"/>
    <w:rsid w:val="005836DE"/>
    <w:rsid w:val="00586527"/>
    <w:rsid w:val="005952C5"/>
    <w:rsid w:val="005A01FE"/>
    <w:rsid w:val="005A0787"/>
    <w:rsid w:val="005A3C11"/>
    <w:rsid w:val="005A3F41"/>
    <w:rsid w:val="005A58F3"/>
    <w:rsid w:val="005A6A08"/>
    <w:rsid w:val="005A6A0B"/>
    <w:rsid w:val="005B076A"/>
    <w:rsid w:val="005B4B8B"/>
    <w:rsid w:val="005B62F5"/>
    <w:rsid w:val="005B6417"/>
    <w:rsid w:val="005C5AEC"/>
    <w:rsid w:val="005C78E1"/>
    <w:rsid w:val="005D0583"/>
    <w:rsid w:val="005D6270"/>
    <w:rsid w:val="005E032E"/>
    <w:rsid w:val="005E2C8A"/>
    <w:rsid w:val="005E3C0B"/>
    <w:rsid w:val="005F034A"/>
    <w:rsid w:val="005F0671"/>
    <w:rsid w:val="005F1231"/>
    <w:rsid w:val="005F70FA"/>
    <w:rsid w:val="00604C1D"/>
    <w:rsid w:val="00605640"/>
    <w:rsid w:val="00605BF0"/>
    <w:rsid w:val="006062C0"/>
    <w:rsid w:val="006115F3"/>
    <w:rsid w:val="0061174D"/>
    <w:rsid w:val="006123A5"/>
    <w:rsid w:val="006137EE"/>
    <w:rsid w:val="006146E6"/>
    <w:rsid w:val="00615805"/>
    <w:rsid w:val="00615C3D"/>
    <w:rsid w:val="00617D01"/>
    <w:rsid w:val="00620830"/>
    <w:rsid w:val="00621639"/>
    <w:rsid w:val="0063033C"/>
    <w:rsid w:val="00632F7A"/>
    <w:rsid w:val="00641743"/>
    <w:rsid w:val="00645A30"/>
    <w:rsid w:val="00645B64"/>
    <w:rsid w:val="006474E9"/>
    <w:rsid w:val="00647C7B"/>
    <w:rsid w:val="0065060A"/>
    <w:rsid w:val="00651259"/>
    <w:rsid w:val="00652DFC"/>
    <w:rsid w:val="0065703E"/>
    <w:rsid w:val="00660C1E"/>
    <w:rsid w:val="006624C2"/>
    <w:rsid w:val="0066328A"/>
    <w:rsid w:val="00667512"/>
    <w:rsid w:val="006741DE"/>
    <w:rsid w:val="00676072"/>
    <w:rsid w:val="00677CDD"/>
    <w:rsid w:val="00685B87"/>
    <w:rsid w:val="00690476"/>
    <w:rsid w:val="006909AD"/>
    <w:rsid w:val="00693324"/>
    <w:rsid w:val="00694A4A"/>
    <w:rsid w:val="0069543C"/>
    <w:rsid w:val="00696632"/>
    <w:rsid w:val="00696BC7"/>
    <w:rsid w:val="0069788D"/>
    <w:rsid w:val="006A300B"/>
    <w:rsid w:val="006A307B"/>
    <w:rsid w:val="006A580E"/>
    <w:rsid w:val="006A6A68"/>
    <w:rsid w:val="006A6DCC"/>
    <w:rsid w:val="006B0BA7"/>
    <w:rsid w:val="006B0C4A"/>
    <w:rsid w:val="006B3B92"/>
    <w:rsid w:val="006B44E7"/>
    <w:rsid w:val="006B6CD5"/>
    <w:rsid w:val="006C00AC"/>
    <w:rsid w:val="006C05EB"/>
    <w:rsid w:val="006C0E6E"/>
    <w:rsid w:val="006C17C3"/>
    <w:rsid w:val="006C506C"/>
    <w:rsid w:val="006D559F"/>
    <w:rsid w:val="006D7A6D"/>
    <w:rsid w:val="006E3A7E"/>
    <w:rsid w:val="006E6D24"/>
    <w:rsid w:val="006F0E8F"/>
    <w:rsid w:val="006F117B"/>
    <w:rsid w:val="006F39C8"/>
    <w:rsid w:val="006F3E86"/>
    <w:rsid w:val="006F410F"/>
    <w:rsid w:val="006F5F1D"/>
    <w:rsid w:val="006F61CA"/>
    <w:rsid w:val="006F7448"/>
    <w:rsid w:val="006F7591"/>
    <w:rsid w:val="007006E9"/>
    <w:rsid w:val="00701A14"/>
    <w:rsid w:val="00702C6A"/>
    <w:rsid w:val="007050E0"/>
    <w:rsid w:val="00705258"/>
    <w:rsid w:val="007077DF"/>
    <w:rsid w:val="007108DB"/>
    <w:rsid w:val="00710A5A"/>
    <w:rsid w:val="00710C70"/>
    <w:rsid w:val="0071227E"/>
    <w:rsid w:val="007177E5"/>
    <w:rsid w:val="00717CFA"/>
    <w:rsid w:val="00721F4F"/>
    <w:rsid w:val="007238ED"/>
    <w:rsid w:val="00724761"/>
    <w:rsid w:val="0072530D"/>
    <w:rsid w:val="007305E4"/>
    <w:rsid w:val="00734877"/>
    <w:rsid w:val="0073516B"/>
    <w:rsid w:val="00737D6C"/>
    <w:rsid w:val="00744BA3"/>
    <w:rsid w:val="007456EF"/>
    <w:rsid w:val="00746597"/>
    <w:rsid w:val="00746DD9"/>
    <w:rsid w:val="007652A8"/>
    <w:rsid w:val="00766A04"/>
    <w:rsid w:val="007703E1"/>
    <w:rsid w:val="00771BA5"/>
    <w:rsid w:val="0077504E"/>
    <w:rsid w:val="00776693"/>
    <w:rsid w:val="00777BAD"/>
    <w:rsid w:val="00777F3A"/>
    <w:rsid w:val="00782180"/>
    <w:rsid w:val="0078390B"/>
    <w:rsid w:val="00784011"/>
    <w:rsid w:val="007843B6"/>
    <w:rsid w:val="0078729C"/>
    <w:rsid w:val="007908C4"/>
    <w:rsid w:val="00791694"/>
    <w:rsid w:val="00794E82"/>
    <w:rsid w:val="007952F6"/>
    <w:rsid w:val="00795B6A"/>
    <w:rsid w:val="007969BC"/>
    <w:rsid w:val="0079721D"/>
    <w:rsid w:val="007A3C6E"/>
    <w:rsid w:val="007A470A"/>
    <w:rsid w:val="007A5836"/>
    <w:rsid w:val="007B138C"/>
    <w:rsid w:val="007B4F16"/>
    <w:rsid w:val="007B4FCC"/>
    <w:rsid w:val="007B5D3A"/>
    <w:rsid w:val="007C0AF2"/>
    <w:rsid w:val="007C0F85"/>
    <w:rsid w:val="007C3D6C"/>
    <w:rsid w:val="007C65AD"/>
    <w:rsid w:val="007C732C"/>
    <w:rsid w:val="007D0A72"/>
    <w:rsid w:val="007D4275"/>
    <w:rsid w:val="007D75EA"/>
    <w:rsid w:val="007D78FA"/>
    <w:rsid w:val="007E0637"/>
    <w:rsid w:val="007E5477"/>
    <w:rsid w:val="007E7C73"/>
    <w:rsid w:val="007F14A0"/>
    <w:rsid w:val="007F3374"/>
    <w:rsid w:val="007F5CC9"/>
    <w:rsid w:val="007F7A24"/>
    <w:rsid w:val="00801BC1"/>
    <w:rsid w:val="008058B7"/>
    <w:rsid w:val="00807F05"/>
    <w:rsid w:val="00813F74"/>
    <w:rsid w:val="00814607"/>
    <w:rsid w:val="00820794"/>
    <w:rsid w:val="00822055"/>
    <w:rsid w:val="00822AFD"/>
    <w:rsid w:val="00823668"/>
    <w:rsid w:val="008261D6"/>
    <w:rsid w:val="00834061"/>
    <w:rsid w:val="00834715"/>
    <w:rsid w:val="0083694B"/>
    <w:rsid w:val="008404DF"/>
    <w:rsid w:val="008412D3"/>
    <w:rsid w:val="00844EF6"/>
    <w:rsid w:val="00846144"/>
    <w:rsid w:val="00851674"/>
    <w:rsid w:val="00851BF6"/>
    <w:rsid w:val="00851C7A"/>
    <w:rsid w:val="00853ED2"/>
    <w:rsid w:val="00857D08"/>
    <w:rsid w:val="00865B09"/>
    <w:rsid w:val="00870409"/>
    <w:rsid w:val="00873F33"/>
    <w:rsid w:val="00875438"/>
    <w:rsid w:val="0087554C"/>
    <w:rsid w:val="008821B7"/>
    <w:rsid w:val="0088319A"/>
    <w:rsid w:val="008840A8"/>
    <w:rsid w:val="008841C1"/>
    <w:rsid w:val="00884BFB"/>
    <w:rsid w:val="00885375"/>
    <w:rsid w:val="008868DE"/>
    <w:rsid w:val="00890666"/>
    <w:rsid w:val="008907C6"/>
    <w:rsid w:val="0089093E"/>
    <w:rsid w:val="008962B9"/>
    <w:rsid w:val="00896DC1"/>
    <w:rsid w:val="008A5A9F"/>
    <w:rsid w:val="008A5DE0"/>
    <w:rsid w:val="008A5FEF"/>
    <w:rsid w:val="008A680F"/>
    <w:rsid w:val="008B1DAC"/>
    <w:rsid w:val="008B4D62"/>
    <w:rsid w:val="008C1889"/>
    <w:rsid w:val="008C45D3"/>
    <w:rsid w:val="008C59BB"/>
    <w:rsid w:val="008C643F"/>
    <w:rsid w:val="008C6A74"/>
    <w:rsid w:val="008C6EFF"/>
    <w:rsid w:val="008D00EE"/>
    <w:rsid w:val="008D2C1E"/>
    <w:rsid w:val="008D7A75"/>
    <w:rsid w:val="008E3619"/>
    <w:rsid w:val="008E5226"/>
    <w:rsid w:val="008E6BD7"/>
    <w:rsid w:val="008E7A7D"/>
    <w:rsid w:val="008F0905"/>
    <w:rsid w:val="008F278A"/>
    <w:rsid w:val="009053A1"/>
    <w:rsid w:val="0090727C"/>
    <w:rsid w:val="00911668"/>
    <w:rsid w:val="00916A27"/>
    <w:rsid w:val="00916A9D"/>
    <w:rsid w:val="00923407"/>
    <w:rsid w:val="009255B4"/>
    <w:rsid w:val="00926380"/>
    <w:rsid w:val="00926C98"/>
    <w:rsid w:val="00930F01"/>
    <w:rsid w:val="0093118E"/>
    <w:rsid w:val="00932DB9"/>
    <w:rsid w:val="00933F75"/>
    <w:rsid w:val="00936102"/>
    <w:rsid w:val="00945B0E"/>
    <w:rsid w:val="00951DE8"/>
    <w:rsid w:val="009521DB"/>
    <w:rsid w:val="00954FC2"/>
    <w:rsid w:val="0095511B"/>
    <w:rsid w:val="00955E6A"/>
    <w:rsid w:val="00962B13"/>
    <w:rsid w:val="00965095"/>
    <w:rsid w:val="00965748"/>
    <w:rsid w:val="00965A50"/>
    <w:rsid w:val="009707F1"/>
    <w:rsid w:val="0097267B"/>
    <w:rsid w:val="00974B49"/>
    <w:rsid w:val="00974EEF"/>
    <w:rsid w:val="00975190"/>
    <w:rsid w:val="0097671A"/>
    <w:rsid w:val="00977592"/>
    <w:rsid w:val="00980349"/>
    <w:rsid w:val="009827AB"/>
    <w:rsid w:val="0098370F"/>
    <w:rsid w:val="00984563"/>
    <w:rsid w:val="00984C0F"/>
    <w:rsid w:val="00986F77"/>
    <w:rsid w:val="00990198"/>
    <w:rsid w:val="00991DD5"/>
    <w:rsid w:val="009934E7"/>
    <w:rsid w:val="00993AAF"/>
    <w:rsid w:val="00993FD1"/>
    <w:rsid w:val="00994B20"/>
    <w:rsid w:val="009959E0"/>
    <w:rsid w:val="009A11A5"/>
    <w:rsid w:val="009A54DC"/>
    <w:rsid w:val="009A76AF"/>
    <w:rsid w:val="009A78FF"/>
    <w:rsid w:val="009B192A"/>
    <w:rsid w:val="009B215E"/>
    <w:rsid w:val="009B7D9A"/>
    <w:rsid w:val="009C34E5"/>
    <w:rsid w:val="009C4278"/>
    <w:rsid w:val="009C4988"/>
    <w:rsid w:val="009C7176"/>
    <w:rsid w:val="009C7882"/>
    <w:rsid w:val="009D2A6C"/>
    <w:rsid w:val="009D31E1"/>
    <w:rsid w:val="009D44A7"/>
    <w:rsid w:val="009D5C19"/>
    <w:rsid w:val="009E1D3F"/>
    <w:rsid w:val="009E2373"/>
    <w:rsid w:val="009E27EB"/>
    <w:rsid w:val="009E402A"/>
    <w:rsid w:val="009E428E"/>
    <w:rsid w:val="009F0321"/>
    <w:rsid w:val="009F157E"/>
    <w:rsid w:val="00A01C37"/>
    <w:rsid w:val="00A0254B"/>
    <w:rsid w:val="00A02612"/>
    <w:rsid w:val="00A03C9F"/>
    <w:rsid w:val="00A04724"/>
    <w:rsid w:val="00A05C1B"/>
    <w:rsid w:val="00A112F0"/>
    <w:rsid w:val="00A14DD5"/>
    <w:rsid w:val="00A163B5"/>
    <w:rsid w:val="00A22F38"/>
    <w:rsid w:val="00A24145"/>
    <w:rsid w:val="00A25478"/>
    <w:rsid w:val="00A26A6F"/>
    <w:rsid w:val="00A27171"/>
    <w:rsid w:val="00A27D7D"/>
    <w:rsid w:val="00A34501"/>
    <w:rsid w:val="00A34CC7"/>
    <w:rsid w:val="00A35135"/>
    <w:rsid w:val="00A3708B"/>
    <w:rsid w:val="00A37784"/>
    <w:rsid w:val="00A4078D"/>
    <w:rsid w:val="00A4387F"/>
    <w:rsid w:val="00A45930"/>
    <w:rsid w:val="00A46C76"/>
    <w:rsid w:val="00A472B5"/>
    <w:rsid w:val="00A47556"/>
    <w:rsid w:val="00A536BE"/>
    <w:rsid w:val="00A612DE"/>
    <w:rsid w:val="00A6152C"/>
    <w:rsid w:val="00A61D68"/>
    <w:rsid w:val="00A6408C"/>
    <w:rsid w:val="00A64500"/>
    <w:rsid w:val="00A64982"/>
    <w:rsid w:val="00A65EA7"/>
    <w:rsid w:val="00A65F06"/>
    <w:rsid w:val="00A72A3A"/>
    <w:rsid w:val="00A74722"/>
    <w:rsid w:val="00A758AD"/>
    <w:rsid w:val="00A77A45"/>
    <w:rsid w:val="00AA004D"/>
    <w:rsid w:val="00AA0052"/>
    <w:rsid w:val="00AA02B8"/>
    <w:rsid w:val="00AA30F3"/>
    <w:rsid w:val="00AA3AF4"/>
    <w:rsid w:val="00AA47B7"/>
    <w:rsid w:val="00AA6DD2"/>
    <w:rsid w:val="00AB245D"/>
    <w:rsid w:val="00AB2F31"/>
    <w:rsid w:val="00AB317F"/>
    <w:rsid w:val="00AB4C63"/>
    <w:rsid w:val="00AB7A5C"/>
    <w:rsid w:val="00AB7C8E"/>
    <w:rsid w:val="00AC033F"/>
    <w:rsid w:val="00AC1492"/>
    <w:rsid w:val="00AC1871"/>
    <w:rsid w:val="00AC3925"/>
    <w:rsid w:val="00AC4685"/>
    <w:rsid w:val="00AC6960"/>
    <w:rsid w:val="00AD1B28"/>
    <w:rsid w:val="00AD3F96"/>
    <w:rsid w:val="00AD5CDE"/>
    <w:rsid w:val="00AD6835"/>
    <w:rsid w:val="00AD6BC0"/>
    <w:rsid w:val="00AE0912"/>
    <w:rsid w:val="00AE2595"/>
    <w:rsid w:val="00AE73D9"/>
    <w:rsid w:val="00AF01AB"/>
    <w:rsid w:val="00AF23A2"/>
    <w:rsid w:val="00AF2ED5"/>
    <w:rsid w:val="00AF45B1"/>
    <w:rsid w:val="00AF477D"/>
    <w:rsid w:val="00AF68FA"/>
    <w:rsid w:val="00AF6C6C"/>
    <w:rsid w:val="00AF719A"/>
    <w:rsid w:val="00B026B3"/>
    <w:rsid w:val="00B0362F"/>
    <w:rsid w:val="00B05973"/>
    <w:rsid w:val="00B05A2F"/>
    <w:rsid w:val="00B06FC6"/>
    <w:rsid w:val="00B10BB9"/>
    <w:rsid w:val="00B11C88"/>
    <w:rsid w:val="00B15E0E"/>
    <w:rsid w:val="00B236E5"/>
    <w:rsid w:val="00B26350"/>
    <w:rsid w:val="00B302B6"/>
    <w:rsid w:val="00B33CD0"/>
    <w:rsid w:val="00B34089"/>
    <w:rsid w:val="00B34A8F"/>
    <w:rsid w:val="00B358AE"/>
    <w:rsid w:val="00B4326D"/>
    <w:rsid w:val="00B454D1"/>
    <w:rsid w:val="00B46566"/>
    <w:rsid w:val="00B52300"/>
    <w:rsid w:val="00B53C1D"/>
    <w:rsid w:val="00B54128"/>
    <w:rsid w:val="00B62BBE"/>
    <w:rsid w:val="00B64828"/>
    <w:rsid w:val="00B64BC7"/>
    <w:rsid w:val="00B66AE5"/>
    <w:rsid w:val="00B66C8C"/>
    <w:rsid w:val="00B7031B"/>
    <w:rsid w:val="00B71280"/>
    <w:rsid w:val="00B7431A"/>
    <w:rsid w:val="00B7547B"/>
    <w:rsid w:val="00B75D38"/>
    <w:rsid w:val="00B76A87"/>
    <w:rsid w:val="00B8235A"/>
    <w:rsid w:val="00B8447F"/>
    <w:rsid w:val="00B85070"/>
    <w:rsid w:val="00B860CE"/>
    <w:rsid w:val="00B87B0F"/>
    <w:rsid w:val="00B87F07"/>
    <w:rsid w:val="00B93A97"/>
    <w:rsid w:val="00B9440D"/>
    <w:rsid w:val="00B9665D"/>
    <w:rsid w:val="00B9725A"/>
    <w:rsid w:val="00BA0194"/>
    <w:rsid w:val="00BA4056"/>
    <w:rsid w:val="00BA40BF"/>
    <w:rsid w:val="00BB0403"/>
    <w:rsid w:val="00BB1D7E"/>
    <w:rsid w:val="00BB46BC"/>
    <w:rsid w:val="00BB608B"/>
    <w:rsid w:val="00BB621E"/>
    <w:rsid w:val="00BC6C45"/>
    <w:rsid w:val="00BC6DE1"/>
    <w:rsid w:val="00BD0EC3"/>
    <w:rsid w:val="00BD52A0"/>
    <w:rsid w:val="00BE194A"/>
    <w:rsid w:val="00BE1D61"/>
    <w:rsid w:val="00BE4639"/>
    <w:rsid w:val="00BE5CEA"/>
    <w:rsid w:val="00BF777E"/>
    <w:rsid w:val="00BF7E28"/>
    <w:rsid w:val="00BF7EB1"/>
    <w:rsid w:val="00C05A38"/>
    <w:rsid w:val="00C067BA"/>
    <w:rsid w:val="00C07169"/>
    <w:rsid w:val="00C075DE"/>
    <w:rsid w:val="00C07F73"/>
    <w:rsid w:val="00C11901"/>
    <w:rsid w:val="00C121A7"/>
    <w:rsid w:val="00C15A47"/>
    <w:rsid w:val="00C16AD0"/>
    <w:rsid w:val="00C204FA"/>
    <w:rsid w:val="00C23198"/>
    <w:rsid w:val="00C23DFC"/>
    <w:rsid w:val="00C2496A"/>
    <w:rsid w:val="00C24A91"/>
    <w:rsid w:val="00C25B42"/>
    <w:rsid w:val="00C30FC9"/>
    <w:rsid w:val="00C31769"/>
    <w:rsid w:val="00C32291"/>
    <w:rsid w:val="00C3253D"/>
    <w:rsid w:val="00C3367E"/>
    <w:rsid w:val="00C340D6"/>
    <w:rsid w:val="00C36B29"/>
    <w:rsid w:val="00C3715D"/>
    <w:rsid w:val="00C3724B"/>
    <w:rsid w:val="00C4100F"/>
    <w:rsid w:val="00C46902"/>
    <w:rsid w:val="00C50306"/>
    <w:rsid w:val="00C5136D"/>
    <w:rsid w:val="00C5232F"/>
    <w:rsid w:val="00C5403A"/>
    <w:rsid w:val="00C6107C"/>
    <w:rsid w:val="00C6439D"/>
    <w:rsid w:val="00C73004"/>
    <w:rsid w:val="00C73F1B"/>
    <w:rsid w:val="00C7470D"/>
    <w:rsid w:val="00C80A3E"/>
    <w:rsid w:val="00C863C0"/>
    <w:rsid w:val="00C9038F"/>
    <w:rsid w:val="00C90A7A"/>
    <w:rsid w:val="00C9151D"/>
    <w:rsid w:val="00C9164B"/>
    <w:rsid w:val="00C933C2"/>
    <w:rsid w:val="00C94421"/>
    <w:rsid w:val="00C94AFA"/>
    <w:rsid w:val="00C95188"/>
    <w:rsid w:val="00C95769"/>
    <w:rsid w:val="00C96ADB"/>
    <w:rsid w:val="00CA0B4F"/>
    <w:rsid w:val="00CA1C20"/>
    <w:rsid w:val="00CA2576"/>
    <w:rsid w:val="00CA2943"/>
    <w:rsid w:val="00CA4CFB"/>
    <w:rsid w:val="00CA5AF1"/>
    <w:rsid w:val="00CB07C6"/>
    <w:rsid w:val="00CB141F"/>
    <w:rsid w:val="00CB3B98"/>
    <w:rsid w:val="00CB592A"/>
    <w:rsid w:val="00CB668D"/>
    <w:rsid w:val="00CB6A0B"/>
    <w:rsid w:val="00CB7630"/>
    <w:rsid w:val="00CC0F9A"/>
    <w:rsid w:val="00CC1385"/>
    <w:rsid w:val="00CC1872"/>
    <w:rsid w:val="00CC2B31"/>
    <w:rsid w:val="00CC2CF4"/>
    <w:rsid w:val="00CC3987"/>
    <w:rsid w:val="00CC63B1"/>
    <w:rsid w:val="00CC6C15"/>
    <w:rsid w:val="00CC7356"/>
    <w:rsid w:val="00CD06A2"/>
    <w:rsid w:val="00CD7E5E"/>
    <w:rsid w:val="00CE09E8"/>
    <w:rsid w:val="00CE26D0"/>
    <w:rsid w:val="00CE27F0"/>
    <w:rsid w:val="00CE41FC"/>
    <w:rsid w:val="00CE422A"/>
    <w:rsid w:val="00CE5D12"/>
    <w:rsid w:val="00CF21CC"/>
    <w:rsid w:val="00CF4C7E"/>
    <w:rsid w:val="00D000E6"/>
    <w:rsid w:val="00D00D60"/>
    <w:rsid w:val="00D02CD0"/>
    <w:rsid w:val="00D06FCE"/>
    <w:rsid w:val="00D0775C"/>
    <w:rsid w:val="00D11AFF"/>
    <w:rsid w:val="00D1280C"/>
    <w:rsid w:val="00D1564A"/>
    <w:rsid w:val="00D15714"/>
    <w:rsid w:val="00D16106"/>
    <w:rsid w:val="00D200E5"/>
    <w:rsid w:val="00D2027C"/>
    <w:rsid w:val="00D2080B"/>
    <w:rsid w:val="00D213F8"/>
    <w:rsid w:val="00D26349"/>
    <w:rsid w:val="00D27EAA"/>
    <w:rsid w:val="00D349F7"/>
    <w:rsid w:val="00D35975"/>
    <w:rsid w:val="00D37E29"/>
    <w:rsid w:val="00D40255"/>
    <w:rsid w:val="00D40620"/>
    <w:rsid w:val="00D4223C"/>
    <w:rsid w:val="00D43BBD"/>
    <w:rsid w:val="00D4444C"/>
    <w:rsid w:val="00D44833"/>
    <w:rsid w:val="00D44E87"/>
    <w:rsid w:val="00D44F00"/>
    <w:rsid w:val="00D46617"/>
    <w:rsid w:val="00D46C15"/>
    <w:rsid w:val="00D47F60"/>
    <w:rsid w:val="00D50052"/>
    <w:rsid w:val="00D50A98"/>
    <w:rsid w:val="00D50BDC"/>
    <w:rsid w:val="00D51909"/>
    <w:rsid w:val="00D52B39"/>
    <w:rsid w:val="00D52FD0"/>
    <w:rsid w:val="00D55428"/>
    <w:rsid w:val="00D55DC2"/>
    <w:rsid w:val="00D60F19"/>
    <w:rsid w:val="00D63330"/>
    <w:rsid w:val="00D63A75"/>
    <w:rsid w:val="00D63EC8"/>
    <w:rsid w:val="00D66DEB"/>
    <w:rsid w:val="00D723E2"/>
    <w:rsid w:val="00D732F2"/>
    <w:rsid w:val="00D7608A"/>
    <w:rsid w:val="00D80F07"/>
    <w:rsid w:val="00D847AC"/>
    <w:rsid w:val="00D84F39"/>
    <w:rsid w:val="00D85FF3"/>
    <w:rsid w:val="00D87C70"/>
    <w:rsid w:val="00D90B81"/>
    <w:rsid w:val="00D96BF3"/>
    <w:rsid w:val="00D96F97"/>
    <w:rsid w:val="00D97459"/>
    <w:rsid w:val="00DA025F"/>
    <w:rsid w:val="00DA4D34"/>
    <w:rsid w:val="00DA5378"/>
    <w:rsid w:val="00DA5765"/>
    <w:rsid w:val="00DA66EE"/>
    <w:rsid w:val="00DB2951"/>
    <w:rsid w:val="00DB3447"/>
    <w:rsid w:val="00DB40E6"/>
    <w:rsid w:val="00DB4930"/>
    <w:rsid w:val="00DB5EA6"/>
    <w:rsid w:val="00DB64C2"/>
    <w:rsid w:val="00DC1FA6"/>
    <w:rsid w:val="00DC4A3E"/>
    <w:rsid w:val="00DD016F"/>
    <w:rsid w:val="00DD3FE5"/>
    <w:rsid w:val="00DD5E90"/>
    <w:rsid w:val="00DD6559"/>
    <w:rsid w:val="00DD7ABA"/>
    <w:rsid w:val="00DE11C0"/>
    <w:rsid w:val="00DE1A42"/>
    <w:rsid w:val="00DE2EBE"/>
    <w:rsid w:val="00DE3A3A"/>
    <w:rsid w:val="00DE3F46"/>
    <w:rsid w:val="00DE44DF"/>
    <w:rsid w:val="00DF13ED"/>
    <w:rsid w:val="00DF1CE2"/>
    <w:rsid w:val="00DF1D6B"/>
    <w:rsid w:val="00DF2667"/>
    <w:rsid w:val="00DF28FA"/>
    <w:rsid w:val="00DF4369"/>
    <w:rsid w:val="00DF6461"/>
    <w:rsid w:val="00DF653D"/>
    <w:rsid w:val="00E01FD4"/>
    <w:rsid w:val="00E02692"/>
    <w:rsid w:val="00E02897"/>
    <w:rsid w:val="00E05052"/>
    <w:rsid w:val="00E10FFD"/>
    <w:rsid w:val="00E12029"/>
    <w:rsid w:val="00E16BA9"/>
    <w:rsid w:val="00E17320"/>
    <w:rsid w:val="00E20007"/>
    <w:rsid w:val="00E20020"/>
    <w:rsid w:val="00E21EE5"/>
    <w:rsid w:val="00E249D4"/>
    <w:rsid w:val="00E24E6F"/>
    <w:rsid w:val="00E255A7"/>
    <w:rsid w:val="00E25933"/>
    <w:rsid w:val="00E26E97"/>
    <w:rsid w:val="00E3698C"/>
    <w:rsid w:val="00E372FE"/>
    <w:rsid w:val="00E37524"/>
    <w:rsid w:val="00E40AB9"/>
    <w:rsid w:val="00E471CD"/>
    <w:rsid w:val="00E51ADE"/>
    <w:rsid w:val="00E53072"/>
    <w:rsid w:val="00E53755"/>
    <w:rsid w:val="00E5482A"/>
    <w:rsid w:val="00E548D5"/>
    <w:rsid w:val="00E55260"/>
    <w:rsid w:val="00E55323"/>
    <w:rsid w:val="00E5615D"/>
    <w:rsid w:val="00E57BCB"/>
    <w:rsid w:val="00E60555"/>
    <w:rsid w:val="00E6116E"/>
    <w:rsid w:val="00E61DC6"/>
    <w:rsid w:val="00E638FC"/>
    <w:rsid w:val="00E63A6F"/>
    <w:rsid w:val="00E63F17"/>
    <w:rsid w:val="00E642DC"/>
    <w:rsid w:val="00E6512B"/>
    <w:rsid w:val="00E654FD"/>
    <w:rsid w:val="00E66202"/>
    <w:rsid w:val="00E67649"/>
    <w:rsid w:val="00E71012"/>
    <w:rsid w:val="00E724C5"/>
    <w:rsid w:val="00E72F90"/>
    <w:rsid w:val="00E74DAB"/>
    <w:rsid w:val="00E769A3"/>
    <w:rsid w:val="00E76F1F"/>
    <w:rsid w:val="00E8078C"/>
    <w:rsid w:val="00E81F25"/>
    <w:rsid w:val="00E81F54"/>
    <w:rsid w:val="00E833C6"/>
    <w:rsid w:val="00E83D63"/>
    <w:rsid w:val="00E846EC"/>
    <w:rsid w:val="00E84C72"/>
    <w:rsid w:val="00E93AE1"/>
    <w:rsid w:val="00E968B8"/>
    <w:rsid w:val="00E96CF2"/>
    <w:rsid w:val="00EA1DC7"/>
    <w:rsid w:val="00EA6AE0"/>
    <w:rsid w:val="00EA7316"/>
    <w:rsid w:val="00EA7773"/>
    <w:rsid w:val="00EB6304"/>
    <w:rsid w:val="00EC036A"/>
    <w:rsid w:val="00EC0388"/>
    <w:rsid w:val="00EC052B"/>
    <w:rsid w:val="00EC558C"/>
    <w:rsid w:val="00ED28B4"/>
    <w:rsid w:val="00ED28D7"/>
    <w:rsid w:val="00ED3A79"/>
    <w:rsid w:val="00ED5457"/>
    <w:rsid w:val="00ED5E96"/>
    <w:rsid w:val="00ED6BB7"/>
    <w:rsid w:val="00ED7A5C"/>
    <w:rsid w:val="00EE1043"/>
    <w:rsid w:val="00EE368C"/>
    <w:rsid w:val="00EE3D7B"/>
    <w:rsid w:val="00EE750F"/>
    <w:rsid w:val="00EF1DC4"/>
    <w:rsid w:val="00EF3D7E"/>
    <w:rsid w:val="00EF4E8A"/>
    <w:rsid w:val="00F00B3B"/>
    <w:rsid w:val="00F011A3"/>
    <w:rsid w:val="00F019B6"/>
    <w:rsid w:val="00F025D9"/>
    <w:rsid w:val="00F02E0D"/>
    <w:rsid w:val="00F040E9"/>
    <w:rsid w:val="00F064C0"/>
    <w:rsid w:val="00F06D50"/>
    <w:rsid w:val="00F07671"/>
    <w:rsid w:val="00F07D92"/>
    <w:rsid w:val="00F123D5"/>
    <w:rsid w:val="00F134D7"/>
    <w:rsid w:val="00F13DD5"/>
    <w:rsid w:val="00F14890"/>
    <w:rsid w:val="00F179D5"/>
    <w:rsid w:val="00F17B16"/>
    <w:rsid w:val="00F24F2B"/>
    <w:rsid w:val="00F25801"/>
    <w:rsid w:val="00F328D9"/>
    <w:rsid w:val="00F35802"/>
    <w:rsid w:val="00F36C7E"/>
    <w:rsid w:val="00F40EC4"/>
    <w:rsid w:val="00F413BD"/>
    <w:rsid w:val="00F43E42"/>
    <w:rsid w:val="00F4589B"/>
    <w:rsid w:val="00F45F72"/>
    <w:rsid w:val="00F46953"/>
    <w:rsid w:val="00F46B50"/>
    <w:rsid w:val="00F529CF"/>
    <w:rsid w:val="00F54689"/>
    <w:rsid w:val="00F6562F"/>
    <w:rsid w:val="00F66BDD"/>
    <w:rsid w:val="00F730CC"/>
    <w:rsid w:val="00F80EDA"/>
    <w:rsid w:val="00F83BA4"/>
    <w:rsid w:val="00F83CD5"/>
    <w:rsid w:val="00F85406"/>
    <w:rsid w:val="00F8563E"/>
    <w:rsid w:val="00F90279"/>
    <w:rsid w:val="00F9175D"/>
    <w:rsid w:val="00F92F2A"/>
    <w:rsid w:val="00F93E6E"/>
    <w:rsid w:val="00F94FB1"/>
    <w:rsid w:val="00F94FC4"/>
    <w:rsid w:val="00FA4112"/>
    <w:rsid w:val="00FA5250"/>
    <w:rsid w:val="00FA5762"/>
    <w:rsid w:val="00FB0953"/>
    <w:rsid w:val="00FB0E82"/>
    <w:rsid w:val="00FB3AB0"/>
    <w:rsid w:val="00FB450C"/>
    <w:rsid w:val="00FB73D9"/>
    <w:rsid w:val="00FC0F4E"/>
    <w:rsid w:val="00FC2D84"/>
    <w:rsid w:val="00FC33FF"/>
    <w:rsid w:val="00FC3DE4"/>
    <w:rsid w:val="00FD2C5E"/>
    <w:rsid w:val="00FD3893"/>
    <w:rsid w:val="00FD5854"/>
    <w:rsid w:val="00FD7E99"/>
    <w:rsid w:val="00FE1195"/>
    <w:rsid w:val="00FE1318"/>
    <w:rsid w:val="00FE1AAB"/>
    <w:rsid w:val="00FE2879"/>
    <w:rsid w:val="00FE4C39"/>
    <w:rsid w:val="00FE507A"/>
    <w:rsid w:val="00FF1FE6"/>
    <w:rsid w:val="00FF2D51"/>
    <w:rsid w:val="00FF34E6"/>
    <w:rsid w:val="00FF4017"/>
    <w:rsid w:val="00FF4763"/>
    <w:rsid w:val="00FF5A21"/>
    <w:rsid w:val="00FF62FE"/>
    <w:rsid w:val="00FF69B4"/>
    <w:rsid w:val="00FF6D7C"/>
    <w:rsid w:val="00FF70E2"/>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5E"/>
  </w:style>
  <w:style w:type="paragraph" w:styleId="Heading1">
    <w:name w:val="heading 1"/>
    <w:basedOn w:val="Normal"/>
    <w:next w:val="Normal"/>
    <w:link w:val="Heading1Char"/>
    <w:uiPriority w:val="9"/>
    <w:qFormat/>
    <w:rsid w:val="001762FF"/>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1762FF"/>
    <w:pPr>
      <w:keepNext/>
      <w:spacing w:after="0" w:line="240" w:lineRule="auto"/>
      <w:ind w:left="360"/>
      <w:outlineLvl w:val="2"/>
    </w:pPr>
    <w:rPr>
      <w:rFonts w:ascii="Times New Roman" w:eastAsia="Times New Roman" w:hAnsi="Times New Roman" w:cs="Times New Roman"/>
      <w:sz w:val="24"/>
      <w:szCs w:val="24"/>
      <w:u w:val="single"/>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63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8563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8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32"/>
  </w:style>
  <w:style w:type="paragraph" w:styleId="Footer">
    <w:name w:val="footer"/>
    <w:basedOn w:val="Normal"/>
    <w:link w:val="FooterChar"/>
    <w:uiPriority w:val="99"/>
    <w:unhideWhenUsed/>
    <w:rsid w:val="0028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32"/>
  </w:style>
  <w:style w:type="character" w:styleId="Hyperlink">
    <w:name w:val="Hyperlink"/>
    <w:basedOn w:val="DefaultParagraphFont"/>
    <w:rsid w:val="00AF23A2"/>
    <w:rPr>
      <w:color w:val="0000FF"/>
      <w:u w:val="single"/>
    </w:rPr>
  </w:style>
  <w:style w:type="paragraph" w:styleId="ListParagraph">
    <w:name w:val="List Paragraph"/>
    <w:basedOn w:val="Normal"/>
    <w:link w:val="ListParagraphChar"/>
    <w:uiPriority w:val="34"/>
    <w:qFormat/>
    <w:rsid w:val="008841C1"/>
    <w:pPr>
      <w:ind w:left="720"/>
      <w:contextualSpacing/>
    </w:pPr>
  </w:style>
  <w:style w:type="paragraph" w:styleId="BalloonText">
    <w:name w:val="Balloon Text"/>
    <w:basedOn w:val="Normal"/>
    <w:link w:val="BalloonTextChar"/>
    <w:uiPriority w:val="99"/>
    <w:semiHidden/>
    <w:unhideWhenUsed/>
    <w:rsid w:val="003C1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B1"/>
    <w:rPr>
      <w:rFonts w:ascii="Tahoma" w:hAnsi="Tahoma" w:cs="Tahoma"/>
      <w:sz w:val="16"/>
      <w:szCs w:val="16"/>
    </w:rPr>
  </w:style>
  <w:style w:type="character" w:customStyle="1" w:styleId="Heading1Char">
    <w:name w:val="Heading 1 Char"/>
    <w:basedOn w:val="DefaultParagraphFont"/>
    <w:link w:val="Heading1"/>
    <w:uiPriority w:val="9"/>
    <w:rsid w:val="001762FF"/>
    <w:rPr>
      <w:rFonts w:ascii="Cambria" w:eastAsia="Times New Roman" w:hAnsi="Cambria" w:cs="Times New Roman"/>
      <w:b/>
      <w:bCs/>
      <w:kern w:val="32"/>
      <w:sz w:val="32"/>
      <w:szCs w:val="32"/>
      <w:lang w:val="sq-AL"/>
    </w:rPr>
  </w:style>
  <w:style w:type="character" w:customStyle="1" w:styleId="Heading3Char">
    <w:name w:val="Heading 3 Char"/>
    <w:basedOn w:val="DefaultParagraphFont"/>
    <w:link w:val="Heading3"/>
    <w:rsid w:val="001762FF"/>
    <w:rPr>
      <w:rFonts w:ascii="Times New Roman" w:eastAsia="Times New Roman" w:hAnsi="Times New Roman" w:cs="Times New Roman"/>
      <w:sz w:val="24"/>
      <w:szCs w:val="24"/>
      <w:u w:val="single"/>
      <w:lang w:val="fr-FR" w:eastAsia="fr-FR"/>
    </w:rPr>
  </w:style>
  <w:style w:type="paragraph" w:styleId="Subtitle">
    <w:name w:val="Subtitle"/>
    <w:basedOn w:val="Normal"/>
    <w:link w:val="SubtitleChar"/>
    <w:qFormat/>
    <w:rsid w:val="001762FF"/>
    <w:pPr>
      <w:spacing w:after="0" w:line="240" w:lineRule="auto"/>
    </w:pPr>
    <w:rPr>
      <w:rFonts w:ascii="Times New Roman" w:eastAsia="Times New Roman" w:hAnsi="Times New Roman" w:cs="Times New Roman"/>
      <w:i/>
      <w:snapToGrid w:val="0"/>
      <w:sz w:val="20"/>
      <w:szCs w:val="20"/>
    </w:rPr>
  </w:style>
  <w:style w:type="character" w:customStyle="1" w:styleId="SubtitleChar">
    <w:name w:val="Subtitle Char"/>
    <w:basedOn w:val="DefaultParagraphFont"/>
    <w:link w:val="Subtitle"/>
    <w:rsid w:val="001762FF"/>
    <w:rPr>
      <w:rFonts w:ascii="Times New Roman" w:eastAsia="Times New Roman" w:hAnsi="Times New Roman" w:cs="Times New Roman"/>
      <w:i/>
      <w:snapToGrid w:val="0"/>
      <w:sz w:val="20"/>
      <w:szCs w:val="20"/>
      <w:lang w:val="sq-AL"/>
    </w:rPr>
  </w:style>
  <w:style w:type="paragraph" w:styleId="BodyText">
    <w:name w:val="Body Text"/>
    <w:basedOn w:val="Normal"/>
    <w:link w:val="BodyTextChar"/>
    <w:rsid w:val="001762FF"/>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762FF"/>
    <w:rPr>
      <w:rFonts w:ascii="Times New Roman" w:eastAsia="Times New Roman" w:hAnsi="Times New Roman" w:cs="Times New Roman"/>
      <w:sz w:val="20"/>
      <w:szCs w:val="20"/>
      <w:lang w:val="sq-AL"/>
    </w:rPr>
  </w:style>
  <w:style w:type="table" w:styleId="TableGrid">
    <w:name w:val="Table Grid"/>
    <w:basedOn w:val="TableNormal"/>
    <w:uiPriority w:val="59"/>
    <w:rsid w:val="001762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762FF"/>
    <w:rPr>
      <w:rFonts w:ascii="Calibri" w:eastAsia="MS Mincho" w:hAnsi="Calibri" w:cs="Times New Roman"/>
      <w:sz w:val="20"/>
      <w:szCs w:val="20"/>
      <w:lang w:val="en-GB"/>
    </w:rPr>
  </w:style>
  <w:style w:type="character" w:customStyle="1" w:styleId="CommentTextChar">
    <w:name w:val="Comment Text Char"/>
    <w:basedOn w:val="DefaultParagraphFont"/>
    <w:link w:val="CommentText"/>
    <w:uiPriority w:val="99"/>
    <w:rsid w:val="001762FF"/>
    <w:rPr>
      <w:rFonts w:ascii="Calibri" w:eastAsia="MS Mincho" w:hAnsi="Calibri" w:cs="Times New Roman"/>
      <w:sz w:val="20"/>
      <w:szCs w:val="20"/>
      <w:lang w:val="en-GB"/>
    </w:rPr>
  </w:style>
  <w:style w:type="character" w:customStyle="1" w:styleId="ListParagraphChar">
    <w:name w:val="List Paragraph Char"/>
    <w:link w:val="ListParagraph"/>
    <w:uiPriority w:val="34"/>
    <w:locked/>
    <w:rsid w:val="001762FF"/>
  </w:style>
  <w:style w:type="character" w:customStyle="1" w:styleId="FontStyle18">
    <w:name w:val="Font Style18"/>
    <w:rsid w:val="001762FF"/>
    <w:rPr>
      <w:rFonts w:ascii="Times New Roman" w:hAnsi="Times New Roman" w:cs="Times New Roman" w:hint="default"/>
      <w:b/>
      <w:bCs/>
      <w:sz w:val="26"/>
      <w:szCs w:val="26"/>
    </w:rPr>
  </w:style>
  <w:style w:type="paragraph" w:styleId="BodyText2">
    <w:name w:val="Body Text 2"/>
    <w:basedOn w:val="Normal"/>
    <w:link w:val="BodyText2Char"/>
    <w:rsid w:val="001762FF"/>
    <w:pPr>
      <w:spacing w:after="120" w:line="480" w:lineRule="auto"/>
    </w:pPr>
    <w:rPr>
      <w:rFonts w:ascii="Times New Roman" w:eastAsia="MS Mincho" w:hAnsi="Times New Roman" w:cs="Times New Roman"/>
      <w:sz w:val="20"/>
      <w:szCs w:val="20"/>
    </w:rPr>
  </w:style>
  <w:style w:type="character" w:customStyle="1" w:styleId="BodyText2Char">
    <w:name w:val="Body Text 2 Char"/>
    <w:basedOn w:val="DefaultParagraphFont"/>
    <w:link w:val="BodyText2"/>
    <w:rsid w:val="001762FF"/>
    <w:rPr>
      <w:rFonts w:ascii="Times New Roman" w:eastAsia="MS Mincho" w:hAnsi="Times New Roman" w:cs="Times New Roman"/>
      <w:sz w:val="20"/>
      <w:szCs w:val="20"/>
    </w:rPr>
  </w:style>
  <w:style w:type="paragraph" w:customStyle="1" w:styleId="Default">
    <w:name w:val="Default"/>
    <w:rsid w:val="00DB5EA6"/>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Strong">
    <w:name w:val="Strong"/>
    <w:basedOn w:val="DefaultParagraphFont"/>
    <w:uiPriority w:val="22"/>
    <w:qFormat/>
    <w:rsid w:val="003003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62FF"/>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1762FF"/>
    <w:pPr>
      <w:keepNext/>
      <w:spacing w:after="0" w:line="240" w:lineRule="auto"/>
      <w:ind w:left="360"/>
      <w:outlineLvl w:val="2"/>
    </w:pPr>
    <w:rPr>
      <w:rFonts w:ascii="Times New Roman" w:eastAsia="Times New Roman" w:hAnsi="Times New Roman" w:cs="Times New Roman"/>
      <w:sz w:val="24"/>
      <w:szCs w:val="24"/>
      <w:u w:val="single"/>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63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8563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8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32"/>
  </w:style>
  <w:style w:type="paragraph" w:styleId="Footer">
    <w:name w:val="footer"/>
    <w:basedOn w:val="Normal"/>
    <w:link w:val="FooterChar"/>
    <w:unhideWhenUsed/>
    <w:rsid w:val="0028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32"/>
  </w:style>
  <w:style w:type="character" w:styleId="Hyperlink">
    <w:name w:val="Hyperlink"/>
    <w:basedOn w:val="DefaultParagraphFont"/>
    <w:rsid w:val="00AF23A2"/>
    <w:rPr>
      <w:color w:val="0000FF"/>
      <w:u w:val="single"/>
    </w:rPr>
  </w:style>
  <w:style w:type="paragraph" w:styleId="ListParagraph">
    <w:name w:val="List Paragraph"/>
    <w:basedOn w:val="Normal"/>
    <w:link w:val="ListParagraphChar"/>
    <w:uiPriority w:val="34"/>
    <w:qFormat/>
    <w:rsid w:val="008841C1"/>
    <w:pPr>
      <w:ind w:left="720"/>
      <w:contextualSpacing/>
    </w:pPr>
  </w:style>
  <w:style w:type="paragraph" w:styleId="BalloonText">
    <w:name w:val="Balloon Text"/>
    <w:basedOn w:val="Normal"/>
    <w:link w:val="BalloonTextChar"/>
    <w:uiPriority w:val="99"/>
    <w:semiHidden/>
    <w:unhideWhenUsed/>
    <w:rsid w:val="003C1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B1"/>
    <w:rPr>
      <w:rFonts w:ascii="Tahoma" w:hAnsi="Tahoma" w:cs="Tahoma"/>
      <w:sz w:val="16"/>
      <w:szCs w:val="16"/>
    </w:rPr>
  </w:style>
  <w:style w:type="character" w:customStyle="1" w:styleId="Heading1Char">
    <w:name w:val="Heading 1 Char"/>
    <w:basedOn w:val="DefaultParagraphFont"/>
    <w:link w:val="Heading1"/>
    <w:uiPriority w:val="9"/>
    <w:rsid w:val="001762FF"/>
    <w:rPr>
      <w:rFonts w:ascii="Cambria" w:eastAsia="Times New Roman" w:hAnsi="Cambria" w:cs="Times New Roman"/>
      <w:b/>
      <w:bCs/>
      <w:kern w:val="32"/>
      <w:sz w:val="32"/>
      <w:szCs w:val="32"/>
      <w:lang w:val="sq-AL"/>
    </w:rPr>
  </w:style>
  <w:style w:type="character" w:customStyle="1" w:styleId="Heading3Char">
    <w:name w:val="Heading 3 Char"/>
    <w:basedOn w:val="DefaultParagraphFont"/>
    <w:link w:val="Heading3"/>
    <w:rsid w:val="001762FF"/>
    <w:rPr>
      <w:rFonts w:ascii="Times New Roman" w:eastAsia="Times New Roman" w:hAnsi="Times New Roman" w:cs="Times New Roman"/>
      <w:sz w:val="24"/>
      <w:szCs w:val="24"/>
      <w:u w:val="single"/>
      <w:lang w:val="fr-FR" w:eastAsia="fr-FR"/>
    </w:rPr>
  </w:style>
  <w:style w:type="paragraph" w:styleId="Subtitle">
    <w:name w:val="Subtitle"/>
    <w:basedOn w:val="Normal"/>
    <w:link w:val="SubtitleChar"/>
    <w:qFormat/>
    <w:rsid w:val="001762FF"/>
    <w:pPr>
      <w:spacing w:after="0" w:line="240" w:lineRule="auto"/>
    </w:pPr>
    <w:rPr>
      <w:rFonts w:ascii="Times New Roman" w:eastAsia="Times New Roman" w:hAnsi="Times New Roman" w:cs="Times New Roman"/>
      <w:i/>
      <w:snapToGrid w:val="0"/>
      <w:sz w:val="20"/>
      <w:szCs w:val="20"/>
    </w:rPr>
  </w:style>
  <w:style w:type="character" w:customStyle="1" w:styleId="SubtitleChar">
    <w:name w:val="Subtitle Char"/>
    <w:basedOn w:val="DefaultParagraphFont"/>
    <w:link w:val="Subtitle"/>
    <w:rsid w:val="001762FF"/>
    <w:rPr>
      <w:rFonts w:ascii="Times New Roman" w:eastAsia="Times New Roman" w:hAnsi="Times New Roman" w:cs="Times New Roman"/>
      <w:i/>
      <w:snapToGrid w:val="0"/>
      <w:sz w:val="20"/>
      <w:szCs w:val="20"/>
      <w:lang w:val="sq-AL"/>
    </w:rPr>
  </w:style>
  <w:style w:type="paragraph" w:styleId="BodyText">
    <w:name w:val="Body Text"/>
    <w:basedOn w:val="Normal"/>
    <w:link w:val="BodyTextChar"/>
    <w:rsid w:val="001762FF"/>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762FF"/>
    <w:rPr>
      <w:rFonts w:ascii="Times New Roman" w:eastAsia="Times New Roman" w:hAnsi="Times New Roman" w:cs="Times New Roman"/>
      <w:sz w:val="20"/>
      <w:szCs w:val="20"/>
      <w:lang w:val="sq-AL"/>
    </w:rPr>
  </w:style>
  <w:style w:type="table" w:styleId="TableGrid">
    <w:name w:val="Table Grid"/>
    <w:basedOn w:val="TableNormal"/>
    <w:uiPriority w:val="59"/>
    <w:rsid w:val="001762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762FF"/>
    <w:rPr>
      <w:rFonts w:ascii="Calibri" w:eastAsia="MS Mincho" w:hAnsi="Calibri" w:cs="Times New Roman"/>
      <w:sz w:val="20"/>
      <w:szCs w:val="20"/>
      <w:lang w:val="en-GB"/>
    </w:rPr>
  </w:style>
  <w:style w:type="character" w:customStyle="1" w:styleId="CommentTextChar">
    <w:name w:val="Comment Text Char"/>
    <w:basedOn w:val="DefaultParagraphFont"/>
    <w:link w:val="CommentText"/>
    <w:uiPriority w:val="99"/>
    <w:rsid w:val="001762FF"/>
    <w:rPr>
      <w:rFonts w:ascii="Calibri" w:eastAsia="MS Mincho" w:hAnsi="Calibri" w:cs="Times New Roman"/>
      <w:sz w:val="20"/>
      <w:szCs w:val="20"/>
      <w:lang w:val="en-GB"/>
    </w:rPr>
  </w:style>
  <w:style w:type="character" w:customStyle="1" w:styleId="ListParagraphChar">
    <w:name w:val="List Paragraph Char"/>
    <w:link w:val="ListParagraph"/>
    <w:uiPriority w:val="34"/>
    <w:locked/>
    <w:rsid w:val="001762FF"/>
  </w:style>
  <w:style w:type="character" w:customStyle="1" w:styleId="FontStyle18">
    <w:name w:val="Font Style18"/>
    <w:rsid w:val="001762FF"/>
    <w:rPr>
      <w:rFonts w:ascii="Times New Roman" w:hAnsi="Times New Roman" w:cs="Times New Roman" w:hint="default"/>
      <w:b/>
      <w:bCs/>
      <w:sz w:val="26"/>
      <w:szCs w:val="26"/>
    </w:rPr>
  </w:style>
  <w:style w:type="paragraph" w:styleId="BodyText2">
    <w:name w:val="Body Text 2"/>
    <w:basedOn w:val="Normal"/>
    <w:link w:val="BodyText2Char"/>
    <w:rsid w:val="001762FF"/>
    <w:pPr>
      <w:spacing w:after="120" w:line="480" w:lineRule="auto"/>
    </w:pPr>
    <w:rPr>
      <w:rFonts w:ascii="Times New Roman" w:eastAsia="MS Mincho" w:hAnsi="Times New Roman" w:cs="Times New Roman"/>
      <w:sz w:val="20"/>
      <w:szCs w:val="20"/>
    </w:rPr>
  </w:style>
  <w:style w:type="character" w:customStyle="1" w:styleId="BodyText2Char">
    <w:name w:val="Body Text 2 Char"/>
    <w:basedOn w:val="DefaultParagraphFont"/>
    <w:link w:val="BodyText2"/>
    <w:rsid w:val="001762FF"/>
    <w:rPr>
      <w:rFonts w:ascii="Times New Roman" w:eastAsia="MS Mincho"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147305">
      <w:bodyDiv w:val="1"/>
      <w:marLeft w:val="0"/>
      <w:marRight w:val="0"/>
      <w:marTop w:val="0"/>
      <w:marBottom w:val="0"/>
      <w:divBdr>
        <w:top w:val="none" w:sz="0" w:space="0" w:color="auto"/>
        <w:left w:val="none" w:sz="0" w:space="0" w:color="auto"/>
        <w:bottom w:val="none" w:sz="0" w:space="0" w:color="auto"/>
        <w:right w:val="none" w:sz="0" w:space="0" w:color="auto"/>
      </w:divBdr>
    </w:div>
    <w:div w:id="72632984">
      <w:bodyDiv w:val="1"/>
      <w:marLeft w:val="0"/>
      <w:marRight w:val="0"/>
      <w:marTop w:val="0"/>
      <w:marBottom w:val="0"/>
      <w:divBdr>
        <w:top w:val="none" w:sz="0" w:space="0" w:color="auto"/>
        <w:left w:val="none" w:sz="0" w:space="0" w:color="auto"/>
        <w:bottom w:val="none" w:sz="0" w:space="0" w:color="auto"/>
        <w:right w:val="none" w:sz="0" w:space="0" w:color="auto"/>
      </w:divBdr>
    </w:div>
    <w:div w:id="101385055">
      <w:bodyDiv w:val="1"/>
      <w:marLeft w:val="0"/>
      <w:marRight w:val="0"/>
      <w:marTop w:val="0"/>
      <w:marBottom w:val="0"/>
      <w:divBdr>
        <w:top w:val="none" w:sz="0" w:space="0" w:color="auto"/>
        <w:left w:val="none" w:sz="0" w:space="0" w:color="auto"/>
        <w:bottom w:val="none" w:sz="0" w:space="0" w:color="auto"/>
        <w:right w:val="none" w:sz="0" w:space="0" w:color="auto"/>
      </w:divBdr>
    </w:div>
    <w:div w:id="145241153">
      <w:bodyDiv w:val="1"/>
      <w:marLeft w:val="0"/>
      <w:marRight w:val="0"/>
      <w:marTop w:val="0"/>
      <w:marBottom w:val="0"/>
      <w:divBdr>
        <w:top w:val="none" w:sz="0" w:space="0" w:color="auto"/>
        <w:left w:val="none" w:sz="0" w:space="0" w:color="auto"/>
        <w:bottom w:val="none" w:sz="0" w:space="0" w:color="auto"/>
        <w:right w:val="none" w:sz="0" w:space="0" w:color="auto"/>
      </w:divBdr>
    </w:div>
    <w:div w:id="246766881">
      <w:bodyDiv w:val="1"/>
      <w:marLeft w:val="0"/>
      <w:marRight w:val="0"/>
      <w:marTop w:val="0"/>
      <w:marBottom w:val="0"/>
      <w:divBdr>
        <w:top w:val="none" w:sz="0" w:space="0" w:color="auto"/>
        <w:left w:val="none" w:sz="0" w:space="0" w:color="auto"/>
        <w:bottom w:val="none" w:sz="0" w:space="0" w:color="auto"/>
        <w:right w:val="none" w:sz="0" w:space="0" w:color="auto"/>
      </w:divBdr>
    </w:div>
    <w:div w:id="275992951">
      <w:bodyDiv w:val="1"/>
      <w:marLeft w:val="0"/>
      <w:marRight w:val="0"/>
      <w:marTop w:val="0"/>
      <w:marBottom w:val="0"/>
      <w:divBdr>
        <w:top w:val="none" w:sz="0" w:space="0" w:color="auto"/>
        <w:left w:val="none" w:sz="0" w:space="0" w:color="auto"/>
        <w:bottom w:val="none" w:sz="0" w:space="0" w:color="auto"/>
        <w:right w:val="none" w:sz="0" w:space="0" w:color="auto"/>
      </w:divBdr>
    </w:div>
    <w:div w:id="327487939">
      <w:bodyDiv w:val="1"/>
      <w:marLeft w:val="0"/>
      <w:marRight w:val="0"/>
      <w:marTop w:val="0"/>
      <w:marBottom w:val="0"/>
      <w:divBdr>
        <w:top w:val="none" w:sz="0" w:space="0" w:color="auto"/>
        <w:left w:val="none" w:sz="0" w:space="0" w:color="auto"/>
        <w:bottom w:val="none" w:sz="0" w:space="0" w:color="auto"/>
        <w:right w:val="none" w:sz="0" w:space="0" w:color="auto"/>
      </w:divBdr>
    </w:div>
    <w:div w:id="346756378">
      <w:bodyDiv w:val="1"/>
      <w:marLeft w:val="0"/>
      <w:marRight w:val="0"/>
      <w:marTop w:val="0"/>
      <w:marBottom w:val="0"/>
      <w:divBdr>
        <w:top w:val="none" w:sz="0" w:space="0" w:color="auto"/>
        <w:left w:val="none" w:sz="0" w:space="0" w:color="auto"/>
        <w:bottom w:val="none" w:sz="0" w:space="0" w:color="auto"/>
        <w:right w:val="none" w:sz="0" w:space="0" w:color="auto"/>
      </w:divBdr>
    </w:div>
    <w:div w:id="388840677">
      <w:bodyDiv w:val="1"/>
      <w:marLeft w:val="0"/>
      <w:marRight w:val="0"/>
      <w:marTop w:val="0"/>
      <w:marBottom w:val="0"/>
      <w:divBdr>
        <w:top w:val="none" w:sz="0" w:space="0" w:color="auto"/>
        <w:left w:val="none" w:sz="0" w:space="0" w:color="auto"/>
        <w:bottom w:val="none" w:sz="0" w:space="0" w:color="auto"/>
        <w:right w:val="none" w:sz="0" w:space="0" w:color="auto"/>
      </w:divBdr>
    </w:div>
    <w:div w:id="428042365">
      <w:bodyDiv w:val="1"/>
      <w:marLeft w:val="0"/>
      <w:marRight w:val="0"/>
      <w:marTop w:val="0"/>
      <w:marBottom w:val="0"/>
      <w:divBdr>
        <w:top w:val="none" w:sz="0" w:space="0" w:color="auto"/>
        <w:left w:val="none" w:sz="0" w:space="0" w:color="auto"/>
        <w:bottom w:val="none" w:sz="0" w:space="0" w:color="auto"/>
        <w:right w:val="none" w:sz="0" w:space="0" w:color="auto"/>
      </w:divBdr>
    </w:div>
    <w:div w:id="480579642">
      <w:bodyDiv w:val="1"/>
      <w:marLeft w:val="0"/>
      <w:marRight w:val="0"/>
      <w:marTop w:val="0"/>
      <w:marBottom w:val="0"/>
      <w:divBdr>
        <w:top w:val="none" w:sz="0" w:space="0" w:color="auto"/>
        <w:left w:val="none" w:sz="0" w:space="0" w:color="auto"/>
        <w:bottom w:val="none" w:sz="0" w:space="0" w:color="auto"/>
        <w:right w:val="none" w:sz="0" w:space="0" w:color="auto"/>
      </w:divBdr>
    </w:div>
    <w:div w:id="499782161">
      <w:bodyDiv w:val="1"/>
      <w:marLeft w:val="0"/>
      <w:marRight w:val="0"/>
      <w:marTop w:val="0"/>
      <w:marBottom w:val="0"/>
      <w:divBdr>
        <w:top w:val="none" w:sz="0" w:space="0" w:color="auto"/>
        <w:left w:val="none" w:sz="0" w:space="0" w:color="auto"/>
        <w:bottom w:val="none" w:sz="0" w:space="0" w:color="auto"/>
        <w:right w:val="none" w:sz="0" w:space="0" w:color="auto"/>
      </w:divBdr>
    </w:div>
    <w:div w:id="599490240">
      <w:bodyDiv w:val="1"/>
      <w:marLeft w:val="0"/>
      <w:marRight w:val="0"/>
      <w:marTop w:val="0"/>
      <w:marBottom w:val="0"/>
      <w:divBdr>
        <w:top w:val="none" w:sz="0" w:space="0" w:color="auto"/>
        <w:left w:val="none" w:sz="0" w:space="0" w:color="auto"/>
        <w:bottom w:val="none" w:sz="0" w:space="0" w:color="auto"/>
        <w:right w:val="none" w:sz="0" w:space="0" w:color="auto"/>
      </w:divBdr>
    </w:div>
    <w:div w:id="659622772">
      <w:bodyDiv w:val="1"/>
      <w:marLeft w:val="0"/>
      <w:marRight w:val="0"/>
      <w:marTop w:val="0"/>
      <w:marBottom w:val="0"/>
      <w:divBdr>
        <w:top w:val="none" w:sz="0" w:space="0" w:color="auto"/>
        <w:left w:val="none" w:sz="0" w:space="0" w:color="auto"/>
        <w:bottom w:val="none" w:sz="0" w:space="0" w:color="auto"/>
        <w:right w:val="none" w:sz="0" w:space="0" w:color="auto"/>
      </w:divBdr>
    </w:div>
    <w:div w:id="707800822">
      <w:bodyDiv w:val="1"/>
      <w:marLeft w:val="0"/>
      <w:marRight w:val="0"/>
      <w:marTop w:val="0"/>
      <w:marBottom w:val="0"/>
      <w:divBdr>
        <w:top w:val="none" w:sz="0" w:space="0" w:color="auto"/>
        <w:left w:val="none" w:sz="0" w:space="0" w:color="auto"/>
        <w:bottom w:val="none" w:sz="0" w:space="0" w:color="auto"/>
        <w:right w:val="none" w:sz="0" w:space="0" w:color="auto"/>
      </w:divBdr>
    </w:div>
    <w:div w:id="712189424">
      <w:bodyDiv w:val="1"/>
      <w:marLeft w:val="0"/>
      <w:marRight w:val="0"/>
      <w:marTop w:val="0"/>
      <w:marBottom w:val="0"/>
      <w:divBdr>
        <w:top w:val="none" w:sz="0" w:space="0" w:color="auto"/>
        <w:left w:val="none" w:sz="0" w:space="0" w:color="auto"/>
        <w:bottom w:val="none" w:sz="0" w:space="0" w:color="auto"/>
        <w:right w:val="none" w:sz="0" w:space="0" w:color="auto"/>
      </w:divBdr>
    </w:div>
    <w:div w:id="720986147">
      <w:bodyDiv w:val="1"/>
      <w:marLeft w:val="0"/>
      <w:marRight w:val="0"/>
      <w:marTop w:val="0"/>
      <w:marBottom w:val="0"/>
      <w:divBdr>
        <w:top w:val="none" w:sz="0" w:space="0" w:color="auto"/>
        <w:left w:val="none" w:sz="0" w:space="0" w:color="auto"/>
        <w:bottom w:val="none" w:sz="0" w:space="0" w:color="auto"/>
        <w:right w:val="none" w:sz="0" w:space="0" w:color="auto"/>
      </w:divBdr>
    </w:div>
    <w:div w:id="723672967">
      <w:bodyDiv w:val="1"/>
      <w:marLeft w:val="0"/>
      <w:marRight w:val="0"/>
      <w:marTop w:val="0"/>
      <w:marBottom w:val="0"/>
      <w:divBdr>
        <w:top w:val="none" w:sz="0" w:space="0" w:color="auto"/>
        <w:left w:val="none" w:sz="0" w:space="0" w:color="auto"/>
        <w:bottom w:val="none" w:sz="0" w:space="0" w:color="auto"/>
        <w:right w:val="none" w:sz="0" w:space="0" w:color="auto"/>
      </w:divBdr>
    </w:div>
    <w:div w:id="732003003">
      <w:bodyDiv w:val="1"/>
      <w:marLeft w:val="0"/>
      <w:marRight w:val="0"/>
      <w:marTop w:val="0"/>
      <w:marBottom w:val="0"/>
      <w:divBdr>
        <w:top w:val="none" w:sz="0" w:space="0" w:color="auto"/>
        <w:left w:val="none" w:sz="0" w:space="0" w:color="auto"/>
        <w:bottom w:val="none" w:sz="0" w:space="0" w:color="auto"/>
        <w:right w:val="none" w:sz="0" w:space="0" w:color="auto"/>
      </w:divBdr>
    </w:div>
    <w:div w:id="756176798">
      <w:bodyDiv w:val="1"/>
      <w:marLeft w:val="0"/>
      <w:marRight w:val="0"/>
      <w:marTop w:val="0"/>
      <w:marBottom w:val="0"/>
      <w:divBdr>
        <w:top w:val="none" w:sz="0" w:space="0" w:color="auto"/>
        <w:left w:val="none" w:sz="0" w:space="0" w:color="auto"/>
        <w:bottom w:val="none" w:sz="0" w:space="0" w:color="auto"/>
        <w:right w:val="none" w:sz="0" w:space="0" w:color="auto"/>
      </w:divBdr>
    </w:div>
    <w:div w:id="788931515">
      <w:bodyDiv w:val="1"/>
      <w:marLeft w:val="0"/>
      <w:marRight w:val="0"/>
      <w:marTop w:val="0"/>
      <w:marBottom w:val="0"/>
      <w:divBdr>
        <w:top w:val="none" w:sz="0" w:space="0" w:color="auto"/>
        <w:left w:val="none" w:sz="0" w:space="0" w:color="auto"/>
        <w:bottom w:val="none" w:sz="0" w:space="0" w:color="auto"/>
        <w:right w:val="none" w:sz="0" w:space="0" w:color="auto"/>
      </w:divBdr>
    </w:div>
    <w:div w:id="805659201">
      <w:bodyDiv w:val="1"/>
      <w:marLeft w:val="0"/>
      <w:marRight w:val="0"/>
      <w:marTop w:val="0"/>
      <w:marBottom w:val="0"/>
      <w:divBdr>
        <w:top w:val="none" w:sz="0" w:space="0" w:color="auto"/>
        <w:left w:val="none" w:sz="0" w:space="0" w:color="auto"/>
        <w:bottom w:val="none" w:sz="0" w:space="0" w:color="auto"/>
        <w:right w:val="none" w:sz="0" w:space="0" w:color="auto"/>
      </w:divBdr>
    </w:div>
    <w:div w:id="892960757">
      <w:bodyDiv w:val="1"/>
      <w:marLeft w:val="0"/>
      <w:marRight w:val="0"/>
      <w:marTop w:val="0"/>
      <w:marBottom w:val="0"/>
      <w:divBdr>
        <w:top w:val="none" w:sz="0" w:space="0" w:color="auto"/>
        <w:left w:val="none" w:sz="0" w:space="0" w:color="auto"/>
        <w:bottom w:val="none" w:sz="0" w:space="0" w:color="auto"/>
        <w:right w:val="none" w:sz="0" w:space="0" w:color="auto"/>
      </w:divBdr>
    </w:div>
    <w:div w:id="898055992">
      <w:bodyDiv w:val="1"/>
      <w:marLeft w:val="0"/>
      <w:marRight w:val="0"/>
      <w:marTop w:val="0"/>
      <w:marBottom w:val="0"/>
      <w:divBdr>
        <w:top w:val="none" w:sz="0" w:space="0" w:color="auto"/>
        <w:left w:val="none" w:sz="0" w:space="0" w:color="auto"/>
        <w:bottom w:val="none" w:sz="0" w:space="0" w:color="auto"/>
        <w:right w:val="none" w:sz="0" w:space="0" w:color="auto"/>
      </w:divBdr>
    </w:div>
    <w:div w:id="900409791">
      <w:bodyDiv w:val="1"/>
      <w:marLeft w:val="0"/>
      <w:marRight w:val="0"/>
      <w:marTop w:val="0"/>
      <w:marBottom w:val="0"/>
      <w:divBdr>
        <w:top w:val="none" w:sz="0" w:space="0" w:color="auto"/>
        <w:left w:val="none" w:sz="0" w:space="0" w:color="auto"/>
        <w:bottom w:val="none" w:sz="0" w:space="0" w:color="auto"/>
        <w:right w:val="none" w:sz="0" w:space="0" w:color="auto"/>
      </w:divBdr>
    </w:div>
    <w:div w:id="903949537">
      <w:bodyDiv w:val="1"/>
      <w:marLeft w:val="0"/>
      <w:marRight w:val="0"/>
      <w:marTop w:val="0"/>
      <w:marBottom w:val="0"/>
      <w:divBdr>
        <w:top w:val="none" w:sz="0" w:space="0" w:color="auto"/>
        <w:left w:val="none" w:sz="0" w:space="0" w:color="auto"/>
        <w:bottom w:val="none" w:sz="0" w:space="0" w:color="auto"/>
        <w:right w:val="none" w:sz="0" w:space="0" w:color="auto"/>
      </w:divBdr>
    </w:div>
    <w:div w:id="910193575">
      <w:bodyDiv w:val="1"/>
      <w:marLeft w:val="0"/>
      <w:marRight w:val="0"/>
      <w:marTop w:val="0"/>
      <w:marBottom w:val="0"/>
      <w:divBdr>
        <w:top w:val="none" w:sz="0" w:space="0" w:color="auto"/>
        <w:left w:val="none" w:sz="0" w:space="0" w:color="auto"/>
        <w:bottom w:val="none" w:sz="0" w:space="0" w:color="auto"/>
        <w:right w:val="none" w:sz="0" w:space="0" w:color="auto"/>
      </w:divBdr>
    </w:div>
    <w:div w:id="942150304">
      <w:bodyDiv w:val="1"/>
      <w:marLeft w:val="0"/>
      <w:marRight w:val="0"/>
      <w:marTop w:val="0"/>
      <w:marBottom w:val="0"/>
      <w:divBdr>
        <w:top w:val="none" w:sz="0" w:space="0" w:color="auto"/>
        <w:left w:val="none" w:sz="0" w:space="0" w:color="auto"/>
        <w:bottom w:val="none" w:sz="0" w:space="0" w:color="auto"/>
        <w:right w:val="none" w:sz="0" w:space="0" w:color="auto"/>
      </w:divBdr>
    </w:div>
    <w:div w:id="960843172">
      <w:bodyDiv w:val="1"/>
      <w:marLeft w:val="0"/>
      <w:marRight w:val="0"/>
      <w:marTop w:val="0"/>
      <w:marBottom w:val="0"/>
      <w:divBdr>
        <w:top w:val="none" w:sz="0" w:space="0" w:color="auto"/>
        <w:left w:val="none" w:sz="0" w:space="0" w:color="auto"/>
        <w:bottom w:val="none" w:sz="0" w:space="0" w:color="auto"/>
        <w:right w:val="none" w:sz="0" w:space="0" w:color="auto"/>
      </w:divBdr>
    </w:div>
    <w:div w:id="965964970">
      <w:bodyDiv w:val="1"/>
      <w:marLeft w:val="0"/>
      <w:marRight w:val="0"/>
      <w:marTop w:val="0"/>
      <w:marBottom w:val="0"/>
      <w:divBdr>
        <w:top w:val="none" w:sz="0" w:space="0" w:color="auto"/>
        <w:left w:val="none" w:sz="0" w:space="0" w:color="auto"/>
        <w:bottom w:val="none" w:sz="0" w:space="0" w:color="auto"/>
        <w:right w:val="none" w:sz="0" w:space="0" w:color="auto"/>
      </w:divBdr>
    </w:div>
    <w:div w:id="976035280">
      <w:bodyDiv w:val="1"/>
      <w:marLeft w:val="0"/>
      <w:marRight w:val="0"/>
      <w:marTop w:val="0"/>
      <w:marBottom w:val="0"/>
      <w:divBdr>
        <w:top w:val="none" w:sz="0" w:space="0" w:color="auto"/>
        <w:left w:val="none" w:sz="0" w:space="0" w:color="auto"/>
        <w:bottom w:val="none" w:sz="0" w:space="0" w:color="auto"/>
        <w:right w:val="none" w:sz="0" w:space="0" w:color="auto"/>
      </w:divBdr>
    </w:div>
    <w:div w:id="977565879">
      <w:bodyDiv w:val="1"/>
      <w:marLeft w:val="0"/>
      <w:marRight w:val="0"/>
      <w:marTop w:val="0"/>
      <w:marBottom w:val="0"/>
      <w:divBdr>
        <w:top w:val="none" w:sz="0" w:space="0" w:color="auto"/>
        <w:left w:val="none" w:sz="0" w:space="0" w:color="auto"/>
        <w:bottom w:val="none" w:sz="0" w:space="0" w:color="auto"/>
        <w:right w:val="none" w:sz="0" w:space="0" w:color="auto"/>
      </w:divBdr>
    </w:div>
    <w:div w:id="1057820063">
      <w:bodyDiv w:val="1"/>
      <w:marLeft w:val="0"/>
      <w:marRight w:val="0"/>
      <w:marTop w:val="0"/>
      <w:marBottom w:val="0"/>
      <w:divBdr>
        <w:top w:val="none" w:sz="0" w:space="0" w:color="auto"/>
        <w:left w:val="none" w:sz="0" w:space="0" w:color="auto"/>
        <w:bottom w:val="none" w:sz="0" w:space="0" w:color="auto"/>
        <w:right w:val="none" w:sz="0" w:space="0" w:color="auto"/>
      </w:divBdr>
    </w:div>
    <w:div w:id="1090198353">
      <w:bodyDiv w:val="1"/>
      <w:marLeft w:val="0"/>
      <w:marRight w:val="0"/>
      <w:marTop w:val="0"/>
      <w:marBottom w:val="0"/>
      <w:divBdr>
        <w:top w:val="none" w:sz="0" w:space="0" w:color="auto"/>
        <w:left w:val="none" w:sz="0" w:space="0" w:color="auto"/>
        <w:bottom w:val="none" w:sz="0" w:space="0" w:color="auto"/>
        <w:right w:val="none" w:sz="0" w:space="0" w:color="auto"/>
      </w:divBdr>
    </w:div>
    <w:div w:id="1098794028">
      <w:bodyDiv w:val="1"/>
      <w:marLeft w:val="0"/>
      <w:marRight w:val="0"/>
      <w:marTop w:val="0"/>
      <w:marBottom w:val="0"/>
      <w:divBdr>
        <w:top w:val="none" w:sz="0" w:space="0" w:color="auto"/>
        <w:left w:val="none" w:sz="0" w:space="0" w:color="auto"/>
        <w:bottom w:val="none" w:sz="0" w:space="0" w:color="auto"/>
        <w:right w:val="none" w:sz="0" w:space="0" w:color="auto"/>
      </w:divBdr>
    </w:div>
    <w:div w:id="1128741714">
      <w:bodyDiv w:val="1"/>
      <w:marLeft w:val="0"/>
      <w:marRight w:val="0"/>
      <w:marTop w:val="0"/>
      <w:marBottom w:val="0"/>
      <w:divBdr>
        <w:top w:val="none" w:sz="0" w:space="0" w:color="auto"/>
        <w:left w:val="none" w:sz="0" w:space="0" w:color="auto"/>
        <w:bottom w:val="none" w:sz="0" w:space="0" w:color="auto"/>
        <w:right w:val="none" w:sz="0" w:space="0" w:color="auto"/>
      </w:divBdr>
    </w:div>
    <w:div w:id="1158616258">
      <w:bodyDiv w:val="1"/>
      <w:marLeft w:val="0"/>
      <w:marRight w:val="0"/>
      <w:marTop w:val="0"/>
      <w:marBottom w:val="0"/>
      <w:divBdr>
        <w:top w:val="none" w:sz="0" w:space="0" w:color="auto"/>
        <w:left w:val="none" w:sz="0" w:space="0" w:color="auto"/>
        <w:bottom w:val="none" w:sz="0" w:space="0" w:color="auto"/>
        <w:right w:val="none" w:sz="0" w:space="0" w:color="auto"/>
      </w:divBdr>
    </w:div>
    <w:div w:id="1166752099">
      <w:bodyDiv w:val="1"/>
      <w:marLeft w:val="0"/>
      <w:marRight w:val="0"/>
      <w:marTop w:val="0"/>
      <w:marBottom w:val="0"/>
      <w:divBdr>
        <w:top w:val="none" w:sz="0" w:space="0" w:color="auto"/>
        <w:left w:val="none" w:sz="0" w:space="0" w:color="auto"/>
        <w:bottom w:val="none" w:sz="0" w:space="0" w:color="auto"/>
        <w:right w:val="none" w:sz="0" w:space="0" w:color="auto"/>
      </w:divBdr>
    </w:div>
    <w:div w:id="1355115735">
      <w:bodyDiv w:val="1"/>
      <w:marLeft w:val="0"/>
      <w:marRight w:val="0"/>
      <w:marTop w:val="0"/>
      <w:marBottom w:val="0"/>
      <w:divBdr>
        <w:top w:val="none" w:sz="0" w:space="0" w:color="auto"/>
        <w:left w:val="none" w:sz="0" w:space="0" w:color="auto"/>
        <w:bottom w:val="none" w:sz="0" w:space="0" w:color="auto"/>
        <w:right w:val="none" w:sz="0" w:space="0" w:color="auto"/>
      </w:divBdr>
    </w:div>
    <w:div w:id="1390878077">
      <w:bodyDiv w:val="1"/>
      <w:marLeft w:val="0"/>
      <w:marRight w:val="0"/>
      <w:marTop w:val="0"/>
      <w:marBottom w:val="0"/>
      <w:divBdr>
        <w:top w:val="none" w:sz="0" w:space="0" w:color="auto"/>
        <w:left w:val="none" w:sz="0" w:space="0" w:color="auto"/>
        <w:bottom w:val="none" w:sz="0" w:space="0" w:color="auto"/>
        <w:right w:val="none" w:sz="0" w:space="0" w:color="auto"/>
      </w:divBdr>
    </w:div>
    <w:div w:id="1434477592">
      <w:bodyDiv w:val="1"/>
      <w:marLeft w:val="0"/>
      <w:marRight w:val="0"/>
      <w:marTop w:val="0"/>
      <w:marBottom w:val="0"/>
      <w:divBdr>
        <w:top w:val="none" w:sz="0" w:space="0" w:color="auto"/>
        <w:left w:val="none" w:sz="0" w:space="0" w:color="auto"/>
        <w:bottom w:val="none" w:sz="0" w:space="0" w:color="auto"/>
        <w:right w:val="none" w:sz="0" w:space="0" w:color="auto"/>
      </w:divBdr>
    </w:div>
    <w:div w:id="1470590482">
      <w:bodyDiv w:val="1"/>
      <w:marLeft w:val="0"/>
      <w:marRight w:val="0"/>
      <w:marTop w:val="0"/>
      <w:marBottom w:val="0"/>
      <w:divBdr>
        <w:top w:val="none" w:sz="0" w:space="0" w:color="auto"/>
        <w:left w:val="none" w:sz="0" w:space="0" w:color="auto"/>
        <w:bottom w:val="none" w:sz="0" w:space="0" w:color="auto"/>
        <w:right w:val="none" w:sz="0" w:space="0" w:color="auto"/>
      </w:divBdr>
    </w:div>
    <w:div w:id="1684285690">
      <w:bodyDiv w:val="1"/>
      <w:marLeft w:val="0"/>
      <w:marRight w:val="0"/>
      <w:marTop w:val="0"/>
      <w:marBottom w:val="0"/>
      <w:divBdr>
        <w:top w:val="none" w:sz="0" w:space="0" w:color="auto"/>
        <w:left w:val="none" w:sz="0" w:space="0" w:color="auto"/>
        <w:bottom w:val="none" w:sz="0" w:space="0" w:color="auto"/>
        <w:right w:val="none" w:sz="0" w:space="0" w:color="auto"/>
      </w:divBdr>
    </w:div>
    <w:div w:id="1731466649">
      <w:bodyDiv w:val="1"/>
      <w:marLeft w:val="0"/>
      <w:marRight w:val="0"/>
      <w:marTop w:val="0"/>
      <w:marBottom w:val="0"/>
      <w:divBdr>
        <w:top w:val="none" w:sz="0" w:space="0" w:color="auto"/>
        <w:left w:val="none" w:sz="0" w:space="0" w:color="auto"/>
        <w:bottom w:val="none" w:sz="0" w:space="0" w:color="auto"/>
        <w:right w:val="none" w:sz="0" w:space="0" w:color="auto"/>
      </w:divBdr>
    </w:div>
    <w:div w:id="1780174055">
      <w:bodyDiv w:val="1"/>
      <w:marLeft w:val="0"/>
      <w:marRight w:val="0"/>
      <w:marTop w:val="0"/>
      <w:marBottom w:val="0"/>
      <w:divBdr>
        <w:top w:val="none" w:sz="0" w:space="0" w:color="auto"/>
        <w:left w:val="none" w:sz="0" w:space="0" w:color="auto"/>
        <w:bottom w:val="none" w:sz="0" w:space="0" w:color="auto"/>
        <w:right w:val="none" w:sz="0" w:space="0" w:color="auto"/>
      </w:divBdr>
    </w:div>
    <w:div w:id="1806583421">
      <w:bodyDiv w:val="1"/>
      <w:marLeft w:val="0"/>
      <w:marRight w:val="0"/>
      <w:marTop w:val="0"/>
      <w:marBottom w:val="0"/>
      <w:divBdr>
        <w:top w:val="none" w:sz="0" w:space="0" w:color="auto"/>
        <w:left w:val="none" w:sz="0" w:space="0" w:color="auto"/>
        <w:bottom w:val="none" w:sz="0" w:space="0" w:color="auto"/>
        <w:right w:val="none" w:sz="0" w:space="0" w:color="auto"/>
      </w:divBdr>
    </w:div>
    <w:div w:id="1961647263">
      <w:bodyDiv w:val="1"/>
      <w:marLeft w:val="0"/>
      <w:marRight w:val="0"/>
      <w:marTop w:val="0"/>
      <w:marBottom w:val="0"/>
      <w:divBdr>
        <w:top w:val="none" w:sz="0" w:space="0" w:color="auto"/>
        <w:left w:val="none" w:sz="0" w:space="0" w:color="auto"/>
        <w:bottom w:val="none" w:sz="0" w:space="0" w:color="auto"/>
        <w:right w:val="none" w:sz="0" w:space="0" w:color="auto"/>
      </w:divBdr>
    </w:div>
    <w:div w:id="2033221421">
      <w:bodyDiv w:val="1"/>
      <w:marLeft w:val="0"/>
      <w:marRight w:val="0"/>
      <w:marTop w:val="0"/>
      <w:marBottom w:val="0"/>
      <w:divBdr>
        <w:top w:val="none" w:sz="0" w:space="0" w:color="auto"/>
        <w:left w:val="none" w:sz="0" w:space="0" w:color="auto"/>
        <w:bottom w:val="none" w:sz="0" w:space="0" w:color="auto"/>
        <w:right w:val="none" w:sz="0" w:space="0" w:color="auto"/>
      </w:divBdr>
    </w:div>
    <w:div w:id="2058359374">
      <w:bodyDiv w:val="1"/>
      <w:marLeft w:val="0"/>
      <w:marRight w:val="0"/>
      <w:marTop w:val="0"/>
      <w:marBottom w:val="0"/>
      <w:divBdr>
        <w:top w:val="none" w:sz="0" w:space="0" w:color="auto"/>
        <w:left w:val="none" w:sz="0" w:space="0" w:color="auto"/>
        <w:bottom w:val="none" w:sz="0" w:space="0" w:color="auto"/>
        <w:right w:val="none" w:sz="0" w:space="0" w:color="auto"/>
      </w:divBdr>
    </w:div>
    <w:div w:id="20768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lg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4052-4ABC-43E4-8AB3-D3EDF3D8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TotalTime>
  <Pages>26</Pages>
  <Words>10132</Words>
  <Characters>57758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DPA</Company>
  <LinksUpToDate>false</LinksUpToDate>
  <CharactersWithSpaces>67755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gshehu</dc:creator>
  <cp:lastModifiedBy>Mirela </cp:lastModifiedBy>
  <cp:revision>227</cp:revision>
  <cp:lastPrinted>2020-02-24T12:34:00Z</cp:lastPrinted>
  <dcterms:created xsi:type="dcterms:W3CDTF">2020-02-12T14:24:00Z</dcterms:created>
  <dcterms:modified xsi:type="dcterms:W3CDTF">2020-02-26T07:42:00Z</dcterms:modified>
</cp:coreProperties>
</file>